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93F4A" w14:textId="77777777" w:rsidR="007061FE" w:rsidRDefault="007061FE" w:rsidP="007061FE">
      <w:pPr>
        <w:jc w:val="center"/>
      </w:pPr>
      <w:r>
        <w:rPr>
          <w:noProof/>
          <w:lang w:eastAsia="sq-AL"/>
        </w:rPr>
        <w:drawing>
          <wp:anchor distT="0" distB="0" distL="114300" distR="114300" simplePos="0" relativeHeight="251660288" behindDoc="1" locked="0" layoutInCell="1" allowOverlap="1" wp14:anchorId="1EA15B3D" wp14:editId="2F36001D">
            <wp:simplePos x="0" y="0"/>
            <wp:positionH relativeFrom="column">
              <wp:posOffset>5029200</wp:posOffset>
            </wp:positionH>
            <wp:positionV relativeFrom="paragraph">
              <wp:posOffset>-114300</wp:posOffset>
            </wp:positionV>
            <wp:extent cx="1143000" cy="895985"/>
            <wp:effectExtent l="19050" t="0" r="0" b="0"/>
            <wp:wrapNone/>
            <wp:docPr id="3" name="Picture 3" descr="amblem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a%201"/>
                    <pic:cNvPicPr>
                      <a:picLocks noChangeAspect="1" noChangeArrowheads="1"/>
                    </pic:cNvPicPr>
                  </pic:nvPicPr>
                  <pic:blipFill>
                    <a:blip r:embed="rId8" cstate="print"/>
                    <a:srcRect/>
                    <a:stretch>
                      <a:fillRect/>
                    </a:stretch>
                  </pic:blipFill>
                  <pic:spPr bwMode="auto">
                    <a:xfrm>
                      <a:off x="0" y="0"/>
                      <a:ext cx="1143000" cy="895985"/>
                    </a:xfrm>
                    <a:prstGeom prst="rect">
                      <a:avLst/>
                    </a:prstGeom>
                    <a:noFill/>
                  </pic:spPr>
                </pic:pic>
              </a:graphicData>
            </a:graphic>
          </wp:anchor>
        </w:drawing>
      </w:r>
      <w:r>
        <w:rPr>
          <w:noProof/>
          <w:lang w:eastAsia="sq-AL"/>
        </w:rPr>
        <w:drawing>
          <wp:anchor distT="0" distB="0" distL="114300" distR="114300" simplePos="0" relativeHeight="251659264" behindDoc="1" locked="0" layoutInCell="1" allowOverlap="1" wp14:anchorId="45AF20EA" wp14:editId="6A8E9CAD">
            <wp:simplePos x="0" y="0"/>
            <wp:positionH relativeFrom="column">
              <wp:posOffset>76200</wp:posOffset>
            </wp:positionH>
            <wp:positionV relativeFrom="paragraph">
              <wp:posOffset>3810</wp:posOffset>
            </wp:positionV>
            <wp:extent cx="622300" cy="660400"/>
            <wp:effectExtent l="19050" t="0" r="6350" b="0"/>
            <wp:wrapNone/>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9" cstate="print"/>
                    <a:srcRect/>
                    <a:stretch>
                      <a:fillRect/>
                    </a:stretch>
                  </pic:blipFill>
                  <pic:spPr bwMode="auto">
                    <a:xfrm>
                      <a:off x="0" y="0"/>
                      <a:ext cx="622300" cy="660400"/>
                    </a:xfrm>
                    <a:prstGeom prst="rect">
                      <a:avLst/>
                    </a:prstGeom>
                    <a:noFill/>
                  </pic:spPr>
                </pic:pic>
              </a:graphicData>
            </a:graphic>
          </wp:anchor>
        </w:drawing>
      </w:r>
      <w:r>
        <w:rPr>
          <w:rFonts w:ascii="Book Antiqua" w:hAnsi="Book Antiqua"/>
          <w:b/>
          <w:sz w:val="48"/>
          <w:szCs w:val="48"/>
        </w:rPr>
        <w:t>REPUBLIKA E KOSOVËS</w:t>
      </w:r>
    </w:p>
    <w:p w14:paraId="7E4DE1F4" w14:textId="77777777" w:rsidR="007061FE" w:rsidRDefault="007061FE" w:rsidP="007061FE">
      <w:pPr>
        <w:jc w:val="center"/>
        <w:rPr>
          <w:b/>
          <w:color w:val="000000"/>
          <w:sz w:val="32"/>
          <w:szCs w:val="32"/>
        </w:rPr>
      </w:pPr>
      <w:r>
        <w:rPr>
          <w:b/>
          <w:color w:val="000000"/>
          <w:sz w:val="32"/>
          <w:szCs w:val="32"/>
        </w:rPr>
        <w:t>KOMUNA E SHTIMES</w:t>
      </w:r>
    </w:p>
    <w:p w14:paraId="0CE25963" w14:textId="77777777" w:rsidR="007061FE" w:rsidRDefault="007061FE" w:rsidP="007061FE">
      <w:pPr>
        <w:pBdr>
          <w:bottom w:val="single" w:sz="12" w:space="1" w:color="auto"/>
        </w:pBdr>
        <w:jc w:val="center"/>
        <w:rPr>
          <w:b/>
          <w:color w:val="000000"/>
          <w:sz w:val="32"/>
          <w:szCs w:val="32"/>
        </w:rPr>
      </w:pPr>
      <w:r>
        <w:rPr>
          <w:b/>
          <w:color w:val="000000"/>
          <w:sz w:val="32"/>
          <w:szCs w:val="32"/>
        </w:rPr>
        <w:t>Zyra e Kryetarit</w:t>
      </w:r>
    </w:p>
    <w:p w14:paraId="628BD54C" w14:textId="77777777" w:rsidR="007061FE" w:rsidRDefault="007061FE" w:rsidP="007061FE">
      <w:pPr>
        <w:jc w:val="center"/>
        <w:rPr>
          <w:rFonts w:cstheme="minorHAnsi"/>
          <w:b/>
        </w:rPr>
      </w:pPr>
    </w:p>
    <w:p w14:paraId="2982B681" w14:textId="77777777" w:rsidR="007061FE" w:rsidRDefault="007061FE" w:rsidP="007061FE">
      <w:pPr>
        <w:jc w:val="center"/>
        <w:rPr>
          <w:rFonts w:cstheme="minorHAnsi"/>
          <w:b/>
        </w:rPr>
      </w:pPr>
    </w:p>
    <w:p w14:paraId="16A029F0" w14:textId="77777777" w:rsidR="007061FE" w:rsidRDefault="007061FE" w:rsidP="007061FE">
      <w:pPr>
        <w:jc w:val="center"/>
        <w:rPr>
          <w:rFonts w:cstheme="minorHAnsi"/>
          <w:b/>
        </w:rPr>
      </w:pPr>
    </w:p>
    <w:p w14:paraId="1975A313" w14:textId="77777777" w:rsidR="007061FE" w:rsidRDefault="007061FE" w:rsidP="007061FE">
      <w:pPr>
        <w:jc w:val="center"/>
        <w:rPr>
          <w:rFonts w:cstheme="minorHAnsi"/>
          <w:b/>
        </w:rPr>
      </w:pPr>
    </w:p>
    <w:p w14:paraId="50FDBCEF" w14:textId="77777777" w:rsidR="007061FE" w:rsidRDefault="007061FE" w:rsidP="007061FE">
      <w:pPr>
        <w:jc w:val="center"/>
        <w:rPr>
          <w:rFonts w:cstheme="minorHAnsi"/>
          <w:b/>
        </w:rPr>
      </w:pPr>
    </w:p>
    <w:p w14:paraId="3145FD09" w14:textId="77777777" w:rsidR="007061FE" w:rsidRDefault="007061FE" w:rsidP="007061FE">
      <w:pPr>
        <w:jc w:val="center"/>
        <w:rPr>
          <w:rFonts w:cstheme="minorHAnsi"/>
          <w:b/>
        </w:rPr>
      </w:pPr>
    </w:p>
    <w:p w14:paraId="6508FE6F" w14:textId="77777777" w:rsidR="00B95364" w:rsidRDefault="00B95364" w:rsidP="007061FE">
      <w:pPr>
        <w:jc w:val="center"/>
        <w:rPr>
          <w:rFonts w:cstheme="minorHAnsi"/>
          <w:b/>
        </w:rPr>
      </w:pPr>
    </w:p>
    <w:p w14:paraId="2515E30F" w14:textId="77777777" w:rsidR="007061FE" w:rsidRDefault="007061FE" w:rsidP="007061FE">
      <w:pPr>
        <w:jc w:val="center"/>
        <w:rPr>
          <w:rFonts w:cstheme="minorHAnsi"/>
          <w:b/>
        </w:rPr>
      </w:pPr>
    </w:p>
    <w:p w14:paraId="53B47E28" w14:textId="77777777" w:rsidR="007061FE" w:rsidRDefault="007061FE" w:rsidP="007061FE">
      <w:pPr>
        <w:jc w:val="center"/>
        <w:rPr>
          <w:rFonts w:cstheme="minorHAnsi"/>
          <w:b/>
        </w:rPr>
      </w:pPr>
    </w:p>
    <w:p w14:paraId="4E5897DA" w14:textId="77777777" w:rsidR="007061FE" w:rsidRDefault="007061FE" w:rsidP="007061FE">
      <w:pPr>
        <w:jc w:val="center"/>
        <w:rPr>
          <w:rFonts w:cstheme="minorHAnsi"/>
          <w:b/>
        </w:rPr>
      </w:pPr>
    </w:p>
    <w:p w14:paraId="37C65F70" w14:textId="77777777" w:rsidR="007061FE" w:rsidRPr="00D61537" w:rsidRDefault="007061FE" w:rsidP="007061FE">
      <w:pPr>
        <w:jc w:val="center"/>
        <w:rPr>
          <w:rFonts w:cstheme="minorHAnsi"/>
          <w:b/>
        </w:rPr>
      </w:pPr>
    </w:p>
    <w:p w14:paraId="50480BFA" w14:textId="1A924160" w:rsidR="007061FE" w:rsidRPr="00B95364" w:rsidRDefault="007061FE" w:rsidP="007061FE">
      <w:pPr>
        <w:jc w:val="center"/>
        <w:rPr>
          <w:rFonts w:cstheme="minorHAnsi"/>
          <w:b/>
          <w:color w:val="0070C0"/>
          <w:sz w:val="56"/>
          <w:szCs w:val="56"/>
        </w:rPr>
      </w:pPr>
      <w:r w:rsidRPr="00B95364">
        <w:rPr>
          <w:rFonts w:cstheme="minorHAnsi"/>
          <w:b/>
          <w:color w:val="0070C0"/>
          <w:sz w:val="56"/>
          <w:szCs w:val="56"/>
        </w:rPr>
        <w:t xml:space="preserve">RAPORT I PUNËS SË KRYETARIT TË KOMUNËS SË SHTIMES PËR GJASHTËMUJORIN E </w:t>
      </w:r>
      <w:r w:rsidR="004B243D">
        <w:rPr>
          <w:rFonts w:cstheme="minorHAnsi"/>
          <w:b/>
          <w:color w:val="0070C0"/>
          <w:sz w:val="56"/>
          <w:szCs w:val="56"/>
        </w:rPr>
        <w:t>DYTË</w:t>
      </w:r>
      <w:r w:rsidR="00F94110">
        <w:rPr>
          <w:rFonts w:cstheme="minorHAnsi"/>
          <w:b/>
          <w:color w:val="0070C0"/>
          <w:sz w:val="56"/>
          <w:szCs w:val="56"/>
        </w:rPr>
        <w:t xml:space="preserve"> – 2020</w:t>
      </w:r>
      <w:r w:rsidRPr="00B95364">
        <w:rPr>
          <w:rFonts w:cstheme="minorHAnsi"/>
          <w:b/>
          <w:color w:val="0070C0"/>
          <w:sz w:val="56"/>
          <w:szCs w:val="56"/>
        </w:rPr>
        <w:t xml:space="preserve"> </w:t>
      </w:r>
    </w:p>
    <w:p w14:paraId="770049D0" w14:textId="77777777" w:rsidR="007061FE" w:rsidRDefault="007061FE" w:rsidP="007061FE">
      <w:pPr>
        <w:jc w:val="center"/>
        <w:rPr>
          <w:rFonts w:cstheme="minorHAnsi"/>
          <w:b/>
        </w:rPr>
      </w:pPr>
    </w:p>
    <w:p w14:paraId="611CA227" w14:textId="77777777" w:rsidR="007061FE" w:rsidRDefault="007061FE" w:rsidP="007061FE">
      <w:pPr>
        <w:jc w:val="center"/>
        <w:rPr>
          <w:rFonts w:cstheme="minorHAnsi"/>
          <w:b/>
        </w:rPr>
      </w:pPr>
    </w:p>
    <w:p w14:paraId="22859A18" w14:textId="77777777" w:rsidR="007061FE" w:rsidRDefault="007061FE" w:rsidP="007061FE">
      <w:pPr>
        <w:jc w:val="center"/>
        <w:rPr>
          <w:rFonts w:cstheme="minorHAnsi"/>
          <w:b/>
        </w:rPr>
      </w:pPr>
    </w:p>
    <w:p w14:paraId="7A756215" w14:textId="77777777" w:rsidR="007061FE" w:rsidRDefault="007061FE" w:rsidP="007061FE">
      <w:pPr>
        <w:rPr>
          <w:rFonts w:cstheme="minorHAnsi"/>
          <w:b/>
        </w:rPr>
      </w:pPr>
    </w:p>
    <w:p w14:paraId="0440B7E5" w14:textId="77777777" w:rsidR="00A86186" w:rsidRDefault="00A86186" w:rsidP="007061FE">
      <w:pPr>
        <w:rPr>
          <w:rFonts w:cstheme="minorHAnsi"/>
          <w:b/>
        </w:rPr>
      </w:pPr>
    </w:p>
    <w:p w14:paraId="41DB6DD6" w14:textId="77777777" w:rsidR="00A86186" w:rsidRDefault="00A86186" w:rsidP="007061FE">
      <w:pPr>
        <w:rPr>
          <w:rFonts w:cstheme="minorHAnsi"/>
          <w:b/>
        </w:rPr>
      </w:pPr>
    </w:p>
    <w:p w14:paraId="1A117393" w14:textId="77777777" w:rsidR="00A86186" w:rsidRDefault="00A86186" w:rsidP="007061FE">
      <w:pPr>
        <w:rPr>
          <w:rFonts w:cstheme="minorHAnsi"/>
          <w:b/>
        </w:rPr>
      </w:pPr>
    </w:p>
    <w:p w14:paraId="648A78CC" w14:textId="77777777" w:rsidR="00F165C5" w:rsidRPr="00717C0E" w:rsidRDefault="00F165C5" w:rsidP="00F165C5">
      <w:pPr>
        <w:jc w:val="center"/>
        <w:rPr>
          <w:rFonts w:cstheme="minorHAnsi"/>
          <w:b/>
          <w:sz w:val="32"/>
          <w:szCs w:val="32"/>
        </w:rPr>
      </w:pPr>
      <w:r>
        <w:rPr>
          <w:rFonts w:cstheme="minorHAnsi"/>
          <w:b/>
          <w:sz w:val="32"/>
          <w:szCs w:val="32"/>
        </w:rPr>
        <w:t>22 dhjetor 2020</w:t>
      </w:r>
    </w:p>
    <w:p w14:paraId="2A8B9729" w14:textId="77777777" w:rsidR="00B95364" w:rsidRDefault="00B95364" w:rsidP="007061FE">
      <w:pPr>
        <w:rPr>
          <w:rFonts w:cstheme="minorHAnsi"/>
          <w:b/>
        </w:rPr>
      </w:pPr>
    </w:p>
    <w:p w14:paraId="4832C1AE" w14:textId="77777777" w:rsidR="00B95364" w:rsidRDefault="00B95364" w:rsidP="007061FE">
      <w:pPr>
        <w:rPr>
          <w:rFonts w:cstheme="minorHAnsi"/>
          <w:b/>
        </w:rPr>
      </w:pPr>
    </w:p>
    <w:p w14:paraId="5E3D1C7B" w14:textId="77777777" w:rsidR="00B95364" w:rsidRDefault="00B95364" w:rsidP="007061FE">
      <w:pPr>
        <w:rPr>
          <w:rFonts w:cstheme="minorHAnsi"/>
          <w:b/>
        </w:rPr>
      </w:pPr>
    </w:p>
    <w:p w14:paraId="697A8694" w14:textId="77777777" w:rsidR="00B95364" w:rsidRDefault="00B95364" w:rsidP="007061FE">
      <w:pPr>
        <w:rPr>
          <w:rFonts w:cstheme="minorHAnsi"/>
          <w:b/>
        </w:rPr>
      </w:pPr>
    </w:p>
    <w:p w14:paraId="1C89CB30" w14:textId="77777777" w:rsidR="00A86186" w:rsidRDefault="00A86186" w:rsidP="007061FE">
      <w:pPr>
        <w:rPr>
          <w:rFonts w:cstheme="minorHAnsi"/>
          <w:b/>
        </w:rPr>
      </w:pPr>
    </w:p>
    <w:p w14:paraId="7DE3B315" w14:textId="1E7E7036" w:rsidR="00A86186" w:rsidRDefault="00A86186" w:rsidP="007061FE">
      <w:pPr>
        <w:jc w:val="center"/>
        <w:rPr>
          <w:rFonts w:cstheme="minorHAnsi"/>
          <w:b/>
        </w:rPr>
      </w:pPr>
    </w:p>
    <w:p w14:paraId="73A38DF9" w14:textId="77777777" w:rsidR="00F165C5" w:rsidRDefault="00F165C5" w:rsidP="007061FE">
      <w:pPr>
        <w:jc w:val="center"/>
        <w:rPr>
          <w:rFonts w:cstheme="minorHAnsi"/>
          <w:b/>
        </w:rPr>
      </w:pPr>
    </w:p>
    <w:p w14:paraId="235A1A1A" w14:textId="77777777" w:rsidR="00B95364" w:rsidRDefault="00B95364" w:rsidP="00370D05">
      <w:pPr>
        <w:spacing w:line="240" w:lineRule="auto"/>
        <w:rPr>
          <w:b/>
          <w:color w:val="4472C4" w:themeColor="accent5"/>
          <w:sz w:val="28"/>
          <w:szCs w:val="28"/>
        </w:rPr>
      </w:pPr>
    </w:p>
    <w:p w14:paraId="52A81975" w14:textId="77777777" w:rsidR="00B95364" w:rsidRDefault="00B95364" w:rsidP="00370D05">
      <w:pPr>
        <w:spacing w:line="240" w:lineRule="auto"/>
        <w:rPr>
          <w:b/>
          <w:color w:val="4472C4" w:themeColor="accent5"/>
          <w:sz w:val="28"/>
          <w:szCs w:val="28"/>
        </w:rPr>
      </w:pPr>
    </w:p>
    <w:p w14:paraId="15E57852" w14:textId="77777777" w:rsidR="00370D05" w:rsidRPr="00E1731C" w:rsidRDefault="00573FEC" w:rsidP="00370D05">
      <w:pPr>
        <w:spacing w:line="240" w:lineRule="auto"/>
        <w:rPr>
          <w:b/>
          <w:color w:val="4472C4" w:themeColor="accent5"/>
          <w:sz w:val="20"/>
          <w:szCs w:val="20"/>
        </w:rPr>
      </w:pPr>
      <w:r w:rsidRPr="00E1731C">
        <w:rPr>
          <w:b/>
          <w:color w:val="4472C4" w:themeColor="accent5"/>
          <w:sz w:val="20"/>
          <w:szCs w:val="20"/>
        </w:rPr>
        <w:t xml:space="preserve">PËRMBAJTJA: </w:t>
      </w:r>
    </w:p>
    <w:p w14:paraId="1F459AF6" w14:textId="77777777" w:rsidR="00B95364" w:rsidRPr="00E1731C" w:rsidRDefault="00B95364" w:rsidP="00370D05">
      <w:pPr>
        <w:spacing w:line="240" w:lineRule="auto"/>
        <w:rPr>
          <w:rFonts w:cstheme="minorHAnsi"/>
          <w:b/>
          <w:color w:val="4472C4" w:themeColor="accent5"/>
          <w:sz w:val="20"/>
          <w:szCs w:val="20"/>
        </w:rPr>
      </w:pPr>
    </w:p>
    <w:p w14:paraId="4C56998C" w14:textId="77777777" w:rsidR="00370D05" w:rsidRPr="00E1731C" w:rsidRDefault="00CB5CB2" w:rsidP="00CB5CB2">
      <w:pPr>
        <w:spacing w:line="240" w:lineRule="auto"/>
        <w:rPr>
          <w:rFonts w:ascii="Times New Roman" w:eastAsia="Calibri" w:hAnsi="Times New Roman" w:cs="Times New Roman"/>
          <w:b/>
          <w:sz w:val="20"/>
          <w:szCs w:val="20"/>
        </w:rPr>
      </w:pPr>
      <w:r w:rsidRPr="00E1731C">
        <w:rPr>
          <w:rFonts w:ascii="Times New Roman" w:hAnsi="Times New Roman" w:cs="Times New Roman"/>
          <w:b/>
          <w:sz w:val="20"/>
          <w:szCs w:val="20"/>
        </w:rPr>
        <w:t xml:space="preserve">DREJTORIA PËR </w:t>
      </w:r>
      <w:r w:rsidR="00370D05" w:rsidRPr="00E1731C">
        <w:rPr>
          <w:rFonts w:ascii="Times New Roman" w:hAnsi="Times New Roman" w:cs="Times New Roman"/>
          <w:b/>
          <w:sz w:val="20"/>
          <w:szCs w:val="20"/>
        </w:rPr>
        <w:t>PLANIFIKIM URBAN, KADASTËR DHE GJEODEZI</w:t>
      </w:r>
      <w:r w:rsidR="003A6857" w:rsidRPr="00E1731C">
        <w:rPr>
          <w:rFonts w:ascii="Times New Roman" w:hAnsi="Times New Roman" w:cs="Times New Roman"/>
          <w:b/>
          <w:sz w:val="20"/>
          <w:szCs w:val="20"/>
        </w:rPr>
        <w:t xml:space="preserve"> .......................... 3</w:t>
      </w:r>
    </w:p>
    <w:p w14:paraId="314D62F5" w14:textId="6C16242D" w:rsidR="00CB5CB2" w:rsidRPr="00E1731C" w:rsidRDefault="00CB5CB2" w:rsidP="00CB5CB2">
      <w:pPr>
        <w:autoSpaceDE w:val="0"/>
        <w:autoSpaceDN w:val="0"/>
        <w:adjustRightInd w:val="0"/>
        <w:spacing w:line="240" w:lineRule="auto"/>
        <w:rPr>
          <w:rFonts w:ascii="Times New Roman" w:hAnsi="Times New Roman" w:cs="Times New Roman"/>
          <w:b/>
          <w:sz w:val="20"/>
          <w:szCs w:val="20"/>
        </w:rPr>
      </w:pPr>
      <w:r w:rsidRPr="00E1731C">
        <w:rPr>
          <w:rFonts w:ascii="Times New Roman" w:hAnsi="Times New Roman" w:cs="Times New Roman"/>
          <w:b/>
          <w:sz w:val="20"/>
          <w:szCs w:val="20"/>
        </w:rPr>
        <w:t>DREJTORIA PËR PROKURIM PUBLIK</w:t>
      </w:r>
      <w:r w:rsidR="009D3CB8" w:rsidRPr="00E1731C">
        <w:rPr>
          <w:rFonts w:ascii="Times New Roman" w:hAnsi="Times New Roman" w:cs="Times New Roman"/>
          <w:b/>
          <w:sz w:val="20"/>
          <w:szCs w:val="20"/>
        </w:rPr>
        <w:t xml:space="preserve"> ....................................................</w:t>
      </w:r>
      <w:r w:rsidR="00A53484" w:rsidRPr="00E1731C">
        <w:rPr>
          <w:rFonts w:ascii="Times New Roman" w:hAnsi="Times New Roman" w:cs="Times New Roman"/>
          <w:b/>
          <w:sz w:val="20"/>
          <w:szCs w:val="20"/>
        </w:rPr>
        <w:t>............................. 1</w:t>
      </w:r>
      <w:r w:rsidR="009530E8">
        <w:rPr>
          <w:rFonts w:ascii="Times New Roman" w:hAnsi="Times New Roman" w:cs="Times New Roman"/>
          <w:b/>
          <w:sz w:val="20"/>
          <w:szCs w:val="20"/>
        </w:rPr>
        <w:t>2</w:t>
      </w:r>
    </w:p>
    <w:p w14:paraId="00DA1558" w14:textId="6C6502F6" w:rsidR="00A86186" w:rsidRPr="00E1731C" w:rsidRDefault="00A86186" w:rsidP="00CB5CB2">
      <w:pPr>
        <w:autoSpaceDE w:val="0"/>
        <w:autoSpaceDN w:val="0"/>
        <w:adjustRightInd w:val="0"/>
        <w:spacing w:line="240" w:lineRule="auto"/>
        <w:rPr>
          <w:rFonts w:ascii="Times New Roman" w:hAnsi="Times New Roman" w:cs="Times New Roman"/>
          <w:b/>
          <w:sz w:val="20"/>
          <w:szCs w:val="20"/>
        </w:rPr>
      </w:pPr>
      <w:r w:rsidRPr="00E1731C">
        <w:rPr>
          <w:rFonts w:ascii="Times New Roman" w:hAnsi="Times New Roman" w:cs="Times New Roman"/>
          <w:b/>
          <w:sz w:val="20"/>
          <w:szCs w:val="20"/>
        </w:rPr>
        <w:t>DREJTORIA PËR ARSIM</w:t>
      </w:r>
      <w:r w:rsidR="009D3CB8" w:rsidRPr="00E1731C">
        <w:rPr>
          <w:rFonts w:ascii="Times New Roman" w:hAnsi="Times New Roman" w:cs="Times New Roman"/>
          <w:b/>
          <w:sz w:val="20"/>
          <w:szCs w:val="20"/>
        </w:rPr>
        <w:t xml:space="preserve"> ..............................................................................</w:t>
      </w:r>
      <w:r w:rsidR="00EE0007" w:rsidRPr="00E1731C">
        <w:rPr>
          <w:rFonts w:ascii="Times New Roman" w:hAnsi="Times New Roman" w:cs="Times New Roman"/>
          <w:b/>
          <w:sz w:val="20"/>
          <w:szCs w:val="20"/>
        </w:rPr>
        <w:t>....................</w:t>
      </w:r>
      <w:r w:rsidR="00A53484" w:rsidRPr="00E1731C">
        <w:rPr>
          <w:rFonts w:ascii="Times New Roman" w:hAnsi="Times New Roman" w:cs="Times New Roman"/>
          <w:b/>
          <w:sz w:val="20"/>
          <w:szCs w:val="20"/>
        </w:rPr>
        <w:t>......... 1</w:t>
      </w:r>
      <w:r w:rsidR="009530E8">
        <w:rPr>
          <w:rFonts w:ascii="Times New Roman" w:hAnsi="Times New Roman" w:cs="Times New Roman"/>
          <w:b/>
          <w:sz w:val="20"/>
          <w:szCs w:val="20"/>
        </w:rPr>
        <w:t>3</w:t>
      </w:r>
      <w:r w:rsidRPr="00E1731C">
        <w:rPr>
          <w:rFonts w:ascii="Times New Roman" w:hAnsi="Times New Roman" w:cs="Times New Roman"/>
          <w:b/>
          <w:sz w:val="20"/>
          <w:szCs w:val="20"/>
        </w:rPr>
        <w:t xml:space="preserve"> </w:t>
      </w:r>
    </w:p>
    <w:p w14:paraId="49717742" w14:textId="0D1901C3" w:rsidR="00A86186" w:rsidRPr="00E1731C" w:rsidRDefault="00A86186" w:rsidP="00A86186">
      <w:pPr>
        <w:autoSpaceDE w:val="0"/>
        <w:autoSpaceDN w:val="0"/>
        <w:adjustRightInd w:val="0"/>
        <w:spacing w:line="240" w:lineRule="auto"/>
        <w:rPr>
          <w:rFonts w:ascii="Times New Roman" w:hAnsi="Times New Roman" w:cs="Times New Roman"/>
          <w:b/>
          <w:sz w:val="20"/>
          <w:szCs w:val="20"/>
        </w:rPr>
      </w:pPr>
      <w:r w:rsidRPr="00E1731C">
        <w:rPr>
          <w:rFonts w:ascii="Times New Roman" w:hAnsi="Times New Roman" w:cs="Times New Roman"/>
          <w:b/>
          <w:sz w:val="20"/>
          <w:szCs w:val="20"/>
        </w:rPr>
        <w:t>DREJTORIA PËR KULTURË, RINI DHE SPORT</w:t>
      </w:r>
      <w:r w:rsidR="009D3CB8" w:rsidRPr="00E1731C">
        <w:rPr>
          <w:rFonts w:ascii="Times New Roman" w:hAnsi="Times New Roman" w:cs="Times New Roman"/>
          <w:b/>
          <w:sz w:val="20"/>
          <w:szCs w:val="20"/>
        </w:rPr>
        <w:t xml:space="preserve"> .....................................</w:t>
      </w:r>
      <w:r w:rsidR="00141557" w:rsidRPr="00E1731C">
        <w:rPr>
          <w:rFonts w:ascii="Times New Roman" w:hAnsi="Times New Roman" w:cs="Times New Roman"/>
          <w:b/>
          <w:sz w:val="20"/>
          <w:szCs w:val="20"/>
        </w:rPr>
        <w:t>............................. 2</w:t>
      </w:r>
      <w:r w:rsidR="009530E8">
        <w:rPr>
          <w:rFonts w:ascii="Times New Roman" w:hAnsi="Times New Roman" w:cs="Times New Roman"/>
          <w:b/>
          <w:sz w:val="20"/>
          <w:szCs w:val="20"/>
        </w:rPr>
        <w:t>0</w:t>
      </w:r>
    </w:p>
    <w:p w14:paraId="20F8F1DA" w14:textId="611AE633" w:rsidR="00A86186" w:rsidRPr="00E1731C" w:rsidRDefault="00D52418" w:rsidP="00A86186">
      <w:pPr>
        <w:autoSpaceDE w:val="0"/>
        <w:autoSpaceDN w:val="0"/>
        <w:adjustRightInd w:val="0"/>
        <w:spacing w:line="240" w:lineRule="auto"/>
        <w:rPr>
          <w:rFonts w:ascii="Times New Roman" w:hAnsi="Times New Roman" w:cs="Times New Roman"/>
          <w:b/>
          <w:sz w:val="20"/>
          <w:szCs w:val="20"/>
        </w:rPr>
      </w:pPr>
      <w:r w:rsidRPr="00E1731C">
        <w:rPr>
          <w:rFonts w:ascii="Times New Roman" w:hAnsi="Times New Roman" w:cs="Times New Roman"/>
          <w:b/>
          <w:sz w:val="20"/>
          <w:szCs w:val="20"/>
        </w:rPr>
        <w:t>DREJTORIA PËR ADMINISTRATË TË PËRGJITHSHME</w:t>
      </w:r>
      <w:r w:rsidR="009D3CB8" w:rsidRPr="00E1731C">
        <w:rPr>
          <w:rFonts w:ascii="Times New Roman" w:hAnsi="Times New Roman" w:cs="Times New Roman"/>
          <w:b/>
          <w:sz w:val="20"/>
          <w:szCs w:val="20"/>
        </w:rPr>
        <w:t xml:space="preserve"> ................................................</w:t>
      </w:r>
      <w:r w:rsidR="00D14BD6" w:rsidRPr="00E1731C">
        <w:rPr>
          <w:rFonts w:ascii="Times New Roman" w:hAnsi="Times New Roman" w:cs="Times New Roman"/>
          <w:b/>
          <w:sz w:val="20"/>
          <w:szCs w:val="20"/>
        </w:rPr>
        <w:t xml:space="preserve">.. </w:t>
      </w:r>
      <w:r w:rsidR="004E3357">
        <w:rPr>
          <w:rFonts w:ascii="Times New Roman" w:hAnsi="Times New Roman" w:cs="Times New Roman"/>
          <w:b/>
          <w:sz w:val="20"/>
          <w:szCs w:val="20"/>
        </w:rPr>
        <w:t>25</w:t>
      </w:r>
    </w:p>
    <w:p w14:paraId="0962F318" w14:textId="305B41C1" w:rsidR="00187567" w:rsidRPr="00E1731C" w:rsidRDefault="00187567" w:rsidP="00A86186">
      <w:pPr>
        <w:autoSpaceDE w:val="0"/>
        <w:autoSpaceDN w:val="0"/>
        <w:adjustRightInd w:val="0"/>
        <w:spacing w:line="240" w:lineRule="auto"/>
        <w:rPr>
          <w:rFonts w:ascii="Times New Roman" w:hAnsi="Times New Roman" w:cs="Times New Roman"/>
          <w:b/>
          <w:sz w:val="20"/>
          <w:szCs w:val="20"/>
        </w:rPr>
      </w:pPr>
      <w:r w:rsidRPr="00E1731C">
        <w:rPr>
          <w:rFonts w:ascii="Times New Roman" w:hAnsi="Times New Roman" w:cs="Times New Roman"/>
          <w:b/>
          <w:sz w:val="20"/>
          <w:szCs w:val="20"/>
        </w:rPr>
        <w:t>DREJTORIA PËR SHËRBIME PUBLIKE ....................................................</w:t>
      </w:r>
      <w:r w:rsidR="00A05C04" w:rsidRPr="00E1731C">
        <w:rPr>
          <w:rFonts w:ascii="Times New Roman" w:hAnsi="Times New Roman" w:cs="Times New Roman"/>
          <w:b/>
          <w:sz w:val="20"/>
          <w:szCs w:val="20"/>
        </w:rPr>
        <w:t>............................. 3</w:t>
      </w:r>
      <w:r w:rsidR="004E3357">
        <w:rPr>
          <w:rFonts w:ascii="Times New Roman" w:hAnsi="Times New Roman" w:cs="Times New Roman"/>
          <w:b/>
          <w:sz w:val="20"/>
          <w:szCs w:val="20"/>
        </w:rPr>
        <w:t>3</w:t>
      </w:r>
    </w:p>
    <w:p w14:paraId="34148A5B" w14:textId="7E0BECAD" w:rsidR="00573FEC" w:rsidRPr="00E1731C" w:rsidRDefault="00573FEC" w:rsidP="00A86186">
      <w:pPr>
        <w:autoSpaceDE w:val="0"/>
        <w:autoSpaceDN w:val="0"/>
        <w:adjustRightInd w:val="0"/>
        <w:spacing w:line="240" w:lineRule="auto"/>
        <w:rPr>
          <w:rFonts w:ascii="Times New Roman" w:hAnsi="Times New Roman" w:cs="Times New Roman"/>
          <w:b/>
          <w:sz w:val="20"/>
          <w:szCs w:val="20"/>
        </w:rPr>
      </w:pPr>
      <w:r w:rsidRPr="00E1731C">
        <w:rPr>
          <w:rFonts w:ascii="Times New Roman" w:hAnsi="Times New Roman" w:cs="Times New Roman"/>
          <w:b/>
          <w:sz w:val="20"/>
          <w:szCs w:val="20"/>
        </w:rPr>
        <w:t>DREJTORIA PËR SHËNDETËSI DHE MIRËQENIE SOCIALE</w:t>
      </w:r>
      <w:r w:rsidR="009D3CB8" w:rsidRPr="00E1731C">
        <w:rPr>
          <w:rFonts w:ascii="Times New Roman" w:hAnsi="Times New Roman" w:cs="Times New Roman"/>
          <w:b/>
          <w:sz w:val="20"/>
          <w:szCs w:val="20"/>
        </w:rPr>
        <w:t xml:space="preserve"> .............</w:t>
      </w:r>
      <w:r w:rsidR="00187567" w:rsidRPr="00E1731C">
        <w:rPr>
          <w:rFonts w:ascii="Times New Roman" w:hAnsi="Times New Roman" w:cs="Times New Roman"/>
          <w:b/>
          <w:sz w:val="20"/>
          <w:szCs w:val="20"/>
        </w:rPr>
        <w:t>..................</w:t>
      </w:r>
      <w:r w:rsidR="008C0FCF" w:rsidRPr="00E1731C">
        <w:rPr>
          <w:rFonts w:ascii="Times New Roman" w:hAnsi="Times New Roman" w:cs="Times New Roman"/>
          <w:b/>
          <w:sz w:val="20"/>
          <w:szCs w:val="20"/>
        </w:rPr>
        <w:t>........... 4</w:t>
      </w:r>
      <w:r w:rsidR="004E3357">
        <w:rPr>
          <w:rFonts w:ascii="Times New Roman" w:hAnsi="Times New Roman" w:cs="Times New Roman"/>
          <w:b/>
          <w:sz w:val="20"/>
          <w:szCs w:val="20"/>
        </w:rPr>
        <w:t>1</w:t>
      </w:r>
    </w:p>
    <w:p w14:paraId="130C8619" w14:textId="18EA9E9C" w:rsidR="00187567" w:rsidRPr="00E1731C" w:rsidRDefault="00187567" w:rsidP="00A86186">
      <w:pPr>
        <w:autoSpaceDE w:val="0"/>
        <w:autoSpaceDN w:val="0"/>
        <w:adjustRightInd w:val="0"/>
        <w:spacing w:line="240" w:lineRule="auto"/>
        <w:rPr>
          <w:rFonts w:ascii="Times New Roman" w:hAnsi="Times New Roman" w:cs="Times New Roman"/>
          <w:b/>
          <w:sz w:val="20"/>
          <w:szCs w:val="20"/>
        </w:rPr>
      </w:pPr>
      <w:r w:rsidRPr="00E1731C">
        <w:rPr>
          <w:rFonts w:ascii="Times New Roman" w:hAnsi="Times New Roman" w:cs="Times New Roman"/>
          <w:b/>
          <w:sz w:val="20"/>
          <w:szCs w:val="20"/>
        </w:rPr>
        <w:t>DREJTORIA PËR ZHVILLIM EKONOMIK ...............................................</w:t>
      </w:r>
      <w:r w:rsidR="008C0FCF" w:rsidRPr="00E1731C">
        <w:rPr>
          <w:rFonts w:ascii="Times New Roman" w:hAnsi="Times New Roman" w:cs="Times New Roman"/>
          <w:b/>
          <w:sz w:val="20"/>
          <w:szCs w:val="20"/>
        </w:rPr>
        <w:t>............................. 5</w:t>
      </w:r>
      <w:r w:rsidR="004E3357">
        <w:rPr>
          <w:rFonts w:ascii="Times New Roman" w:hAnsi="Times New Roman" w:cs="Times New Roman"/>
          <w:b/>
          <w:sz w:val="20"/>
          <w:szCs w:val="20"/>
        </w:rPr>
        <w:t>5</w:t>
      </w:r>
    </w:p>
    <w:p w14:paraId="62813A08" w14:textId="656CAD7E" w:rsidR="00A86186" w:rsidRPr="00E1731C" w:rsidRDefault="00A86186" w:rsidP="00A86186">
      <w:pPr>
        <w:autoSpaceDE w:val="0"/>
        <w:autoSpaceDN w:val="0"/>
        <w:adjustRightInd w:val="0"/>
        <w:spacing w:line="240" w:lineRule="auto"/>
        <w:rPr>
          <w:rFonts w:ascii="Times New Roman" w:hAnsi="Times New Roman" w:cs="Times New Roman"/>
          <w:b/>
          <w:sz w:val="20"/>
          <w:szCs w:val="20"/>
        </w:rPr>
      </w:pPr>
      <w:r w:rsidRPr="00E1731C">
        <w:rPr>
          <w:rFonts w:ascii="Times New Roman" w:hAnsi="Times New Roman" w:cs="Times New Roman"/>
          <w:b/>
          <w:sz w:val="20"/>
          <w:szCs w:val="20"/>
        </w:rPr>
        <w:t>ZYRA KOMUNALE PËR KTHIM DHE KOMUNITETE</w:t>
      </w:r>
      <w:r w:rsidR="009D3CB8" w:rsidRPr="00E1731C">
        <w:rPr>
          <w:rFonts w:ascii="Times New Roman" w:hAnsi="Times New Roman" w:cs="Times New Roman"/>
          <w:b/>
          <w:sz w:val="20"/>
          <w:szCs w:val="20"/>
        </w:rPr>
        <w:t xml:space="preserve"> ..........................</w:t>
      </w:r>
      <w:r w:rsidR="008C0FCF" w:rsidRPr="00E1731C">
        <w:rPr>
          <w:rFonts w:ascii="Times New Roman" w:hAnsi="Times New Roman" w:cs="Times New Roman"/>
          <w:b/>
          <w:sz w:val="20"/>
          <w:szCs w:val="20"/>
        </w:rPr>
        <w:t xml:space="preserve">............................. </w:t>
      </w:r>
      <w:r w:rsidR="004E3357">
        <w:rPr>
          <w:rFonts w:ascii="Times New Roman" w:hAnsi="Times New Roman" w:cs="Times New Roman"/>
          <w:b/>
          <w:sz w:val="20"/>
          <w:szCs w:val="20"/>
        </w:rPr>
        <w:t>73</w:t>
      </w:r>
    </w:p>
    <w:p w14:paraId="129C33A7" w14:textId="3A99B008" w:rsidR="00A86186" w:rsidRPr="00E1731C" w:rsidRDefault="00A86186" w:rsidP="00A86186">
      <w:pPr>
        <w:autoSpaceDE w:val="0"/>
        <w:autoSpaceDN w:val="0"/>
        <w:adjustRightInd w:val="0"/>
        <w:spacing w:line="240" w:lineRule="auto"/>
        <w:rPr>
          <w:rFonts w:ascii="Times New Roman" w:hAnsi="Times New Roman" w:cs="Times New Roman"/>
          <w:b/>
          <w:sz w:val="20"/>
          <w:szCs w:val="20"/>
        </w:rPr>
      </w:pPr>
      <w:r w:rsidRPr="00E1731C">
        <w:rPr>
          <w:rFonts w:ascii="Times New Roman" w:hAnsi="Times New Roman" w:cs="Times New Roman"/>
          <w:b/>
          <w:sz w:val="20"/>
          <w:szCs w:val="20"/>
        </w:rPr>
        <w:t xml:space="preserve">ZYRA PËR FINANCA </w:t>
      </w:r>
      <w:r w:rsidR="009D3CB8" w:rsidRPr="00E1731C">
        <w:rPr>
          <w:rFonts w:ascii="Times New Roman" w:hAnsi="Times New Roman" w:cs="Times New Roman"/>
          <w:b/>
          <w:sz w:val="20"/>
          <w:szCs w:val="20"/>
        </w:rPr>
        <w:t>.....................................................................................</w:t>
      </w:r>
      <w:r w:rsidR="00BC4CF9" w:rsidRPr="00E1731C">
        <w:rPr>
          <w:rFonts w:ascii="Times New Roman" w:hAnsi="Times New Roman" w:cs="Times New Roman"/>
          <w:b/>
          <w:sz w:val="20"/>
          <w:szCs w:val="20"/>
        </w:rPr>
        <w:t>.</w:t>
      </w:r>
      <w:r w:rsidR="008C0FCF" w:rsidRPr="00E1731C">
        <w:rPr>
          <w:rFonts w:ascii="Times New Roman" w:hAnsi="Times New Roman" w:cs="Times New Roman"/>
          <w:b/>
          <w:sz w:val="20"/>
          <w:szCs w:val="20"/>
        </w:rPr>
        <w:t xml:space="preserve">............................. </w:t>
      </w:r>
      <w:r w:rsidR="004E3357">
        <w:rPr>
          <w:rFonts w:ascii="Times New Roman" w:hAnsi="Times New Roman" w:cs="Times New Roman"/>
          <w:b/>
          <w:sz w:val="20"/>
          <w:szCs w:val="20"/>
        </w:rPr>
        <w:t>78</w:t>
      </w:r>
    </w:p>
    <w:p w14:paraId="0F5A1B56" w14:textId="4E95BDD5" w:rsidR="004A413B" w:rsidRPr="00E1731C" w:rsidRDefault="004A413B" w:rsidP="004A413B">
      <w:pPr>
        <w:autoSpaceDE w:val="0"/>
        <w:autoSpaceDN w:val="0"/>
        <w:adjustRightInd w:val="0"/>
        <w:spacing w:line="240" w:lineRule="auto"/>
        <w:rPr>
          <w:rFonts w:ascii="Times New Roman" w:hAnsi="Times New Roman" w:cs="Times New Roman"/>
          <w:b/>
          <w:sz w:val="20"/>
          <w:szCs w:val="20"/>
        </w:rPr>
      </w:pPr>
      <w:r w:rsidRPr="00E1731C">
        <w:rPr>
          <w:rFonts w:ascii="Times New Roman" w:hAnsi="Times New Roman" w:cs="Times New Roman"/>
          <w:b/>
          <w:sz w:val="20"/>
          <w:szCs w:val="20"/>
        </w:rPr>
        <w:t xml:space="preserve">ZYRA PËR INTEGRIME EVROPIANE .................................................................................... </w:t>
      </w:r>
      <w:r w:rsidR="004E3357">
        <w:rPr>
          <w:rFonts w:ascii="Times New Roman" w:hAnsi="Times New Roman" w:cs="Times New Roman"/>
          <w:b/>
          <w:sz w:val="20"/>
          <w:szCs w:val="20"/>
        </w:rPr>
        <w:t>82</w:t>
      </w:r>
    </w:p>
    <w:p w14:paraId="2A5A53EC" w14:textId="3928A464" w:rsidR="00A6166A" w:rsidRPr="00E1731C" w:rsidRDefault="00A6166A" w:rsidP="00A6166A">
      <w:pPr>
        <w:rPr>
          <w:rFonts w:ascii="Times New Roman" w:eastAsia="Calibri" w:hAnsi="Times New Roman" w:cs="Times New Roman"/>
          <w:b/>
          <w:sz w:val="20"/>
          <w:szCs w:val="20"/>
        </w:rPr>
      </w:pPr>
      <w:r>
        <w:rPr>
          <w:rFonts w:ascii="Times New Roman" w:eastAsia="Calibri" w:hAnsi="Times New Roman" w:cs="Times New Roman"/>
          <w:b/>
          <w:sz w:val="20"/>
          <w:szCs w:val="20"/>
        </w:rPr>
        <w:t>ZYRA PËR INFORMIM PUBLIK</w:t>
      </w:r>
      <w:r w:rsidRPr="00E1731C">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w:t>
      </w:r>
      <w:r w:rsidRPr="00E1731C">
        <w:rPr>
          <w:rFonts w:ascii="Times New Roman" w:eastAsia="Calibri" w:hAnsi="Times New Roman" w:cs="Times New Roman"/>
          <w:b/>
          <w:sz w:val="20"/>
          <w:szCs w:val="20"/>
        </w:rPr>
        <w:t xml:space="preserve">............................... </w:t>
      </w:r>
      <w:r w:rsidR="004E3357">
        <w:rPr>
          <w:rFonts w:ascii="Times New Roman" w:eastAsia="Calibri" w:hAnsi="Times New Roman" w:cs="Times New Roman"/>
          <w:b/>
          <w:sz w:val="20"/>
          <w:szCs w:val="20"/>
        </w:rPr>
        <w:t>84</w:t>
      </w:r>
    </w:p>
    <w:p w14:paraId="1F5E1C7E" w14:textId="03113D5F" w:rsidR="00A6166A" w:rsidRPr="00E1731C" w:rsidRDefault="00A6166A" w:rsidP="00A6166A">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ZYRA </w:t>
      </w:r>
      <w:r w:rsidR="004E3357">
        <w:rPr>
          <w:rFonts w:ascii="Times New Roman" w:eastAsia="Calibri" w:hAnsi="Times New Roman" w:cs="Times New Roman"/>
          <w:b/>
          <w:sz w:val="20"/>
          <w:szCs w:val="20"/>
        </w:rPr>
        <w:t>PËR</w:t>
      </w:r>
      <w:r>
        <w:rPr>
          <w:rFonts w:ascii="Times New Roman" w:eastAsia="Calibri" w:hAnsi="Times New Roman" w:cs="Times New Roman"/>
          <w:b/>
          <w:sz w:val="20"/>
          <w:szCs w:val="20"/>
        </w:rPr>
        <w:t xml:space="preserve"> PERSONEL</w:t>
      </w:r>
      <w:r w:rsidRPr="00E1731C">
        <w:rPr>
          <w:rFonts w:ascii="Times New Roman" w:eastAsia="Calibri" w:hAnsi="Times New Roman" w:cs="Times New Roman"/>
          <w:b/>
          <w:sz w:val="20"/>
          <w:szCs w:val="20"/>
        </w:rPr>
        <w:t xml:space="preserve"> </w:t>
      </w:r>
      <w:r w:rsidR="004E3357">
        <w:rPr>
          <w:rFonts w:ascii="Times New Roman" w:eastAsia="Calibri" w:hAnsi="Times New Roman" w:cs="Times New Roman"/>
          <w:b/>
          <w:sz w:val="20"/>
          <w:szCs w:val="20"/>
        </w:rPr>
        <w:t>..</w:t>
      </w:r>
      <w:r>
        <w:rPr>
          <w:rFonts w:ascii="Times New Roman" w:eastAsia="Calibri" w:hAnsi="Times New Roman" w:cs="Times New Roman"/>
          <w:b/>
          <w:sz w:val="20"/>
          <w:szCs w:val="20"/>
        </w:rPr>
        <w:t>...............................................................................</w:t>
      </w:r>
      <w:r w:rsidRPr="00E1731C">
        <w:rPr>
          <w:rFonts w:ascii="Times New Roman" w:eastAsia="Calibri" w:hAnsi="Times New Roman" w:cs="Times New Roman"/>
          <w:b/>
          <w:sz w:val="20"/>
          <w:szCs w:val="20"/>
        </w:rPr>
        <w:t xml:space="preserve">............................... </w:t>
      </w:r>
      <w:r w:rsidR="004E3357">
        <w:rPr>
          <w:rFonts w:ascii="Times New Roman" w:eastAsia="Calibri" w:hAnsi="Times New Roman" w:cs="Times New Roman"/>
          <w:b/>
          <w:sz w:val="20"/>
          <w:szCs w:val="20"/>
        </w:rPr>
        <w:t>85</w:t>
      </w:r>
    </w:p>
    <w:p w14:paraId="0ED775E8" w14:textId="77777777" w:rsidR="00CB5CB2" w:rsidRPr="005A11EA" w:rsidRDefault="00CB5CB2" w:rsidP="00CB5CB2">
      <w:pPr>
        <w:rPr>
          <w:rFonts w:ascii="Times New Roman" w:eastAsia="Calibri" w:hAnsi="Times New Roman" w:cs="Times New Roman"/>
          <w:b/>
        </w:rPr>
      </w:pPr>
    </w:p>
    <w:p w14:paraId="7AD2F994" w14:textId="77777777" w:rsidR="007061FE" w:rsidRDefault="007061FE" w:rsidP="00CB5CB2">
      <w:pPr>
        <w:rPr>
          <w:rFonts w:cstheme="minorHAnsi"/>
          <w:b/>
        </w:rPr>
      </w:pPr>
    </w:p>
    <w:p w14:paraId="0ABD9ABB" w14:textId="77777777" w:rsidR="00A01ACF" w:rsidRDefault="00A01ACF" w:rsidP="007061FE">
      <w:pPr>
        <w:jc w:val="center"/>
        <w:rPr>
          <w:rFonts w:cstheme="minorHAnsi"/>
          <w:b/>
        </w:rPr>
      </w:pPr>
    </w:p>
    <w:p w14:paraId="26E5A411" w14:textId="77777777" w:rsidR="00A01ACF" w:rsidRDefault="00A01ACF" w:rsidP="007061FE">
      <w:pPr>
        <w:jc w:val="center"/>
        <w:rPr>
          <w:rFonts w:cstheme="minorHAnsi"/>
          <w:b/>
        </w:rPr>
      </w:pPr>
    </w:p>
    <w:p w14:paraId="5E5AC740" w14:textId="1745D8BC" w:rsidR="00E1731C" w:rsidRDefault="00E1731C" w:rsidP="00E1731C">
      <w:pPr>
        <w:spacing w:line="240" w:lineRule="auto"/>
        <w:rPr>
          <w:rFonts w:cstheme="minorHAnsi"/>
          <w:b/>
        </w:rPr>
      </w:pPr>
    </w:p>
    <w:p w14:paraId="632C803C" w14:textId="77777777" w:rsidR="001B7688" w:rsidRDefault="001B7688" w:rsidP="00E1731C">
      <w:pPr>
        <w:spacing w:line="240" w:lineRule="auto"/>
        <w:rPr>
          <w:rFonts w:cstheme="minorHAnsi"/>
        </w:rPr>
      </w:pPr>
    </w:p>
    <w:p w14:paraId="5C3F783B" w14:textId="77777777" w:rsidR="00E1731C" w:rsidRDefault="00E1731C" w:rsidP="00E1731C">
      <w:pPr>
        <w:spacing w:line="240" w:lineRule="auto"/>
        <w:rPr>
          <w:rFonts w:ascii="Times New Roman" w:hAnsi="Times New Roman" w:cs="Times New Roman"/>
          <w:b/>
          <w:color w:val="4472C4" w:themeColor="accent5"/>
        </w:rPr>
      </w:pPr>
    </w:p>
    <w:p w14:paraId="251925B8" w14:textId="7AEEB04D" w:rsidR="00A54BC5" w:rsidRPr="0059021B" w:rsidRDefault="00692743" w:rsidP="0059021B">
      <w:pPr>
        <w:spacing w:line="240" w:lineRule="auto"/>
        <w:jc w:val="center"/>
        <w:rPr>
          <w:rFonts w:ascii="Times New Roman" w:hAnsi="Times New Roman" w:cs="Times New Roman"/>
          <w:b/>
          <w:color w:val="4472C4" w:themeColor="accent5"/>
        </w:rPr>
      </w:pPr>
      <w:r w:rsidRPr="006D6B14">
        <w:rPr>
          <w:rFonts w:ascii="Times New Roman" w:hAnsi="Times New Roman" w:cs="Times New Roman"/>
          <w:b/>
          <w:color w:val="4472C4" w:themeColor="accent5"/>
        </w:rPr>
        <w:lastRenderedPageBreak/>
        <w:t>DREJTORIA PËR PLANIFIKIM URBAN, KADASTËR DHE GJEODEZI</w:t>
      </w:r>
    </w:p>
    <w:p w14:paraId="5A9217B3" w14:textId="32B56E33" w:rsidR="00DB7B60" w:rsidRPr="0059021B" w:rsidRDefault="00DB7B60" w:rsidP="0059021B">
      <w:pPr>
        <w:spacing w:line="240" w:lineRule="auto"/>
        <w:jc w:val="both"/>
        <w:rPr>
          <w:rFonts w:ascii="Times New Roman" w:eastAsia="Times New Roman" w:hAnsi="Times New Roman" w:cs="Times New Roman"/>
          <w:b/>
          <w:bCs/>
        </w:rPr>
      </w:pPr>
      <w:r w:rsidRPr="0059021B">
        <w:rPr>
          <w:rFonts w:ascii="Times New Roman" w:eastAsia="Times New Roman" w:hAnsi="Times New Roman" w:cs="Times New Roman"/>
          <w:b/>
          <w:bCs/>
        </w:rPr>
        <w:t>Puna dhe aktiviteti në DPUKGj është i organizuar në tri sektorë:</w:t>
      </w:r>
    </w:p>
    <w:p w14:paraId="31A4071E" w14:textId="241EC443" w:rsidR="00DB7B60" w:rsidRPr="0059021B" w:rsidRDefault="00DB7B60" w:rsidP="0059021B">
      <w:pPr>
        <w:numPr>
          <w:ilvl w:val="0"/>
          <w:numId w:val="1"/>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Sektori për Planifikim Urban, Mjedis dhe Ndërtim me 2 zyrtarë</w:t>
      </w:r>
    </w:p>
    <w:p w14:paraId="7CB1E29C" w14:textId="3FD641FF" w:rsidR="00DB7B60" w:rsidRPr="0059021B" w:rsidRDefault="00DB7B60" w:rsidP="0059021B">
      <w:pPr>
        <w:numPr>
          <w:ilvl w:val="0"/>
          <w:numId w:val="1"/>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Sektori për Kadastër dhe pronësi me 3 zyrtarë dhe</w:t>
      </w:r>
    </w:p>
    <w:p w14:paraId="67FB6743" w14:textId="13062D4C" w:rsidR="00DB7B60" w:rsidRDefault="00DB7B60" w:rsidP="0059021B">
      <w:pPr>
        <w:numPr>
          <w:ilvl w:val="0"/>
          <w:numId w:val="1"/>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Sektori për Gjeodezi me 3 zyrtarë</w:t>
      </w:r>
    </w:p>
    <w:p w14:paraId="6F048763" w14:textId="77777777" w:rsidR="0059021B" w:rsidRPr="0059021B" w:rsidRDefault="0059021B" w:rsidP="0059021B">
      <w:pPr>
        <w:spacing w:after="0" w:line="240" w:lineRule="auto"/>
        <w:ind w:left="720"/>
        <w:jc w:val="both"/>
        <w:rPr>
          <w:rFonts w:ascii="Times New Roman" w:eastAsia="Times New Roman" w:hAnsi="Times New Roman" w:cs="Times New Roman"/>
        </w:rPr>
      </w:pPr>
    </w:p>
    <w:p w14:paraId="3E03E897" w14:textId="36FECC96"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Në të gjithë sektorët kemi mos përmbushje të objektivave per kete periudhe per shkak të situatës me pandeminë COVID-19, po ashtu kjo situate ka ndiku ne realizimin e projekteve kapitale po ashtu edhe ne te hyrat vetenake ne te trija sektoret, objektivat janë përmbushur ne nje perqindje te kenaqeshme dhe te hyrat po ashtu jane rritur. Me se shumti eshte verejtur ulje tek te hyrat nga Lejet Ndertimore duke krahasuar me vitet paraprake.</w:t>
      </w:r>
    </w:p>
    <w:p w14:paraId="7B86DBCA" w14:textId="755173D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Planifikimet buxhetore për Investime Kapitale në komunë për vitin 2020 ishin gjithsej 1,020,451.00€. Në këtë vit kemi pasur vetem nje investim nga donatorët të brendshëm (MAPL) ne projektin e rregullimit te sheshit te qytetit faza II. Gjithsej janë 25 projekte në faza të ndryshme të realizimit sa i perket projekteve kapitale te DPUKGJ-së .</w:t>
      </w:r>
    </w:p>
    <w:p w14:paraId="5853E8AF" w14:textId="02C98D54" w:rsidR="00DB7B60" w:rsidRPr="0059021B" w:rsidRDefault="00DB7B60" w:rsidP="0059021B">
      <w:pPr>
        <w:numPr>
          <w:ilvl w:val="0"/>
          <w:numId w:val="5"/>
        </w:numPr>
        <w:spacing w:after="0" w:line="240" w:lineRule="auto"/>
        <w:jc w:val="both"/>
        <w:rPr>
          <w:rFonts w:ascii="Times New Roman" w:eastAsia="Times New Roman" w:hAnsi="Times New Roman" w:cs="Times New Roman"/>
          <w:b/>
          <w:bCs/>
        </w:rPr>
      </w:pPr>
      <w:r w:rsidRPr="0059021B">
        <w:rPr>
          <w:rFonts w:ascii="Times New Roman" w:eastAsia="Times New Roman" w:hAnsi="Times New Roman" w:cs="Times New Roman"/>
          <w:b/>
          <w:bCs/>
        </w:rPr>
        <w:t xml:space="preserve">Sektori për Urbanizëm, Ndërtim dhe Mjedis </w:t>
      </w:r>
    </w:p>
    <w:p w14:paraId="093F7535" w14:textId="77777777" w:rsidR="00DB7B60" w:rsidRPr="0059021B" w:rsidRDefault="00DB7B60" w:rsidP="0059021B">
      <w:pPr>
        <w:spacing w:after="0" w:line="240" w:lineRule="auto"/>
        <w:ind w:left="720"/>
        <w:jc w:val="both"/>
        <w:rPr>
          <w:rFonts w:ascii="Times New Roman" w:eastAsia="Times New Roman" w:hAnsi="Times New Roman" w:cs="Times New Roman"/>
          <w:b/>
          <w:bCs/>
        </w:rPr>
      </w:pPr>
    </w:p>
    <w:p w14:paraId="0004E43B" w14:textId="0941C7C2"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Në periudhën Janar-Dhjetor, viti 2020, Sektori për Urbanizëm dhe Ndërtim, përveç punëve që janë të paraparë me përshkrimin e detyrave të punës, bashkë me drejtorin e drejtorisë kemi caktuar disa objektiva në kuadër të sektorit. Aktivitetet e përmbushura në bazë objektivave të parashtruara:</w:t>
      </w:r>
    </w:p>
    <w:p w14:paraId="5F5F5130" w14:textId="3B990DCE" w:rsidR="00DB7B60" w:rsidRPr="0059021B" w:rsidRDefault="00DB7B60" w:rsidP="0059021B">
      <w:pPr>
        <w:spacing w:line="240" w:lineRule="auto"/>
        <w:jc w:val="both"/>
        <w:rPr>
          <w:rFonts w:ascii="Times New Roman" w:eastAsia="Times New Roman" w:hAnsi="Times New Roman" w:cs="Times New Roman"/>
          <w:b/>
          <w:bCs/>
        </w:rPr>
      </w:pPr>
      <w:r w:rsidRPr="0059021B">
        <w:rPr>
          <w:rFonts w:ascii="Times New Roman" w:eastAsia="Times New Roman" w:hAnsi="Times New Roman" w:cs="Times New Roman"/>
          <w:b/>
          <w:bCs/>
        </w:rPr>
        <w:t>Njësia për Urbanizëm:</w:t>
      </w:r>
    </w:p>
    <w:p w14:paraId="5C075042" w14:textId="5A7E038D" w:rsidR="00DB7B60" w:rsidRPr="0059021B" w:rsidRDefault="00DB7B60" w:rsidP="0059021B">
      <w:pPr>
        <w:numPr>
          <w:ilvl w:val="0"/>
          <w:numId w:val="3"/>
        </w:numPr>
        <w:autoSpaceDE w:val="0"/>
        <w:autoSpaceDN w:val="0"/>
        <w:adjustRightInd w:val="0"/>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Pasiqë ne Komuna e Shtimes jemi Komuna e pare e cila e ka përfunduar procesin e adresimit (emertimi i rrugeve dhe vendosja e numrave te objekteve) tani duhet të vazhdojmë që ta mirëmbajmë sistemin ARIS jane identifikuar rrugët e reja të cilat do të krijohen dhe pastaj ti emërtojmë.</w:t>
      </w:r>
    </w:p>
    <w:p w14:paraId="2B83EE81" w14:textId="37D28B67" w:rsidR="00DB7B60" w:rsidRPr="0059021B" w:rsidRDefault="00DB7B60" w:rsidP="0059021B">
      <w:pPr>
        <w:pStyle w:val="ListParagraph"/>
        <w:numPr>
          <w:ilvl w:val="0"/>
          <w:numId w:val="6"/>
        </w:numPr>
        <w:spacing w:after="24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Duke u nisur nga detyrimet e komunës së Shtimes që dalin prej Ligjit për Planifikim Hapësinor (Nr.04/L-174); si dhe nga gjendja momentale e planifikimit hapësinorë si rezultat edhe i kërkesave dhe ndryshimeve që ka sjell ligji i ri i planifikimit, duke pasur parasysh gjendjen e krijuar të komunës me zhvillime të shumta, jo të bazuara në plane, dhe jo të orientuara, e deri në një shkallë edhe të pa kontrolluara, si dhe kërkesat e vazhdueshme të investitorëve dhe pronarëve për zhvillim, Kuvendi i Komunës ka marrë Vendimin  Npi-01/230 me datë 25.08.2017 , për fillimin e hartimit të Hartës Zonale të Komunës së Shtimes. Sektori për urbanizëm është bartës i ketij projekti dhe ju njoftojme qe ky projekt eshte ne fazen e draft Planit Zhvillimor Komunal dhe Hartes Zonale Komunale.</w:t>
      </w:r>
    </w:p>
    <w:p w14:paraId="5BD3AEC8" w14:textId="1D8EE28A" w:rsidR="00DB7B60" w:rsidRPr="0059021B" w:rsidRDefault="00DB7B60" w:rsidP="0059021B">
      <w:pPr>
        <w:pStyle w:val="ListParagraph"/>
        <w:numPr>
          <w:ilvl w:val="0"/>
          <w:numId w:val="6"/>
        </w:numPr>
        <w:spacing w:after="24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Gjate ketij viti ka filluar edhe procesi i legalizimit te ndertimeve pa leje dhe deri me tani ne kemi pranuar disa kerkesa ku 23 prej tyre jane shqyrtuar dhe aprovuar ndersa te tjerat kane marre njoftimet per plotesim te dokumentacionit shtese te kerkuar sipas ligjit dhe udhezimeve administrative ne fuqi, po ashtu edhe 5 kerkese jane ne Listen e Pritjes.</w:t>
      </w:r>
    </w:p>
    <w:p w14:paraId="0D95814E" w14:textId="77777777" w:rsidR="00DB7B60" w:rsidRPr="0059021B" w:rsidRDefault="00DB7B60" w:rsidP="0059021B">
      <w:pPr>
        <w:pStyle w:val="ListParagraph"/>
        <w:spacing w:after="240" w:line="240" w:lineRule="auto"/>
        <w:contextualSpacing/>
        <w:jc w:val="both"/>
        <w:rPr>
          <w:rFonts w:ascii="Times New Roman" w:eastAsia="Times New Roman" w:hAnsi="Times New Roman" w:cs="Times New Roman"/>
        </w:rPr>
      </w:pPr>
    </w:p>
    <w:p w14:paraId="0B21582B" w14:textId="3B8E5784" w:rsidR="00DB7B60" w:rsidRPr="0059021B" w:rsidRDefault="00DB7B60" w:rsidP="0059021B">
      <w:pPr>
        <w:pStyle w:val="ListParagraph"/>
        <w:spacing w:after="240" w:line="240" w:lineRule="auto"/>
        <w:jc w:val="both"/>
        <w:rPr>
          <w:rFonts w:ascii="Times New Roman" w:eastAsia="Times New Roman" w:hAnsi="Times New Roman" w:cs="Times New Roman"/>
        </w:rPr>
      </w:pPr>
      <w:r w:rsidRPr="0059021B">
        <w:rPr>
          <w:rFonts w:ascii="Times New Roman" w:eastAsia="Times New Roman" w:hAnsi="Times New Roman" w:cs="Times New Roman"/>
          <w:highlight w:val="yellow"/>
        </w:rPr>
        <w:t xml:space="preserve">Te hyrat nga Procesi i Ndertimeve pa Leje deri me tani jane </w:t>
      </w:r>
      <w:r w:rsidRPr="0059021B">
        <w:rPr>
          <w:rFonts w:ascii="Times New Roman" w:eastAsia="Times New Roman" w:hAnsi="Times New Roman" w:cs="Times New Roman"/>
          <w:b/>
          <w:bCs/>
          <w:highlight w:val="yellow"/>
        </w:rPr>
        <w:t>3844.55€</w:t>
      </w:r>
    </w:p>
    <w:p w14:paraId="4DF37F5F" w14:textId="5EC0360C" w:rsidR="00DB7B60" w:rsidRPr="0059021B" w:rsidRDefault="00DB7B60" w:rsidP="0059021B">
      <w:pPr>
        <w:spacing w:line="240" w:lineRule="auto"/>
        <w:jc w:val="both"/>
        <w:rPr>
          <w:rFonts w:ascii="Times New Roman" w:eastAsia="Times New Roman" w:hAnsi="Times New Roman" w:cs="Times New Roman"/>
          <w:b/>
          <w:bCs/>
        </w:rPr>
      </w:pPr>
      <w:r w:rsidRPr="0059021B">
        <w:rPr>
          <w:rFonts w:ascii="Times New Roman" w:eastAsia="Times New Roman" w:hAnsi="Times New Roman" w:cs="Times New Roman"/>
          <w:b/>
          <w:bCs/>
        </w:rPr>
        <w:t>Njësia për Ndërtim</w:t>
      </w:r>
    </w:p>
    <w:p w14:paraId="116A3C34" w14:textId="77777777" w:rsidR="00DB7B60" w:rsidRPr="0059021B" w:rsidRDefault="00DB7B60" w:rsidP="0059021B">
      <w:pPr>
        <w:numPr>
          <w:ilvl w:val="0"/>
          <w:numId w:val="4"/>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Gjatë këtij viti sektori për ndërtim ka bërë përgatitjen e projekteve të investimeve kapitale si dhe në menaxhimin e tyre gjatë hartimit të projekteve detale.</w:t>
      </w:r>
    </w:p>
    <w:p w14:paraId="33943E74" w14:textId="77777777" w:rsidR="00DB7B60" w:rsidRPr="0059021B" w:rsidRDefault="00DB7B60" w:rsidP="0059021B">
      <w:pPr>
        <w:numPr>
          <w:ilvl w:val="0"/>
          <w:numId w:val="4"/>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 xml:space="preserve">Gjatë këtij vitii janë menaxhuar 15 kontrata të projekteve të vitit të kaluar të cilat janë dyvjeçare dhe 25 projekte te tjera nga te cilat disa kan perfunduar dhe disa jane ne realizim e siper. </w:t>
      </w:r>
    </w:p>
    <w:p w14:paraId="24909211" w14:textId="777503FA" w:rsidR="00DB7B60" w:rsidRPr="0059021B" w:rsidRDefault="00DB7B60" w:rsidP="0059021B">
      <w:pPr>
        <w:numPr>
          <w:ilvl w:val="0"/>
          <w:numId w:val="4"/>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lastRenderedPageBreak/>
        <w:t>Planifikimi i projekteve kapitale per vitin 2021-2023</w:t>
      </w:r>
    </w:p>
    <w:p w14:paraId="5F267E49" w14:textId="77777777" w:rsidR="00DB7B60" w:rsidRPr="0059021B" w:rsidRDefault="00DB7B60" w:rsidP="0059021B">
      <w:pPr>
        <w:spacing w:after="0" w:line="240" w:lineRule="auto"/>
        <w:ind w:left="644"/>
        <w:contextualSpacing/>
        <w:jc w:val="both"/>
        <w:rPr>
          <w:rFonts w:ascii="Times New Roman" w:eastAsia="Times New Roman" w:hAnsi="Times New Roman" w:cs="Times New Roman"/>
        </w:rPr>
      </w:pPr>
    </w:p>
    <w:p w14:paraId="132B13C6" w14:textId="2702C1BF"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Projektet që janë realizuar dhe janë në fazën e realizimit për periudhen Janar – Dhjetor - 2020:</w:t>
      </w:r>
    </w:p>
    <w:p w14:paraId="76A247E7"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Asfaltimi i rrugeve brenda fshatit Gjurkoc</w:t>
      </w:r>
    </w:p>
    <w:p w14:paraId="4AAD52DE"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Rregullimi i rr.”Kuvendi Arbërit”, “Sami Frashëri” dhe rrugica nr rr.”Anton Çetta’’</w:t>
      </w:r>
    </w:p>
    <w:p w14:paraId="7650E27D"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Rregullimi i kanalizimit fekal dhe asfaltimi në fshatin Davidoc</w:t>
      </w:r>
    </w:p>
    <w:p w14:paraId="180DDF6E"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Asfaltimi dhe rregullimi i rrugëve mbrendesi të fshatit Pjetërshticë</w:t>
      </w:r>
    </w:p>
    <w:p w14:paraId="674148EA"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Rregullimi i Rrugeve dhe Kanalizimeve ne Çestë</w:t>
      </w:r>
    </w:p>
    <w:p w14:paraId="4E971D90"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Zgjerimi i rrugës Ahmet Shtimja</w:t>
      </w:r>
    </w:p>
    <w:p w14:paraId="1655EE03"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Asfaltimi i rrugëve  në fshatin Petrovë dhe lagja Luzhak dhe rregullimii kanalizimit.</w:t>
      </w:r>
    </w:p>
    <w:p w14:paraId="7998B49D"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Asfaltimi i rrugëve dhe kanalizimi në fshatin Zborc </w:t>
      </w:r>
    </w:p>
    <w:p w14:paraId="7255EED5"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Ndërtimi i urave në fshatin Petrovë </w:t>
      </w:r>
    </w:p>
    <w:p w14:paraId="65B84EB3"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Rregillimi i sheshit te qytetit Shtime – faza e II-të</w:t>
      </w:r>
    </w:p>
    <w:p w14:paraId="6AB00377"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Rregullimi i parkut rekreativ sportiv tek pishat </w:t>
      </w:r>
    </w:p>
    <w:p w14:paraId="7D81CF48"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Asfaltimi i rrugëve dhe kanalizimit të ujërave te zeza ne fshatin Godanc </w:t>
      </w:r>
    </w:p>
    <w:p w14:paraId="77FA024D"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Asfaltimi i rrugës “Sami Frashëri “ që lidhet me tranzitin “Hasan Prishtina” si dhe rrugëve tjera brednda qytetit Shtime </w:t>
      </w:r>
    </w:p>
    <w:p w14:paraId="4D373BA2"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Asfaltimi i rrugëve dhe ndriqimi publik dhe trotuarëve në Muzeqinë </w:t>
      </w:r>
    </w:p>
    <w:p w14:paraId="5AF792D6"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Asfaltimi i rrugëve dhe kanalizimet në fshatin Gjurkoc</w:t>
      </w:r>
    </w:p>
    <w:p w14:paraId="66C9058A"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Asfaltimi i rrugëve dhe rregullim i kanalizimit të ujërave të zeza në Lagjen e Pajtimit</w:t>
      </w:r>
    </w:p>
    <w:p w14:paraId="48E66B41"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Renovimi i objekteve të komunitetit Muzeqinë – Carralevë</w:t>
      </w:r>
    </w:p>
    <w:p w14:paraId="4AAD7A93"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Rregullimi i trotuarëve dhe ndriqimi publik në fshatin Petrovë faza 2</w:t>
      </w:r>
    </w:p>
    <w:p w14:paraId="7C442AB2"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Rregullimi i trotuarve dhe ndriqimit i rrugëve në Shtime dhe Reçak. </w:t>
      </w:r>
    </w:p>
    <w:p w14:paraId="5E26F1F0"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Asfaltimi i rrugëve në fshatin Davidoc</w:t>
      </w:r>
    </w:p>
    <w:p w14:paraId="171C6705" w14:textId="77777777"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Rregullimi i parqeve në hapësirat publike</w:t>
      </w:r>
    </w:p>
    <w:p w14:paraId="52BB2211" w14:textId="6F269433" w:rsidR="00DB7B60" w:rsidRPr="0059021B" w:rsidRDefault="00DB7B60" w:rsidP="0059021B">
      <w:pPr>
        <w:numPr>
          <w:ilvl w:val="0"/>
          <w:numId w:val="7"/>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Rregullimi i trotuarëve, ndriqimit, stazës per biciklist dhe gjelberimit ne rruget “Komandant Kumanova”, “Tahir Sinani” “Anton Çetta” dhe Parkingut te Shkolla Fillore</w:t>
      </w:r>
    </w:p>
    <w:p w14:paraId="36105194" w14:textId="77777777" w:rsidR="00DB7B60" w:rsidRPr="0059021B" w:rsidRDefault="00DB7B60" w:rsidP="0059021B">
      <w:pPr>
        <w:spacing w:after="0" w:line="240" w:lineRule="auto"/>
        <w:ind w:left="720"/>
        <w:jc w:val="both"/>
        <w:rPr>
          <w:rFonts w:ascii="Times New Roman" w:eastAsia="Times New Roman" w:hAnsi="Times New Roman" w:cs="Times New Roman"/>
        </w:rPr>
      </w:pPr>
    </w:p>
    <w:p w14:paraId="375D8242" w14:textId="2B1667B8"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Investimet kapitale për periudhën Janar-Dhjetor</w:t>
      </w:r>
    </w:p>
    <w:tbl>
      <w:tblPr>
        <w:tblW w:w="10008" w:type="dxa"/>
        <w:jc w:val="center"/>
        <w:tblLayout w:type="fixed"/>
        <w:tblLook w:val="04A0" w:firstRow="1" w:lastRow="0" w:firstColumn="1" w:lastColumn="0" w:noHBand="0" w:noVBand="1"/>
      </w:tblPr>
      <w:tblGrid>
        <w:gridCol w:w="1170"/>
        <w:gridCol w:w="846"/>
        <w:gridCol w:w="1276"/>
        <w:gridCol w:w="1130"/>
        <w:gridCol w:w="1136"/>
        <w:gridCol w:w="1383"/>
        <w:gridCol w:w="1717"/>
        <w:gridCol w:w="1350"/>
      </w:tblGrid>
      <w:tr w:rsidR="00DB7B60" w:rsidRPr="0059021B" w14:paraId="640067D2" w14:textId="77777777" w:rsidTr="00B45BB8">
        <w:trPr>
          <w:trHeight w:val="935"/>
          <w:jc w:val="center"/>
        </w:trPr>
        <w:tc>
          <w:tcPr>
            <w:tcW w:w="1170" w:type="dxa"/>
            <w:tcBorders>
              <w:top w:val="single" w:sz="4" w:space="0" w:color="auto"/>
              <w:left w:val="single" w:sz="4" w:space="0" w:color="auto"/>
              <w:bottom w:val="single" w:sz="4" w:space="0" w:color="auto"/>
              <w:right w:val="single" w:sz="4" w:space="0" w:color="auto"/>
            </w:tcBorders>
            <w:shd w:val="clear" w:color="000000" w:fill="FFFFCC"/>
            <w:noWrap/>
            <w:hideMark/>
          </w:tcPr>
          <w:p w14:paraId="195AF99E"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NR.</w:t>
            </w:r>
          </w:p>
        </w:tc>
        <w:tc>
          <w:tcPr>
            <w:tcW w:w="846" w:type="dxa"/>
            <w:tcBorders>
              <w:top w:val="single" w:sz="4" w:space="0" w:color="auto"/>
              <w:left w:val="nil"/>
              <w:bottom w:val="single" w:sz="4" w:space="0" w:color="auto"/>
              <w:right w:val="single" w:sz="4" w:space="0" w:color="auto"/>
            </w:tcBorders>
            <w:shd w:val="clear" w:color="000000" w:fill="FFFFCC"/>
            <w:hideMark/>
          </w:tcPr>
          <w:p w14:paraId="5226DB7E"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Viti-Realizimit</w:t>
            </w:r>
          </w:p>
        </w:tc>
        <w:tc>
          <w:tcPr>
            <w:tcW w:w="1276" w:type="dxa"/>
            <w:tcBorders>
              <w:top w:val="single" w:sz="4" w:space="0" w:color="auto"/>
              <w:left w:val="nil"/>
              <w:bottom w:val="single" w:sz="4" w:space="0" w:color="auto"/>
              <w:right w:val="single" w:sz="4" w:space="0" w:color="auto"/>
            </w:tcBorders>
            <w:shd w:val="clear" w:color="000000" w:fill="FFFFCC"/>
            <w:hideMark/>
          </w:tcPr>
          <w:p w14:paraId="37BF5A59"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Rrugëve Asfaltua</w:t>
            </w:r>
          </w:p>
          <w:p w14:paraId="42F9DF8C"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(km)</w:t>
            </w:r>
          </w:p>
        </w:tc>
        <w:tc>
          <w:tcPr>
            <w:tcW w:w="1130" w:type="dxa"/>
            <w:tcBorders>
              <w:top w:val="single" w:sz="4" w:space="0" w:color="auto"/>
              <w:left w:val="nil"/>
              <w:bottom w:val="single" w:sz="4" w:space="0" w:color="auto"/>
              <w:right w:val="single" w:sz="4" w:space="0" w:color="auto"/>
            </w:tcBorders>
            <w:shd w:val="clear" w:color="000000" w:fill="FFFFCC"/>
            <w:hideMark/>
          </w:tcPr>
          <w:p w14:paraId="0701E830"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Kanal. Atmosf.</w:t>
            </w:r>
          </w:p>
          <w:p w14:paraId="6F35233F"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(km)</w:t>
            </w:r>
          </w:p>
        </w:tc>
        <w:tc>
          <w:tcPr>
            <w:tcW w:w="1136" w:type="dxa"/>
            <w:tcBorders>
              <w:top w:val="single" w:sz="4" w:space="0" w:color="auto"/>
              <w:left w:val="nil"/>
              <w:bottom w:val="single" w:sz="4" w:space="0" w:color="auto"/>
              <w:right w:val="single" w:sz="4" w:space="0" w:color="auto"/>
            </w:tcBorders>
            <w:shd w:val="clear" w:color="000000" w:fill="FFFFCC"/>
            <w:hideMark/>
          </w:tcPr>
          <w:p w14:paraId="64960F5C"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Kanaliz. Fekal</w:t>
            </w:r>
          </w:p>
          <w:p w14:paraId="6BD836C7"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(km)</w:t>
            </w:r>
          </w:p>
        </w:tc>
        <w:tc>
          <w:tcPr>
            <w:tcW w:w="1383" w:type="dxa"/>
            <w:tcBorders>
              <w:top w:val="single" w:sz="4" w:space="0" w:color="auto"/>
              <w:left w:val="nil"/>
              <w:bottom w:val="single" w:sz="4" w:space="0" w:color="auto"/>
              <w:right w:val="single" w:sz="4" w:space="0" w:color="auto"/>
            </w:tcBorders>
            <w:shd w:val="clear" w:color="000000" w:fill="FFFFCC"/>
            <w:hideMark/>
          </w:tcPr>
          <w:p w14:paraId="60BA61E2"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Trotuar rregulluar (m2)</w:t>
            </w:r>
          </w:p>
        </w:tc>
        <w:tc>
          <w:tcPr>
            <w:tcW w:w="1717" w:type="dxa"/>
            <w:tcBorders>
              <w:top w:val="single" w:sz="4" w:space="0" w:color="auto"/>
              <w:left w:val="nil"/>
              <w:bottom w:val="single" w:sz="4" w:space="0" w:color="auto"/>
              <w:right w:val="single" w:sz="4" w:space="0" w:color="auto"/>
            </w:tcBorders>
            <w:shd w:val="clear" w:color="000000" w:fill="FFFFCC"/>
            <w:hideMark/>
          </w:tcPr>
          <w:p w14:paraId="694A0306"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Hapsira Gjelbëruese-parqe (m2)</w:t>
            </w:r>
          </w:p>
          <w:p w14:paraId="5762FAE9" w14:textId="77777777" w:rsidR="00DB7B60" w:rsidRPr="0059021B" w:rsidRDefault="00DB7B60" w:rsidP="0059021B">
            <w:pPr>
              <w:spacing w:line="240" w:lineRule="auto"/>
              <w:jc w:val="both"/>
              <w:rPr>
                <w:rFonts w:ascii="Times New Roman" w:eastAsia="Times New Roman" w:hAnsi="Times New Roman" w:cs="Times New Roman"/>
              </w:rPr>
            </w:pPr>
          </w:p>
        </w:tc>
        <w:tc>
          <w:tcPr>
            <w:tcW w:w="1350" w:type="dxa"/>
            <w:tcBorders>
              <w:top w:val="single" w:sz="4" w:space="0" w:color="auto"/>
              <w:left w:val="nil"/>
              <w:bottom w:val="single" w:sz="4" w:space="0" w:color="auto"/>
              <w:right w:val="single" w:sz="4" w:space="0" w:color="auto"/>
            </w:tcBorders>
            <w:shd w:val="clear" w:color="000000" w:fill="FFFFCC"/>
            <w:hideMark/>
          </w:tcPr>
          <w:p w14:paraId="0B408E8B"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Ndriqim Publik</w:t>
            </w:r>
          </w:p>
          <w:p w14:paraId="46A9326D"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(km)</w:t>
            </w:r>
          </w:p>
        </w:tc>
      </w:tr>
      <w:tr w:rsidR="00DB7B60" w:rsidRPr="0059021B" w14:paraId="6BBE8AD1" w14:textId="77777777" w:rsidTr="00B45BB8">
        <w:trPr>
          <w:trHeight w:val="390"/>
          <w:jc w:val="center"/>
        </w:trPr>
        <w:tc>
          <w:tcPr>
            <w:tcW w:w="117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E9BD686"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1.</w:t>
            </w:r>
          </w:p>
        </w:tc>
        <w:tc>
          <w:tcPr>
            <w:tcW w:w="846" w:type="dxa"/>
            <w:tcBorders>
              <w:top w:val="single" w:sz="4" w:space="0" w:color="auto"/>
              <w:left w:val="nil"/>
              <w:bottom w:val="single" w:sz="4" w:space="0" w:color="auto"/>
              <w:right w:val="single" w:sz="4" w:space="0" w:color="auto"/>
            </w:tcBorders>
            <w:noWrap/>
            <w:vAlign w:val="bottom"/>
            <w:hideMark/>
          </w:tcPr>
          <w:p w14:paraId="3B81E0D2"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2020</w:t>
            </w:r>
          </w:p>
        </w:tc>
        <w:tc>
          <w:tcPr>
            <w:tcW w:w="1276" w:type="dxa"/>
            <w:tcBorders>
              <w:top w:val="single" w:sz="4" w:space="0" w:color="auto"/>
              <w:left w:val="nil"/>
              <w:bottom w:val="single" w:sz="4" w:space="0" w:color="auto"/>
              <w:right w:val="single" w:sz="4" w:space="0" w:color="auto"/>
            </w:tcBorders>
            <w:noWrap/>
            <w:vAlign w:val="bottom"/>
            <w:hideMark/>
          </w:tcPr>
          <w:p w14:paraId="009AA1CC"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9.4</w:t>
            </w:r>
          </w:p>
        </w:tc>
        <w:tc>
          <w:tcPr>
            <w:tcW w:w="1130" w:type="dxa"/>
            <w:tcBorders>
              <w:top w:val="single" w:sz="4" w:space="0" w:color="auto"/>
              <w:left w:val="nil"/>
              <w:bottom w:val="single" w:sz="4" w:space="0" w:color="auto"/>
              <w:right w:val="single" w:sz="4" w:space="0" w:color="auto"/>
            </w:tcBorders>
            <w:noWrap/>
            <w:vAlign w:val="bottom"/>
          </w:tcPr>
          <w:p w14:paraId="473DC9DA"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2.35</w:t>
            </w:r>
          </w:p>
        </w:tc>
        <w:tc>
          <w:tcPr>
            <w:tcW w:w="1136" w:type="dxa"/>
            <w:tcBorders>
              <w:top w:val="single" w:sz="4" w:space="0" w:color="auto"/>
              <w:left w:val="nil"/>
              <w:bottom w:val="single" w:sz="4" w:space="0" w:color="auto"/>
              <w:right w:val="single" w:sz="4" w:space="0" w:color="auto"/>
            </w:tcBorders>
            <w:noWrap/>
            <w:vAlign w:val="bottom"/>
            <w:hideMark/>
          </w:tcPr>
          <w:p w14:paraId="2875999F"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10.05</w:t>
            </w:r>
          </w:p>
        </w:tc>
        <w:tc>
          <w:tcPr>
            <w:tcW w:w="1383" w:type="dxa"/>
            <w:tcBorders>
              <w:top w:val="single" w:sz="4" w:space="0" w:color="auto"/>
              <w:left w:val="nil"/>
              <w:bottom w:val="single" w:sz="4" w:space="0" w:color="auto"/>
              <w:right w:val="single" w:sz="4" w:space="0" w:color="auto"/>
            </w:tcBorders>
            <w:noWrap/>
            <w:vAlign w:val="bottom"/>
            <w:hideMark/>
          </w:tcPr>
          <w:p w14:paraId="42933D81"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18,769</w:t>
            </w:r>
          </w:p>
        </w:tc>
        <w:tc>
          <w:tcPr>
            <w:tcW w:w="1717" w:type="dxa"/>
            <w:tcBorders>
              <w:top w:val="single" w:sz="4" w:space="0" w:color="auto"/>
              <w:left w:val="nil"/>
              <w:bottom w:val="single" w:sz="4" w:space="0" w:color="auto"/>
              <w:right w:val="single" w:sz="4" w:space="0" w:color="auto"/>
            </w:tcBorders>
            <w:noWrap/>
            <w:vAlign w:val="bottom"/>
            <w:hideMark/>
          </w:tcPr>
          <w:p w14:paraId="25AB686A"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820</w:t>
            </w:r>
          </w:p>
        </w:tc>
        <w:tc>
          <w:tcPr>
            <w:tcW w:w="1350" w:type="dxa"/>
            <w:tcBorders>
              <w:top w:val="single" w:sz="4" w:space="0" w:color="auto"/>
              <w:left w:val="nil"/>
              <w:bottom w:val="single" w:sz="4" w:space="0" w:color="auto"/>
              <w:right w:val="single" w:sz="4" w:space="0" w:color="auto"/>
            </w:tcBorders>
            <w:noWrap/>
            <w:vAlign w:val="bottom"/>
            <w:hideMark/>
          </w:tcPr>
          <w:p w14:paraId="3BD16939"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16.9</w:t>
            </w:r>
          </w:p>
        </w:tc>
      </w:tr>
    </w:tbl>
    <w:p w14:paraId="07E06F56" w14:textId="77777777" w:rsidR="00DB7B60" w:rsidRPr="0059021B" w:rsidRDefault="00DB7B60" w:rsidP="0059021B">
      <w:pPr>
        <w:spacing w:line="240" w:lineRule="auto"/>
        <w:rPr>
          <w:rFonts w:ascii="Times New Roman" w:eastAsia="Times New Roman" w:hAnsi="Times New Roman" w:cs="Times New Roman"/>
        </w:rPr>
      </w:pPr>
    </w:p>
    <w:p w14:paraId="72D37EA6" w14:textId="1595C63A" w:rsidR="00DB7B60" w:rsidRPr="0059021B" w:rsidRDefault="00DB7B60" w:rsidP="0059021B">
      <w:pPr>
        <w:spacing w:line="240" w:lineRule="auto"/>
        <w:rPr>
          <w:rFonts w:ascii="Times New Roman" w:eastAsia="Times New Roman" w:hAnsi="Times New Roman" w:cs="Times New Roman"/>
        </w:rPr>
      </w:pPr>
      <w:r w:rsidRPr="0059021B">
        <w:rPr>
          <w:rFonts w:ascii="Times New Roman" w:eastAsia="Times New Roman" w:hAnsi="Times New Roman" w:cs="Times New Roman"/>
        </w:rPr>
        <w:t>Gjatë periudhës janar-dhjetor nga sektori për urbanizëm janë përgaditur edhe shume projekte ideore ku vetem nga MAPL kemi arrite te fitojme projekt:</w:t>
      </w:r>
    </w:p>
    <w:tbl>
      <w:tblPr>
        <w:tblW w:w="10165" w:type="dxa"/>
        <w:jc w:val="center"/>
        <w:tblLook w:val="04A0" w:firstRow="1" w:lastRow="0" w:firstColumn="1" w:lastColumn="0" w:noHBand="0" w:noVBand="1"/>
      </w:tblPr>
      <w:tblGrid>
        <w:gridCol w:w="732"/>
        <w:gridCol w:w="4123"/>
        <w:gridCol w:w="1980"/>
        <w:gridCol w:w="3330"/>
      </w:tblGrid>
      <w:tr w:rsidR="00DB7B60" w:rsidRPr="0059021B" w14:paraId="6502DD4D" w14:textId="77777777" w:rsidTr="00DB7B60">
        <w:trPr>
          <w:trHeight w:val="375"/>
          <w:jc w:val="center"/>
        </w:trPr>
        <w:tc>
          <w:tcPr>
            <w:tcW w:w="101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A529"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t>Lista  e projekteve  të dërguara për përfitim të donacioneve</w:t>
            </w:r>
          </w:p>
        </w:tc>
      </w:tr>
      <w:tr w:rsidR="00DB7B60" w:rsidRPr="0059021B" w14:paraId="24A5AB12" w14:textId="77777777" w:rsidTr="00DB7B60">
        <w:trPr>
          <w:trHeight w:val="315"/>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9F0B0C9"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t>Nr.</w:t>
            </w:r>
          </w:p>
        </w:tc>
        <w:tc>
          <w:tcPr>
            <w:tcW w:w="4123" w:type="dxa"/>
            <w:tcBorders>
              <w:top w:val="single" w:sz="4" w:space="0" w:color="auto"/>
              <w:left w:val="nil"/>
              <w:bottom w:val="single" w:sz="4" w:space="0" w:color="auto"/>
              <w:right w:val="single" w:sz="4" w:space="0" w:color="auto"/>
            </w:tcBorders>
            <w:shd w:val="clear" w:color="auto" w:fill="auto"/>
            <w:noWrap/>
            <w:vAlign w:val="center"/>
            <w:hideMark/>
          </w:tcPr>
          <w:p w14:paraId="61BAD261"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t>Emri i projektit</w:t>
            </w:r>
          </w:p>
        </w:tc>
        <w:tc>
          <w:tcPr>
            <w:tcW w:w="1980" w:type="dxa"/>
            <w:tcBorders>
              <w:top w:val="nil"/>
              <w:left w:val="nil"/>
              <w:bottom w:val="single" w:sz="4" w:space="0" w:color="auto"/>
              <w:right w:val="single" w:sz="4" w:space="0" w:color="auto"/>
            </w:tcBorders>
            <w:shd w:val="clear" w:color="auto" w:fill="auto"/>
            <w:noWrap/>
            <w:vAlign w:val="center"/>
            <w:hideMark/>
          </w:tcPr>
          <w:p w14:paraId="5725B864"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t>Minstria përkatëse</w:t>
            </w:r>
          </w:p>
        </w:tc>
        <w:tc>
          <w:tcPr>
            <w:tcW w:w="3330" w:type="dxa"/>
            <w:tcBorders>
              <w:top w:val="nil"/>
              <w:left w:val="nil"/>
              <w:bottom w:val="single" w:sz="4" w:space="0" w:color="auto"/>
              <w:right w:val="single" w:sz="4" w:space="0" w:color="auto"/>
            </w:tcBorders>
            <w:shd w:val="clear" w:color="auto" w:fill="auto"/>
            <w:noWrap/>
            <w:vAlign w:val="center"/>
            <w:hideMark/>
          </w:tcPr>
          <w:p w14:paraId="5D1FB668"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t>Shuma në €</w:t>
            </w:r>
          </w:p>
        </w:tc>
      </w:tr>
      <w:tr w:rsidR="00DB7B60" w:rsidRPr="0059021B" w14:paraId="282203BC" w14:textId="77777777" w:rsidTr="00DB7B60">
        <w:trPr>
          <w:trHeight w:val="575"/>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02A08B9D"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t>1</w:t>
            </w:r>
          </w:p>
        </w:tc>
        <w:tc>
          <w:tcPr>
            <w:tcW w:w="4123" w:type="dxa"/>
            <w:tcBorders>
              <w:top w:val="single" w:sz="4" w:space="0" w:color="auto"/>
              <w:left w:val="nil"/>
              <w:bottom w:val="single" w:sz="4" w:space="0" w:color="auto"/>
              <w:right w:val="single" w:sz="4" w:space="0" w:color="000000"/>
            </w:tcBorders>
            <w:shd w:val="clear" w:color="auto" w:fill="auto"/>
            <w:vAlign w:val="center"/>
            <w:hideMark/>
          </w:tcPr>
          <w:p w14:paraId="6418B0BE" w14:textId="08D0AF3C" w:rsidR="00DB7B60" w:rsidRPr="0059021B" w:rsidRDefault="00DB7B60" w:rsidP="0059021B">
            <w:pPr>
              <w:spacing w:line="240" w:lineRule="auto"/>
              <w:rPr>
                <w:rFonts w:ascii="Times New Roman" w:eastAsia="Times New Roman" w:hAnsi="Times New Roman" w:cs="Times New Roman"/>
                <w:highlight w:val="yellow"/>
              </w:rPr>
            </w:pPr>
            <w:r w:rsidRPr="0059021B">
              <w:rPr>
                <w:rFonts w:ascii="Times New Roman" w:eastAsia="Times New Roman" w:hAnsi="Times New Roman" w:cs="Times New Roman"/>
                <w:highlight w:val="yellow"/>
              </w:rPr>
              <w:t xml:space="preserve">Rregullimi </w:t>
            </w:r>
            <w:r w:rsidR="00035E8F">
              <w:rPr>
                <w:rFonts w:ascii="Times New Roman" w:eastAsia="Times New Roman" w:hAnsi="Times New Roman" w:cs="Times New Roman"/>
                <w:highlight w:val="yellow"/>
              </w:rPr>
              <w:t>i</w:t>
            </w:r>
            <w:r w:rsidRPr="0059021B">
              <w:rPr>
                <w:rFonts w:ascii="Times New Roman" w:eastAsia="Times New Roman" w:hAnsi="Times New Roman" w:cs="Times New Roman"/>
                <w:highlight w:val="yellow"/>
              </w:rPr>
              <w:t xml:space="preserve"> sheshit faza II </w:t>
            </w:r>
          </w:p>
        </w:tc>
        <w:tc>
          <w:tcPr>
            <w:tcW w:w="1980" w:type="dxa"/>
            <w:tcBorders>
              <w:top w:val="nil"/>
              <w:left w:val="nil"/>
              <w:bottom w:val="single" w:sz="4" w:space="0" w:color="auto"/>
              <w:right w:val="single" w:sz="4" w:space="0" w:color="auto"/>
            </w:tcBorders>
            <w:shd w:val="clear" w:color="auto" w:fill="auto"/>
            <w:noWrap/>
            <w:vAlign w:val="center"/>
            <w:hideMark/>
          </w:tcPr>
          <w:p w14:paraId="22415766" w14:textId="77777777" w:rsidR="00DB7B60" w:rsidRPr="0059021B" w:rsidRDefault="00DB7B60" w:rsidP="0059021B">
            <w:pPr>
              <w:spacing w:line="240" w:lineRule="auto"/>
              <w:jc w:val="center"/>
              <w:rPr>
                <w:rFonts w:ascii="Times New Roman" w:eastAsia="Times New Roman" w:hAnsi="Times New Roman" w:cs="Times New Roman"/>
                <w:highlight w:val="yellow"/>
              </w:rPr>
            </w:pPr>
            <w:r w:rsidRPr="0059021B">
              <w:rPr>
                <w:rFonts w:ascii="Times New Roman" w:eastAsia="Times New Roman" w:hAnsi="Times New Roman" w:cs="Times New Roman"/>
                <w:highlight w:val="yellow"/>
              </w:rPr>
              <w:t>MAPL</w:t>
            </w:r>
          </w:p>
        </w:tc>
        <w:tc>
          <w:tcPr>
            <w:tcW w:w="3330" w:type="dxa"/>
            <w:tcBorders>
              <w:top w:val="nil"/>
              <w:left w:val="nil"/>
              <w:bottom w:val="single" w:sz="4" w:space="0" w:color="auto"/>
              <w:right w:val="single" w:sz="4" w:space="0" w:color="auto"/>
            </w:tcBorders>
            <w:shd w:val="clear" w:color="auto" w:fill="auto"/>
            <w:noWrap/>
            <w:vAlign w:val="center"/>
            <w:hideMark/>
          </w:tcPr>
          <w:p w14:paraId="3FC29D86" w14:textId="77777777" w:rsidR="00DB7B60" w:rsidRPr="0059021B" w:rsidRDefault="00DB7B60" w:rsidP="0059021B">
            <w:pPr>
              <w:spacing w:line="240" w:lineRule="auto"/>
              <w:jc w:val="right"/>
              <w:rPr>
                <w:rFonts w:ascii="Times New Roman" w:eastAsia="Times New Roman" w:hAnsi="Times New Roman" w:cs="Times New Roman"/>
                <w:highlight w:val="yellow"/>
              </w:rPr>
            </w:pPr>
            <w:r w:rsidRPr="0059021B">
              <w:rPr>
                <w:rFonts w:ascii="Times New Roman" w:eastAsia="Times New Roman" w:hAnsi="Times New Roman" w:cs="Times New Roman"/>
                <w:highlight w:val="yellow"/>
              </w:rPr>
              <w:t>124,813.46 €</w:t>
            </w:r>
          </w:p>
        </w:tc>
      </w:tr>
      <w:tr w:rsidR="00DB7B60" w:rsidRPr="0059021B" w14:paraId="111660E3" w14:textId="77777777" w:rsidTr="00DB7B60">
        <w:trPr>
          <w:trHeight w:val="570"/>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BF605E9"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t>2</w:t>
            </w:r>
          </w:p>
        </w:tc>
        <w:tc>
          <w:tcPr>
            <w:tcW w:w="4123" w:type="dxa"/>
            <w:tcBorders>
              <w:top w:val="single" w:sz="4" w:space="0" w:color="auto"/>
              <w:left w:val="nil"/>
              <w:bottom w:val="single" w:sz="4" w:space="0" w:color="auto"/>
              <w:right w:val="single" w:sz="4" w:space="0" w:color="000000"/>
            </w:tcBorders>
            <w:shd w:val="clear" w:color="auto" w:fill="auto"/>
            <w:vAlign w:val="center"/>
            <w:hideMark/>
          </w:tcPr>
          <w:p w14:paraId="684D817A" w14:textId="37244254" w:rsidR="00DB7B60" w:rsidRPr="0059021B" w:rsidRDefault="00DB7B60" w:rsidP="0059021B">
            <w:pPr>
              <w:spacing w:line="240" w:lineRule="auto"/>
              <w:rPr>
                <w:rFonts w:ascii="Times New Roman" w:eastAsia="Times New Roman" w:hAnsi="Times New Roman" w:cs="Times New Roman"/>
              </w:rPr>
            </w:pPr>
            <w:r w:rsidRPr="0059021B">
              <w:rPr>
                <w:rFonts w:ascii="Times New Roman" w:eastAsia="Times New Roman" w:hAnsi="Times New Roman" w:cs="Times New Roman"/>
              </w:rPr>
              <w:t xml:space="preserve">Rregullimi </w:t>
            </w:r>
            <w:r w:rsidR="00035E8F">
              <w:rPr>
                <w:rFonts w:ascii="Times New Roman" w:eastAsia="Times New Roman" w:hAnsi="Times New Roman" w:cs="Times New Roman"/>
              </w:rPr>
              <w:t>i</w:t>
            </w:r>
            <w:r w:rsidRPr="0059021B">
              <w:rPr>
                <w:rFonts w:ascii="Times New Roman" w:eastAsia="Times New Roman" w:hAnsi="Times New Roman" w:cs="Times New Roman"/>
              </w:rPr>
              <w:t xml:space="preserve"> trotuareve te integruar Gjurkoc - Koshare</w:t>
            </w:r>
          </w:p>
        </w:tc>
        <w:tc>
          <w:tcPr>
            <w:tcW w:w="1980" w:type="dxa"/>
            <w:tcBorders>
              <w:top w:val="nil"/>
              <w:left w:val="nil"/>
              <w:bottom w:val="single" w:sz="4" w:space="0" w:color="auto"/>
              <w:right w:val="single" w:sz="4" w:space="0" w:color="auto"/>
            </w:tcBorders>
            <w:shd w:val="clear" w:color="auto" w:fill="auto"/>
            <w:noWrap/>
            <w:vAlign w:val="center"/>
            <w:hideMark/>
          </w:tcPr>
          <w:p w14:paraId="006D0A41"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t>MI</w:t>
            </w:r>
          </w:p>
        </w:tc>
        <w:tc>
          <w:tcPr>
            <w:tcW w:w="3330" w:type="dxa"/>
            <w:tcBorders>
              <w:top w:val="nil"/>
              <w:left w:val="nil"/>
              <w:bottom w:val="single" w:sz="4" w:space="0" w:color="auto"/>
              <w:right w:val="single" w:sz="4" w:space="0" w:color="auto"/>
            </w:tcBorders>
            <w:shd w:val="clear" w:color="auto" w:fill="auto"/>
            <w:noWrap/>
            <w:vAlign w:val="center"/>
            <w:hideMark/>
          </w:tcPr>
          <w:p w14:paraId="722F066C"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1,282,619.10 €</w:t>
            </w:r>
          </w:p>
        </w:tc>
      </w:tr>
      <w:tr w:rsidR="00DB7B60" w:rsidRPr="0059021B" w14:paraId="13940175" w14:textId="77777777" w:rsidTr="00DB7B60">
        <w:trPr>
          <w:trHeight w:val="615"/>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228FA907"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lastRenderedPageBreak/>
              <w:t>3</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14:paraId="7C542CBC" w14:textId="36E69324" w:rsidR="00DB7B60" w:rsidRPr="0059021B" w:rsidRDefault="00DB7B60" w:rsidP="0059021B">
            <w:pPr>
              <w:spacing w:line="240" w:lineRule="auto"/>
              <w:rPr>
                <w:rFonts w:ascii="Times New Roman" w:eastAsia="Times New Roman" w:hAnsi="Times New Roman" w:cs="Times New Roman"/>
              </w:rPr>
            </w:pPr>
            <w:r w:rsidRPr="0059021B">
              <w:rPr>
                <w:rFonts w:ascii="Times New Roman" w:eastAsia="Times New Roman" w:hAnsi="Times New Roman" w:cs="Times New Roman"/>
              </w:rPr>
              <w:t xml:space="preserve">Rregullimi </w:t>
            </w:r>
            <w:r w:rsidR="00035E8F">
              <w:rPr>
                <w:rFonts w:ascii="Times New Roman" w:eastAsia="Times New Roman" w:hAnsi="Times New Roman" w:cs="Times New Roman"/>
              </w:rPr>
              <w:t>i</w:t>
            </w:r>
            <w:r w:rsidRPr="0059021B">
              <w:rPr>
                <w:rFonts w:ascii="Times New Roman" w:eastAsia="Times New Roman" w:hAnsi="Times New Roman" w:cs="Times New Roman"/>
              </w:rPr>
              <w:t xml:space="preserve"> sheshit dhe rrugëve te qytetit</w:t>
            </w:r>
          </w:p>
        </w:tc>
        <w:tc>
          <w:tcPr>
            <w:tcW w:w="1980" w:type="dxa"/>
            <w:tcBorders>
              <w:top w:val="nil"/>
              <w:left w:val="nil"/>
              <w:bottom w:val="single" w:sz="4" w:space="0" w:color="auto"/>
              <w:right w:val="single" w:sz="4" w:space="0" w:color="auto"/>
            </w:tcBorders>
            <w:shd w:val="clear" w:color="auto" w:fill="auto"/>
            <w:noWrap/>
            <w:vAlign w:val="center"/>
            <w:hideMark/>
          </w:tcPr>
          <w:p w14:paraId="4445152B"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t>MMPH</w:t>
            </w:r>
          </w:p>
        </w:tc>
        <w:tc>
          <w:tcPr>
            <w:tcW w:w="3330" w:type="dxa"/>
            <w:tcBorders>
              <w:top w:val="nil"/>
              <w:left w:val="nil"/>
              <w:bottom w:val="single" w:sz="4" w:space="0" w:color="auto"/>
              <w:right w:val="single" w:sz="4" w:space="0" w:color="auto"/>
            </w:tcBorders>
            <w:shd w:val="clear" w:color="auto" w:fill="auto"/>
            <w:noWrap/>
            <w:vAlign w:val="center"/>
            <w:hideMark/>
          </w:tcPr>
          <w:p w14:paraId="2949E99D"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700,000.00 €</w:t>
            </w:r>
          </w:p>
        </w:tc>
      </w:tr>
      <w:tr w:rsidR="00DB7B60" w:rsidRPr="0059021B" w14:paraId="606479E6" w14:textId="77777777" w:rsidTr="00DB7B60">
        <w:trPr>
          <w:trHeight w:val="485"/>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0089BAE"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t>6</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14:paraId="55492233" w14:textId="249B67D4" w:rsidR="00DB7B60" w:rsidRPr="0059021B" w:rsidRDefault="00DB7B60" w:rsidP="0059021B">
            <w:pPr>
              <w:spacing w:line="240" w:lineRule="auto"/>
              <w:rPr>
                <w:rFonts w:ascii="Times New Roman" w:eastAsia="Times New Roman" w:hAnsi="Times New Roman" w:cs="Times New Roman"/>
              </w:rPr>
            </w:pPr>
            <w:r w:rsidRPr="0059021B">
              <w:rPr>
                <w:rFonts w:ascii="Times New Roman" w:eastAsia="Times New Roman" w:hAnsi="Times New Roman" w:cs="Times New Roman"/>
              </w:rPr>
              <w:t xml:space="preserve">Ndertimi </w:t>
            </w:r>
            <w:r w:rsidR="00035E8F">
              <w:rPr>
                <w:rFonts w:ascii="Times New Roman" w:eastAsia="Times New Roman" w:hAnsi="Times New Roman" w:cs="Times New Roman"/>
              </w:rPr>
              <w:t>i</w:t>
            </w:r>
            <w:r w:rsidRPr="0059021B">
              <w:rPr>
                <w:rFonts w:ascii="Times New Roman" w:eastAsia="Times New Roman" w:hAnsi="Times New Roman" w:cs="Times New Roman"/>
              </w:rPr>
              <w:t xml:space="preserve"> salles sportive per SHFMU "Idriz Ajeti'' - Pjetershticë</w:t>
            </w:r>
          </w:p>
        </w:tc>
        <w:tc>
          <w:tcPr>
            <w:tcW w:w="1980" w:type="dxa"/>
            <w:tcBorders>
              <w:top w:val="nil"/>
              <w:left w:val="nil"/>
              <w:bottom w:val="single" w:sz="4" w:space="0" w:color="auto"/>
              <w:right w:val="single" w:sz="4" w:space="0" w:color="auto"/>
            </w:tcBorders>
            <w:shd w:val="clear" w:color="auto" w:fill="auto"/>
            <w:noWrap/>
            <w:vAlign w:val="center"/>
            <w:hideMark/>
          </w:tcPr>
          <w:p w14:paraId="71B1DD02"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t>MASHT</w:t>
            </w:r>
          </w:p>
        </w:tc>
        <w:tc>
          <w:tcPr>
            <w:tcW w:w="3330" w:type="dxa"/>
            <w:tcBorders>
              <w:top w:val="nil"/>
              <w:left w:val="nil"/>
              <w:bottom w:val="single" w:sz="4" w:space="0" w:color="auto"/>
              <w:right w:val="single" w:sz="4" w:space="0" w:color="auto"/>
            </w:tcBorders>
            <w:shd w:val="clear" w:color="auto" w:fill="auto"/>
            <w:noWrap/>
            <w:vAlign w:val="center"/>
            <w:hideMark/>
          </w:tcPr>
          <w:p w14:paraId="4F7897CD"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119,966.06 €</w:t>
            </w:r>
          </w:p>
        </w:tc>
      </w:tr>
      <w:tr w:rsidR="00DB7B60" w:rsidRPr="0059021B" w14:paraId="7A17D059" w14:textId="77777777" w:rsidTr="00DB7B60">
        <w:trPr>
          <w:trHeight w:val="548"/>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09A55203"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t>7</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14:paraId="2647EE52" w14:textId="663D2969" w:rsidR="00DB7B60" w:rsidRPr="0059021B" w:rsidRDefault="00DB7B60" w:rsidP="0059021B">
            <w:pPr>
              <w:spacing w:line="240" w:lineRule="auto"/>
              <w:rPr>
                <w:rFonts w:ascii="Times New Roman" w:eastAsia="Times New Roman" w:hAnsi="Times New Roman" w:cs="Times New Roman"/>
              </w:rPr>
            </w:pPr>
            <w:r w:rsidRPr="0059021B">
              <w:rPr>
                <w:rFonts w:ascii="Times New Roman" w:eastAsia="Times New Roman" w:hAnsi="Times New Roman" w:cs="Times New Roman"/>
              </w:rPr>
              <w:t xml:space="preserve">Ndertimi </w:t>
            </w:r>
            <w:r w:rsidR="00035E8F">
              <w:rPr>
                <w:rFonts w:ascii="Times New Roman" w:eastAsia="Times New Roman" w:hAnsi="Times New Roman" w:cs="Times New Roman"/>
              </w:rPr>
              <w:t>i</w:t>
            </w:r>
            <w:r w:rsidRPr="0059021B">
              <w:rPr>
                <w:rFonts w:ascii="Times New Roman" w:eastAsia="Times New Roman" w:hAnsi="Times New Roman" w:cs="Times New Roman"/>
              </w:rPr>
              <w:t xml:space="preserve"> objektit te ri per SHFMU "Lasgush Poradeci" - Vojnoc</w:t>
            </w:r>
          </w:p>
        </w:tc>
        <w:tc>
          <w:tcPr>
            <w:tcW w:w="1980" w:type="dxa"/>
            <w:tcBorders>
              <w:top w:val="nil"/>
              <w:left w:val="nil"/>
              <w:bottom w:val="single" w:sz="4" w:space="0" w:color="auto"/>
              <w:right w:val="single" w:sz="4" w:space="0" w:color="auto"/>
            </w:tcBorders>
            <w:shd w:val="clear" w:color="auto" w:fill="auto"/>
            <w:noWrap/>
            <w:vAlign w:val="center"/>
            <w:hideMark/>
          </w:tcPr>
          <w:p w14:paraId="308E803B"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t>MASHT</w:t>
            </w:r>
          </w:p>
        </w:tc>
        <w:tc>
          <w:tcPr>
            <w:tcW w:w="3330" w:type="dxa"/>
            <w:tcBorders>
              <w:top w:val="nil"/>
              <w:left w:val="nil"/>
              <w:bottom w:val="single" w:sz="4" w:space="0" w:color="auto"/>
              <w:right w:val="single" w:sz="4" w:space="0" w:color="auto"/>
            </w:tcBorders>
            <w:shd w:val="clear" w:color="auto" w:fill="auto"/>
            <w:noWrap/>
            <w:vAlign w:val="center"/>
            <w:hideMark/>
          </w:tcPr>
          <w:p w14:paraId="65DA1300"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700,000.00 €</w:t>
            </w:r>
          </w:p>
        </w:tc>
      </w:tr>
    </w:tbl>
    <w:p w14:paraId="7A32501F" w14:textId="77777777" w:rsidR="00DB7B60" w:rsidRPr="0059021B" w:rsidRDefault="00DB7B60" w:rsidP="0059021B">
      <w:pPr>
        <w:spacing w:line="240" w:lineRule="auto"/>
        <w:jc w:val="both"/>
        <w:rPr>
          <w:rFonts w:ascii="Times New Roman" w:eastAsia="Times New Roman" w:hAnsi="Times New Roman" w:cs="Times New Roman"/>
        </w:rPr>
      </w:pPr>
    </w:p>
    <w:p w14:paraId="5506AE71" w14:textId="2DE26461"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Gjatë periudhës janar-dhjetor në Sektorin për Urbanizëm dhe Ndërtim janë kryer të gjitha punët të cilat janë paraparë në përshkrimin e detyrave si dhe punët tjera të cilat janë paraqitur gjatë këtyre gjashte  muajve, këto punë janë të përshkruara në vijim:</w:t>
      </w:r>
    </w:p>
    <w:p w14:paraId="66845E8C" w14:textId="6131B7C0" w:rsidR="00DB7B60" w:rsidRPr="0059021B" w:rsidRDefault="00DB7B60" w:rsidP="0059021B">
      <w:pPr>
        <w:spacing w:line="240" w:lineRule="auto"/>
        <w:rPr>
          <w:rFonts w:ascii="Times New Roman" w:eastAsia="Times New Roman" w:hAnsi="Times New Roman" w:cs="Times New Roman"/>
          <w:b/>
          <w:bCs/>
        </w:rPr>
      </w:pPr>
      <w:r w:rsidRPr="0059021B">
        <w:rPr>
          <w:rFonts w:ascii="Times New Roman" w:eastAsia="Times New Roman" w:hAnsi="Times New Roman" w:cs="Times New Roman"/>
          <w:b/>
          <w:bCs/>
        </w:rPr>
        <w:t>Njësia për Urbanizëm:</w:t>
      </w:r>
    </w:p>
    <w:p w14:paraId="7F2BFF7E" w14:textId="77777777" w:rsidR="00DB7B60" w:rsidRPr="0059021B" w:rsidRDefault="00DB7B60" w:rsidP="0059021B">
      <w:pPr>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Zbatimi i Ligjeve dhe Udhëzuesve për Planifikim Urban dhe Ndërtim si dhe Zbatimi i PZHK-s, PZHU-s dhe PRRU-s</w:t>
      </w:r>
    </w:p>
    <w:p w14:paraId="55F56E6C" w14:textId="77777777" w:rsidR="00DB7B60" w:rsidRPr="0059021B" w:rsidRDefault="00DB7B60" w:rsidP="0059021B">
      <w:pPr>
        <w:numPr>
          <w:ilvl w:val="0"/>
          <w:numId w:val="2"/>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Lëshimi i Lejeve Ndërtimore (Gjate periudhes Janar-Dhjetor të vitit 2020 janë lëshuar 14 Leje Ndërtimore, me vlerë monetare prej 8983.93€ )</w:t>
      </w:r>
    </w:p>
    <w:p w14:paraId="439A0392" w14:textId="77777777" w:rsidR="00DB7B60" w:rsidRPr="0059021B" w:rsidRDefault="00DB7B60" w:rsidP="0059021B">
      <w:pPr>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Lëshimi i Kushteve Urbanistike(Gjate periudhes Janar-Dhjetor Qershor të vitit 2020 janë lëshuar 22 Kushte Ndërtimore me vlerë monetare prej 22€)</w:t>
      </w:r>
    </w:p>
    <w:p w14:paraId="0687C5D2" w14:textId="77777777" w:rsidR="00DB7B60" w:rsidRPr="0059021B" w:rsidRDefault="00DB7B60" w:rsidP="0059021B">
      <w:pPr>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Lëshimi i Referencave (Gjate periudhes Janar-Dhjetor të vitit 2020 janë lëshuar 26 Referenca të punëve të kryera në Komunën e Shtimes me vlerë monetare prej 260€)</w:t>
      </w:r>
    </w:p>
    <w:p w14:paraId="21BCAB3C" w14:textId="77777777" w:rsidR="00DB7B60" w:rsidRPr="0059021B" w:rsidRDefault="00DB7B60" w:rsidP="0059021B">
      <w:pPr>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Lëshimi i Certifikatave të Përdorimit sipas Ligjit të Ndërtimit nr.04/L-110 (Gjate periudhes Janar-Dhjetor të vitit 2020 janë lëshuar 2 Certifikata të Përdorimit me vlerë monetare prej 2€)</w:t>
      </w:r>
    </w:p>
    <w:p w14:paraId="5E01DB23" w14:textId="77777777" w:rsidR="00DB7B60" w:rsidRPr="0059021B" w:rsidRDefault="00DB7B60" w:rsidP="0059021B">
      <w:pPr>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Kontrollimi i projekteve detale për Leje Ndërtimore (Gjate gjashtëmujorit të parë të vitit 2020 janë  Kontrolluar  40 Projekte Detale)</w:t>
      </w:r>
    </w:p>
    <w:p w14:paraId="0840AC5A" w14:textId="77777777" w:rsidR="00DB7B60" w:rsidRPr="0059021B" w:rsidRDefault="00DB7B60" w:rsidP="0059021B">
      <w:pPr>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Përgatitja e Projekteve, paramasat dhe parallogarit për Projektet e Komunës (Gjate periudhes Janar-Dhjetor 2020 janë përgatitur afer 15 paramasa dhe parallogarit për projekte të ndryshme që ka realizuar Komuna e Shtimes)</w:t>
      </w:r>
    </w:p>
    <w:p w14:paraId="3420BBFB" w14:textId="77777777" w:rsidR="00DB7B60" w:rsidRPr="0059021B" w:rsidRDefault="00DB7B60" w:rsidP="0059021B">
      <w:pPr>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Shqyrtimi i kërkesave dhe ankesave ne Sektorin për Urbanizëm (Gjate periudhes Janar-Dhjetor të vitit 2020 kemi shqyrtuar 150  kërkesa dhe ankesa te ndryshme të cilat janë paraqitur nga qytetarët e ndryshëm)</w:t>
      </w:r>
    </w:p>
    <w:p w14:paraId="66D86A5E" w14:textId="77777777" w:rsidR="00DB7B60" w:rsidRPr="0059021B" w:rsidRDefault="00DB7B60" w:rsidP="0059021B">
      <w:pPr>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Përgatitja e Projekteve për Grande dhe Fonde te ndryshme te BE-s dhe Donatoreve te tjerë qe janë aktiv në Kosovë.</w:t>
      </w:r>
    </w:p>
    <w:p w14:paraId="17757E5A" w14:textId="77777777" w:rsidR="00DB7B60" w:rsidRPr="0059021B" w:rsidRDefault="00DB7B60" w:rsidP="0059021B">
      <w:pPr>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Konsultime te ndryshme me qytetaret rreth ndërtimeve, planifikimeve dhe projekteve te ndryshme te realizuar gjate këtij viti.</w:t>
      </w:r>
    </w:p>
    <w:p w14:paraId="117D133F" w14:textId="77777777" w:rsidR="00DB7B60" w:rsidRPr="0059021B" w:rsidRDefault="00DB7B60" w:rsidP="0059021B">
      <w:pPr>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Pjesëmarrëse në disa grupe punuese për Hartimin e Strategjive dhe Planeve të ndryshme Komunale.</w:t>
      </w:r>
    </w:p>
    <w:p w14:paraId="0658157B" w14:textId="77777777" w:rsidR="00DB7B60" w:rsidRPr="0059021B" w:rsidRDefault="00DB7B60" w:rsidP="0059021B">
      <w:pPr>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 xml:space="preserve">Implementime te strategjive zhvillimore ne komunë </w:t>
      </w:r>
    </w:p>
    <w:p w14:paraId="7C3CCEFF" w14:textId="77777777" w:rsidR="00DB7B60" w:rsidRPr="0059021B" w:rsidRDefault="00DB7B60" w:rsidP="0059021B">
      <w:pPr>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Antarë në komisione të ndryshme në Komunë (Komisioni diciplinor, Komisioni për dhënien në shfrytezim të tokave publike, Komisioni per ankesa në Tatimin në Pronë)</w:t>
      </w:r>
    </w:p>
    <w:p w14:paraId="43DDF922" w14:textId="77777777" w:rsidR="00DB7B60" w:rsidRPr="0059021B" w:rsidRDefault="00DB7B60" w:rsidP="0059021B">
      <w:pPr>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Antarë në hartimin e planeve të ndryshme në Komunë</w:t>
      </w:r>
    </w:p>
    <w:p w14:paraId="0BB99371" w14:textId="7172547A" w:rsidR="00DB7B60" w:rsidRPr="0059021B" w:rsidRDefault="00DB7B60" w:rsidP="0059021B">
      <w:pPr>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Trajnime te ndryshme rreth Ligjeve, Udhëzuesve , Propozim-Projekteve, Menaxhimin Publik, Menaxhimin e Projekteve, Pjesemarrja e qytetareve ne projekte etj.</w:t>
      </w:r>
    </w:p>
    <w:p w14:paraId="4A1FC627" w14:textId="77777777" w:rsidR="00DB7B60" w:rsidRPr="0059021B" w:rsidRDefault="00DB7B60" w:rsidP="0059021B">
      <w:pPr>
        <w:spacing w:after="0" w:line="240" w:lineRule="auto"/>
        <w:ind w:left="774"/>
        <w:contextualSpacing/>
        <w:jc w:val="both"/>
        <w:rPr>
          <w:rFonts w:ascii="Times New Roman" w:eastAsia="Times New Roman" w:hAnsi="Times New Roman" w:cs="Times New Roman"/>
        </w:rPr>
      </w:pPr>
    </w:p>
    <w:p w14:paraId="3EEA092E" w14:textId="4B632AC6" w:rsidR="00DB7B60" w:rsidRPr="0059021B" w:rsidRDefault="00DB7B60" w:rsidP="0059021B">
      <w:pPr>
        <w:spacing w:line="240" w:lineRule="auto"/>
        <w:jc w:val="both"/>
        <w:rPr>
          <w:rFonts w:ascii="Times New Roman" w:eastAsia="Times New Roman" w:hAnsi="Times New Roman" w:cs="Times New Roman"/>
          <w:b/>
          <w:bCs/>
        </w:rPr>
      </w:pPr>
      <w:r w:rsidRPr="0059021B">
        <w:rPr>
          <w:rFonts w:ascii="Times New Roman" w:eastAsia="Times New Roman" w:hAnsi="Times New Roman" w:cs="Times New Roman"/>
          <w:b/>
          <w:bCs/>
        </w:rPr>
        <w:t>Njësia për Ndërtim:</w:t>
      </w:r>
    </w:p>
    <w:p w14:paraId="336EFFA8" w14:textId="77777777" w:rsidR="00DB7B60" w:rsidRPr="0059021B" w:rsidRDefault="00DB7B60" w:rsidP="0059021B">
      <w:pPr>
        <w:pStyle w:val="ListParagraph"/>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Zbatimi i Ligjeve dhe Udhëzuesve për Planifikim Urban dhe Ndërtim</w:t>
      </w:r>
    </w:p>
    <w:p w14:paraId="4452909F" w14:textId="77777777" w:rsidR="00DB7B60" w:rsidRPr="0059021B" w:rsidRDefault="00DB7B60" w:rsidP="0059021B">
      <w:pPr>
        <w:pStyle w:val="ListParagraph"/>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 xml:space="preserve">Përgatitja e Projekteve, paramasat dhe parallogaritë për Projektet e Komunës </w:t>
      </w:r>
    </w:p>
    <w:p w14:paraId="2E82ED45" w14:textId="77777777" w:rsidR="00DB7B60" w:rsidRPr="0059021B" w:rsidRDefault="00DB7B60" w:rsidP="0059021B">
      <w:pPr>
        <w:pStyle w:val="ListParagraph"/>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lastRenderedPageBreak/>
        <w:t xml:space="preserve">Përcjellja dhe Menaxhimi i realizimit te Projekteve te ndryshme (Gjatë kësaj periudhe janë menaxhuar 55 projekte të realizuara nga Sektori i Ndërtimit) </w:t>
      </w:r>
    </w:p>
    <w:p w14:paraId="6FD52ACF" w14:textId="77777777" w:rsidR="00DB7B60" w:rsidRPr="0059021B" w:rsidRDefault="00DB7B60" w:rsidP="0059021B">
      <w:pPr>
        <w:pStyle w:val="ListParagraph"/>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 xml:space="preserve">  Inspektimi  gjate ndërtimit te objekteve te ndryshme nga sektori i Ndërtimit</w:t>
      </w:r>
    </w:p>
    <w:p w14:paraId="5FD8309F" w14:textId="77777777" w:rsidR="00DB7B60" w:rsidRPr="0059021B" w:rsidRDefault="00DB7B60" w:rsidP="0059021B">
      <w:pPr>
        <w:pStyle w:val="ListParagraph"/>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Konsultime te ndryshme me qytetaret rreth ndërtimeve, planifikimeve dhe projekteve te ndryshme te realizuar gjate këtij viti</w:t>
      </w:r>
    </w:p>
    <w:p w14:paraId="03CE337C" w14:textId="77777777" w:rsidR="00DB7B60" w:rsidRPr="0059021B" w:rsidRDefault="00DB7B60" w:rsidP="0059021B">
      <w:pPr>
        <w:pStyle w:val="ListParagraph"/>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 xml:space="preserve">Implementime te strategjive zhvillimore ne komunë </w:t>
      </w:r>
    </w:p>
    <w:p w14:paraId="1899C8DB" w14:textId="77777777" w:rsidR="00DB7B60" w:rsidRPr="0059021B" w:rsidRDefault="00DB7B60" w:rsidP="0059021B">
      <w:pPr>
        <w:pStyle w:val="ListParagraph"/>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Antar ne komisione te ndryshme për Projekte Komunale</w:t>
      </w:r>
    </w:p>
    <w:p w14:paraId="5EBB44DC" w14:textId="77777777" w:rsidR="00DB7B60" w:rsidRPr="0059021B" w:rsidRDefault="00DB7B60" w:rsidP="0059021B">
      <w:pPr>
        <w:pStyle w:val="ListParagraph"/>
        <w:numPr>
          <w:ilvl w:val="0"/>
          <w:numId w:val="2"/>
        </w:numPr>
        <w:spacing w:after="0" w:line="240" w:lineRule="auto"/>
        <w:contextualSpacing/>
        <w:jc w:val="both"/>
        <w:rPr>
          <w:rFonts w:ascii="Times New Roman" w:eastAsia="Times New Roman" w:hAnsi="Times New Roman" w:cs="Times New Roman"/>
        </w:rPr>
      </w:pPr>
      <w:r w:rsidRPr="0059021B">
        <w:rPr>
          <w:rFonts w:ascii="Times New Roman" w:eastAsia="Times New Roman" w:hAnsi="Times New Roman" w:cs="Times New Roman"/>
        </w:rPr>
        <w:t>Trajnime te ndryshme rreth Ligjeve, Udhëzuesve , Propozim-Projekteve, Menaxhimin Publik dhe Menaxhimin e Projekteve Publike etj.</w:t>
      </w:r>
    </w:p>
    <w:p w14:paraId="514D9AD1" w14:textId="77777777" w:rsidR="00DB7B60" w:rsidRPr="0059021B" w:rsidRDefault="00DB7B60" w:rsidP="0059021B">
      <w:pPr>
        <w:numPr>
          <w:ilvl w:val="0"/>
          <w:numId w:val="2"/>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Anëtar ne komisionin për vlerësime te dëmeve të shkaktuara nga fatkeqësitë natyrorë </w:t>
      </w:r>
    </w:p>
    <w:p w14:paraId="7FAE3962" w14:textId="019E643F" w:rsidR="00DB7B60" w:rsidRPr="0059021B" w:rsidRDefault="00DB7B60" w:rsidP="0059021B">
      <w:pPr>
        <w:numPr>
          <w:ilvl w:val="0"/>
          <w:numId w:val="2"/>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Ndihmesa në punët dhe çështjet e inxhinierisë ne drejtoritë e tjera si Drejtoria e Shërbimeve Publike, Drejtoria e Kultures Rinis dhe Sportit, Drejtoria e Administrates, Drejtoria e Arsimit etj.</w:t>
      </w:r>
    </w:p>
    <w:p w14:paraId="347881CE" w14:textId="77777777" w:rsidR="00DB7B60" w:rsidRPr="0059021B" w:rsidRDefault="00DB7B60" w:rsidP="0059021B">
      <w:pPr>
        <w:spacing w:after="0" w:line="240" w:lineRule="auto"/>
        <w:ind w:left="774"/>
        <w:jc w:val="both"/>
        <w:rPr>
          <w:rFonts w:ascii="Times New Roman" w:eastAsia="Times New Roman" w:hAnsi="Times New Roman" w:cs="Times New Roman"/>
        </w:rPr>
      </w:pPr>
    </w:p>
    <w:p w14:paraId="76256F3D" w14:textId="536A8014" w:rsidR="00DB7B60" w:rsidRPr="00035E8F" w:rsidRDefault="00DB7B60" w:rsidP="00035E8F">
      <w:pPr>
        <w:spacing w:line="240" w:lineRule="auto"/>
        <w:ind w:left="774"/>
        <w:jc w:val="both"/>
        <w:rPr>
          <w:rFonts w:ascii="Times New Roman" w:eastAsia="Times New Roman" w:hAnsi="Times New Roman" w:cs="Times New Roman"/>
        </w:rPr>
      </w:pPr>
      <w:r w:rsidRPr="0059021B">
        <w:rPr>
          <w:rFonts w:ascii="Times New Roman" w:eastAsia="Times New Roman" w:hAnsi="Times New Roman" w:cs="Times New Roman"/>
          <w:highlight w:val="yellow"/>
        </w:rPr>
        <w:t xml:space="preserve">Gjatë këtij viti Sektori për Urbanizëm ka mbledhur </w:t>
      </w:r>
      <w:r w:rsidRPr="0059021B">
        <w:rPr>
          <w:rFonts w:ascii="Times New Roman" w:eastAsia="Times New Roman" w:hAnsi="Times New Roman" w:cs="Times New Roman"/>
          <w:b/>
          <w:bCs/>
          <w:highlight w:val="yellow"/>
        </w:rPr>
        <w:t>9,243,93€</w:t>
      </w:r>
      <w:r w:rsidRPr="0059021B">
        <w:rPr>
          <w:rFonts w:ascii="Times New Roman" w:eastAsia="Times New Roman" w:hAnsi="Times New Roman" w:cs="Times New Roman"/>
          <w:highlight w:val="yellow"/>
        </w:rPr>
        <w:t xml:space="preserve"> nga Lejet Ndërtimore, Referencat, Pëlqimet  dhe kërkesave te ndryshme te cilat janë parashtruar ne këtë sektor.</w:t>
      </w:r>
    </w:p>
    <w:p w14:paraId="724822F1" w14:textId="0E18892B" w:rsidR="00DB7B60" w:rsidRPr="0059021B" w:rsidRDefault="00DB7B60" w:rsidP="0059021B">
      <w:pPr>
        <w:spacing w:line="240" w:lineRule="auto"/>
        <w:jc w:val="both"/>
        <w:rPr>
          <w:rFonts w:ascii="Times New Roman" w:eastAsia="Times New Roman" w:hAnsi="Times New Roman" w:cs="Times New Roman"/>
          <w:b/>
          <w:bCs/>
        </w:rPr>
      </w:pPr>
      <w:r w:rsidRPr="0059021B">
        <w:rPr>
          <w:rFonts w:ascii="Times New Roman" w:eastAsia="Times New Roman" w:hAnsi="Times New Roman" w:cs="Times New Roman"/>
          <w:b/>
          <w:bCs/>
        </w:rPr>
        <w:t>Sektori per mjedis</w:t>
      </w:r>
    </w:p>
    <w:p w14:paraId="547168FE" w14:textId="77777777" w:rsidR="00DB7B60" w:rsidRPr="0059021B" w:rsidRDefault="00DB7B60" w:rsidP="0059021B">
      <w:pPr>
        <w:numPr>
          <w:ilvl w:val="0"/>
          <w:numId w:val="2"/>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Lëshimi i Lejeve Mjedisore Komunale (Gjate gjashtëmujorit të parë Janar-Qershor të vitit 2020 janë bërë 6 kërkesa për leje Mjedisore,  lëshuar 4 Leje Mjedisore, me vlerë monetare prej </w:t>
      </w:r>
      <w:r w:rsidRPr="0059021B">
        <w:rPr>
          <w:rFonts w:ascii="Times New Roman" w:eastAsia="Times New Roman" w:hAnsi="Times New Roman" w:cs="Times New Roman"/>
          <w:b/>
          <w:bCs/>
          <w:highlight w:val="yellow"/>
        </w:rPr>
        <w:t>1318.56€,</w:t>
      </w:r>
      <w:r w:rsidRPr="0059021B">
        <w:rPr>
          <w:rFonts w:ascii="Times New Roman" w:eastAsia="Times New Roman" w:hAnsi="Times New Roman" w:cs="Times New Roman"/>
        </w:rPr>
        <w:t xml:space="preserve"> jane refuzuar dy kërkesa dhe 2 kerkesa janë në proces )</w:t>
      </w:r>
    </w:p>
    <w:p w14:paraId="34D97635" w14:textId="760BD576" w:rsidR="00DB7B60" w:rsidRPr="0059021B" w:rsidRDefault="00DB7B60" w:rsidP="0059021B">
      <w:pPr>
        <w:numPr>
          <w:ilvl w:val="0"/>
          <w:numId w:val="2"/>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Gjatë muajit qershor ka perfunduar edhe raporti i VSM-se per PZHK-ne i cili eshte derguar per shqyrtim ne MMPH ne drejtorine e mjedisit</w:t>
      </w:r>
    </w:p>
    <w:p w14:paraId="3F09043C" w14:textId="77777777" w:rsidR="00DB7B60" w:rsidRPr="0059021B" w:rsidRDefault="00DB7B60" w:rsidP="0059021B">
      <w:pPr>
        <w:spacing w:after="0" w:line="240" w:lineRule="auto"/>
        <w:ind w:left="774"/>
        <w:jc w:val="both"/>
        <w:rPr>
          <w:rFonts w:ascii="Times New Roman" w:eastAsia="Times New Roman" w:hAnsi="Times New Roman" w:cs="Times New Roman"/>
        </w:rPr>
      </w:pPr>
    </w:p>
    <w:p w14:paraId="1B17C0DA" w14:textId="2D1B3E4A" w:rsidR="00DB7B60" w:rsidRPr="0059021B" w:rsidRDefault="00DB7B60" w:rsidP="0059021B">
      <w:pPr>
        <w:numPr>
          <w:ilvl w:val="0"/>
          <w:numId w:val="11"/>
        </w:numPr>
        <w:spacing w:after="0" w:line="240" w:lineRule="auto"/>
        <w:rPr>
          <w:rFonts w:ascii="Times New Roman" w:eastAsia="Times New Roman" w:hAnsi="Times New Roman" w:cs="Times New Roman"/>
          <w:highlight w:val="yellow"/>
        </w:rPr>
      </w:pPr>
      <w:r w:rsidRPr="0059021B">
        <w:rPr>
          <w:rFonts w:ascii="Times New Roman" w:eastAsia="Times New Roman" w:hAnsi="Times New Roman" w:cs="Times New Roman"/>
          <w:highlight w:val="yellow"/>
        </w:rPr>
        <w:t>Sfidat në sektorin e planifikimit urban dhe ndertim</w:t>
      </w:r>
    </w:p>
    <w:p w14:paraId="09315635" w14:textId="77777777" w:rsidR="00DB7B60" w:rsidRPr="0059021B" w:rsidRDefault="00DB7B60" w:rsidP="0059021B">
      <w:pPr>
        <w:spacing w:after="0" w:line="240" w:lineRule="auto"/>
        <w:ind w:left="720"/>
        <w:rPr>
          <w:rFonts w:ascii="Times New Roman" w:eastAsia="Times New Roman" w:hAnsi="Times New Roman" w:cs="Times New Roman"/>
          <w:highlight w:val="yellow"/>
        </w:rPr>
      </w:pPr>
    </w:p>
    <w:p w14:paraId="794E317A" w14:textId="77777777" w:rsidR="00DB7B60" w:rsidRPr="0059021B" w:rsidRDefault="00DB7B60" w:rsidP="0059021B">
      <w:pPr>
        <w:spacing w:line="240" w:lineRule="auto"/>
        <w:rPr>
          <w:rFonts w:ascii="Times New Roman" w:eastAsia="Times New Roman" w:hAnsi="Times New Roman" w:cs="Times New Roman"/>
          <w:i/>
          <w:iCs/>
        </w:rPr>
      </w:pPr>
      <w:r w:rsidRPr="0059021B">
        <w:rPr>
          <w:rFonts w:ascii="Times New Roman" w:eastAsia="Times New Roman" w:hAnsi="Times New Roman" w:cs="Times New Roman"/>
        </w:rPr>
        <w:t xml:space="preserve">            </w:t>
      </w:r>
      <w:r w:rsidRPr="0059021B">
        <w:rPr>
          <w:rFonts w:ascii="Times New Roman" w:eastAsia="Times New Roman" w:hAnsi="Times New Roman" w:cs="Times New Roman"/>
          <w:i/>
          <w:iCs/>
        </w:rPr>
        <w:t>Gjatë vitit 2020 sfidat kryesore ne këtë sektorë kanë qenë:</w:t>
      </w:r>
    </w:p>
    <w:p w14:paraId="47CCFDB2" w14:textId="77777777" w:rsidR="00DB7B60" w:rsidRPr="0059021B" w:rsidRDefault="00DB7B60" w:rsidP="0059021B">
      <w:pPr>
        <w:numPr>
          <w:ilvl w:val="0"/>
          <w:numId w:val="12"/>
        </w:numPr>
        <w:spacing w:after="0" w:line="240" w:lineRule="auto"/>
        <w:rPr>
          <w:rFonts w:ascii="Times New Roman" w:eastAsia="Times New Roman" w:hAnsi="Times New Roman" w:cs="Times New Roman"/>
          <w:i/>
          <w:iCs/>
        </w:rPr>
      </w:pPr>
      <w:r w:rsidRPr="0059021B">
        <w:rPr>
          <w:rFonts w:ascii="Times New Roman" w:eastAsia="Times New Roman" w:hAnsi="Times New Roman" w:cs="Times New Roman"/>
          <w:i/>
          <w:iCs/>
        </w:rPr>
        <w:t xml:space="preserve">Mungesa e stafit profesional </w:t>
      </w:r>
    </w:p>
    <w:p w14:paraId="1E2D708E" w14:textId="77777777" w:rsidR="00DB7B60" w:rsidRPr="0059021B" w:rsidRDefault="00DB7B60" w:rsidP="0059021B">
      <w:pPr>
        <w:numPr>
          <w:ilvl w:val="0"/>
          <w:numId w:val="12"/>
        </w:numPr>
        <w:spacing w:after="0" w:line="240" w:lineRule="auto"/>
        <w:rPr>
          <w:rFonts w:ascii="Times New Roman" w:eastAsia="Times New Roman" w:hAnsi="Times New Roman" w:cs="Times New Roman"/>
          <w:i/>
          <w:iCs/>
        </w:rPr>
      </w:pPr>
      <w:r w:rsidRPr="0059021B">
        <w:rPr>
          <w:rFonts w:ascii="Times New Roman" w:eastAsia="Times New Roman" w:hAnsi="Times New Roman" w:cs="Times New Roman"/>
          <w:i/>
          <w:iCs/>
        </w:rPr>
        <w:t>Vonesat ne kontrollimin e draft PZHK-së dhe HZK-së (shkaku i mungeses se stafit)</w:t>
      </w:r>
    </w:p>
    <w:p w14:paraId="5043B7B9" w14:textId="77777777" w:rsidR="00DB7B60" w:rsidRPr="0059021B" w:rsidRDefault="00DB7B60" w:rsidP="0059021B">
      <w:pPr>
        <w:numPr>
          <w:ilvl w:val="0"/>
          <w:numId w:val="12"/>
        </w:numPr>
        <w:spacing w:after="0" w:line="240" w:lineRule="auto"/>
        <w:rPr>
          <w:rFonts w:ascii="Times New Roman" w:eastAsia="Times New Roman" w:hAnsi="Times New Roman" w:cs="Times New Roman"/>
          <w:i/>
          <w:iCs/>
        </w:rPr>
      </w:pPr>
      <w:r w:rsidRPr="0059021B">
        <w:rPr>
          <w:rFonts w:ascii="Times New Roman" w:eastAsia="Times New Roman" w:hAnsi="Times New Roman" w:cs="Times New Roman"/>
          <w:i/>
          <w:iCs/>
        </w:rPr>
        <w:t>Projektet kapitale si donacion nga Ministritë e ndryshme (vonesa ne procedura nga ana e ministrive)</w:t>
      </w:r>
    </w:p>
    <w:p w14:paraId="50EC20A1" w14:textId="77777777" w:rsidR="00DB7B60" w:rsidRPr="0059021B" w:rsidRDefault="00DB7B60" w:rsidP="0059021B">
      <w:pPr>
        <w:numPr>
          <w:ilvl w:val="0"/>
          <w:numId w:val="12"/>
        </w:numPr>
        <w:spacing w:after="0" w:line="240" w:lineRule="auto"/>
        <w:rPr>
          <w:rFonts w:ascii="Times New Roman" w:eastAsia="Times New Roman" w:hAnsi="Times New Roman" w:cs="Times New Roman"/>
          <w:i/>
          <w:iCs/>
        </w:rPr>
      </w:pPr>
      <w:r w:rsidRPr="0059021B">
        <w:rPr>
          <w:rFonts w:ascii="Times New Roman" w:eastAsia="Times New Roman" w:hAnsi="Times New Roman" w:cs="Times New Roman"/>
          <w:i/>
          <w:iCs/>
        </w:rPr>
        <w:t>Zbatimi i ligjit për Ndërtime pa Leje</w:t>
      </w:r>
    </w:p>
    <w:p w14:paraId="0DAC93F6" w14:textId="77777777" w:rsidR="00DB7B60" w:rsidRPr="0059021B" w:rsidRDefault="00DB7B60" w:rsidP="0059021B">
      <w:pPr>
        <w:numPr>
          <w:ilvl w:val="0"/>
          <w:numId w:val="12"/>
        </w:numPr>
        <w:spacing w:after="0" w:line="240" w:lineRule="auto"/>
        <w:rPr>
          <w:rFonts w:ascii="Times New Roman" w:eastAsia="Times New Roman" w:hAnsi="Times New Roman" w:cs="Times New Roman"/>
          <w:i/>
          <w:iCs/>
        </w:rPr>
      </w:pPr>
      <w:r w:rsidRPr="0059021B">
        <w:rPr>
          <w:rFonts w:ascii="Times New Roman" w:eastAsia="Times New Roman" w:hAnsi="Times New Roman" w:cs="Times New Roman"/>
          <w:i/>
          <w:iCs/>
        </w:rPr>
        <w:t>Gabimet teknike nga operatori per hartimin e projekteve kapitale</w:t>
      </w:r>
    </w:p>
    <w:p w14:paraId="30B5052E" w14:textId="77777777" w:rsidR="00DB7B60" w:rsidRPr="0059021B" w:rsidRDefault="00DB7B60" w:rsidP="0059021B">
      <w:pPr>
        <w:numPr>
          <w:ilvl w:val="0"/>
          <w:numId w:val="12"/>
        </w:numPr>
        <w:spacing w:after="0" w:line="240" w:lineRule="auto"/>
        <w:rPr>
          <w:rFonts w:ascii="Times New Roman" w:eastAsia="Times New Roman" w:hAnsi="Times New Roman" w:cs="Times New Roman"/>
          <w:i/>
          <w:iCs/>
        </w:rPr>
      </w:pPr>
      <w:r w:rsidRPr="0059021B">
        <w:rPr>
          <w:rFonts w:ascii="Times New Roman" w:eastAsia="Times New Roman" w:hAnsi="Times New Roman" w:cs="Times New Roman"/>
          <w:i/>
          <w:iCs/>
        </w:rPr>
        <w:t>Mbi ngarkesa e zyrtarit te ndertimit me referat shtese per Leje Mjedisore (zyrtari jo adekuat per kete lloj te referatit)</w:t>
      </w:r>
    </w:p>
    <w:p w14:paraId="5D6E96E9" w14:textId="1B8ED8F5" w:rsidR="00DB7B60" w:rsidRPr="0059021B" w:rsidRDefault="00DB7B60" w:rsidP="0059021B">
      <w:pPr>
        <w:numPr>
          <w:ilvl w:val="0"/>
          <w:numId w:val="12"/>
        </w:numPr>
        <w:spacing w:after="0" w:line="240" w:lineRule="auto"/>
        <w:rPr>
          <w:rFonts w:ascii="Times New Roman" w:eastAsia="Times New Roman" w:hAnsi="Times New Roman" w:cs="Times New Roman"/>
          <w:i/>
          <w:iCs/>
        </w:rPr>
      </w:pPr>
      <w:r w:rsidRPr="0059021B">
        <w:rPr>
          <w:rFonts w:ascii="Times New Roman" w:eastAsia="Times New Roman" w:hAnsi="Times New Roman" w:cs="Times New Roman"/>
          <w:i/>
          <w:iCs/>
        </w:rPr>
        <w:t>Mungesa e arkitektit apo ingjinierit ne sektorin e inspektimit ka rezultuar me numer te pakte te lejeve ndertimore dhe certifikatave te perdorimit si dhe kontrollimit te ndertimeve shumebanesore</w:t>
      </w:r>
    </w:p>
    <w:p w14:paraId="5225F283" w14:textId="77777777" w:rsidR="00DB7B60" w:rsidRPr="0059021B" w:rsidRDefault="00DB7B60" w:rsidP="0059021B">
      <w:pPr>
        <w:spacing w:after="0" w:line="240" w:lineRule="auto"/>
        <w:ind w:left="1440"/>
        <w:rPr>
          <w:rFonts w:ascii="Times New Roman" w:eastAsia="Times New Roman" w:hAnsi="Times New Roman" w:cs="Times New Roman"/>
          <w:i/>
          <w:iCs/>
        </w:rPr>
      </w:pPr>
    </w:p>
    <w:p w14:paraId="7ED84D0F" w14:textId="778A441D" w:rsidR="00DB7B60" w:rsidRPr="0059021B" w:rsidRDefault="00DB7B60" w:rsidP="0059021B">
      <w:pPr>
        <w:numPr>
          <w:ilvl w:val="0"/>
          <w:numId w:val="5"/>
        </w:numPr>
        <w:spacing w:after="0" w:line="240" w:lineRule="auto"/>
        <w:jc w:val="both"/>
        <w:rPr>
          <w:rFonts w:ascii="Times New Roman" w:eastAsia="Times New Roman" w:hAnsi="Times New Roman" w:cs="Times New Roman"/>
          <w:b/>
          <w:bCs/>
        </w:rPr>
      </w:pPr>
      <w:r w:rsidRPr="0059021B">
        <w:rPr>
          <w:rFonts w:ascii="Times New Roman" w:eastAsia="Times New Roman" w:hAnsi="Times New Roman" w:cs="Times New Roman"/>
          <w:b/>
          <w:bCs/>
        </w:rPr>
        <w:t>Sektori Kadastër dhe Pronësi</w:t>
      </w:r>
    </w:p>
    <w:p w14:paraId="0E63F464" w14:textId="77777777" w:rsidR="00DB7B60" w:rsidRPr="0059021B" w:rsidRDefault="00DB7B60" w:rsidP="0059021B">
      <w:pPr>
        <w:spacing w:after="0" w:line="240" w:lineRule="auto"/>
        <w:ind w:left="720"/>
        <w:jc w:val="both"/>
        <w:rPr>
          <w:rFonts w:ascii="Times New Roman" w:eastAsia="Times New Roman" w:hAnsi="Times New Roman" w:cs="Times New Roman"/>
          <w:b/>
          <w:bCs/>
        </w:rPr>
      </w:pPr>
    </w:p>
    <w:p w14:paraId="4B112BC3"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Një përshkrim i shkurtër i shërbimeve :</w:t>
      </w:r>
    </w:p>
    <w:p w14:paraId="6CC8C6A8"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Si klient të Sektorit për Kadastër, Gjeodezi dhe Pronësi, janë qytetarët, konsumatorët  e biznesit, zyrat e avokaturës dhe institucionet tjera shtetërore (Komunat, Administrata Tatimore e Kosovës, Institucionet Bankare, Zyrat Përmbaruese, Agjencia Kosovare e Privatizimit, Agjencioni Kosovar për Prona, Gjykata Themelore, Agjencinë Kundër Korrupsionit, Policia e Kosovës dhe Institucione tjera, të gjitha këto shërbehen me të dhëna nga Sektori për Kadastër, Gjeodezi dhe Pronësi.</w:t>
      </w:r>
    </w:p>
    <w:p w14:paraId="6D7A0DAB"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lastRenderedPageBreak/>
        <w:t>Si objektiv kryesor është procesi administrativ, që nënkupton të gjitha fazat që përfshin shqyrtimi i kërkesave nga momenti i paraqitjes së kërkesës ose ndërmarrja e veprimit  deri te ekzekutimi i aktit administrativ, përfshirë nxjerrjen e aktit administrativ, zbatimin dhe ekzekutimin për kryerjen e shërbimeve efikase konform ligjeve bazë dhe ligjeve tjera të aplikueshme, për regjistrimin e ndryshimeve lidhur me të drejtat  e pronës së paluajtshme,   mbajtjen e evidencës së pasurisë së paluajtshme në pronësinë shoqërore dhe në pronësinë e qytetarëve (private). Të drejtat e pronave të paluajtshme që i takojnë tokës, ndërtesave, banesave dhe lokaleve afariste do të regjistrohen në regjistrin publik të drejtave në pronë të patundshme për zhvillimin dhe organizimin e kapaciteteve kadastrale, për mirëmbajtjen dhe dhënien e informatave kadastrale, për transformimin të dhënave kadastrale, në mënyrë që qytetarëve, të ju ofrohen  shërbime profesionale të shpejta, të sakta konform standardeve bashkëkohore për mbrojtjen e të drejtës  së pronës si dhe shfrytëzimin e pronës në paluajtshmerisë me interes publik, të rregulluar me ligj.</w:t>
      </w:r>
    </w:p>
    <w:p w14:paraId="7E6B5606" w14:textId="77777777" w:rsidR="00DB7B60" w:rsidRPr="0059021B" w:rsidRDefault="00DB7B60" w:rsidP="0059021B">
      <w:pPr>
        <w:tabs>
          <w:tab w:val="left" w:pos="360"/>
        </w:tabs>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Sektori i Kadastrit,  zbaton të gjitha dispozitat pozitive në fuqi konform ligjeve dhe udhëzimeve të shënuara më poshtë:</w:t>
      </w:r>
    </w:p>
    <w:p w14:paraId="76D01C96" w14:textId="77777777" w:rsidR="00DB7B60" w:rsidRPr="0059021B" w:rsidRDefault="00DB7B60" w:rsidP="003B6C7B">
      <w:pPr>
        <w:numPr>
          <w:ilvl w:val="0"/>
          <w:numId w:val="26"/>
        </w:numPr>
        <w:tabs>
          <w:tab w:val="left" w:pos="360"/>
        </w:tabs>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Ligji  Nr. 04/L-009 për ndryshimin dhe plotësimin e ligjit Nr. 2002/ 5 për themelimin e regjistrit të drejtave të pronës së paluajtshme,</w:t>
      </w:r>
    </w:p>
    <w:p w14:paraId="28E5A2CD" w14:textId="77777777" w:rsidR="00DB7B60" w:rsidRPr="0059021B" w:rsidRDefault="00DB7B60" w:rsidP="003B6C7B">
      <w:pPr>
        <w:numPr>
          <w:ilvl w:val="0"/>
          <w:numId w:val="25"/>
        </w:numPr>
        <w:autoSpaceDE w:val="0"/>
        <w:autoSpaceDN w:val="0"/>
        <w:adjustRightInd w:val="0"/>
        <w:spacing w:after="0" w:line="240" w:lineRule="auto"/>
        <w:rPr>
          <w:rFonts w:ascii="Times New Roman" w:eastAsia="Times New Roman" w:hAnsi="Times New Roman" w:cs="Times New Roman"/>
        </w:rPr>
      </w:pPr>
      <w:r w:rsidRPr="0059021B">
        <w:rPr>
          <w:rFonts w:ascii="Times New Roman" w:eastAsia="Times New Roman" w:hAnsi="Times New Roman" w:cs="Times New Roman"/>
        </w:rPr>
        <w:t>Ligji për Kadastër  nr. Ligji Nr. 04/ L-013 dt.29 korrik 2011,</w:t>
      </w:r>
    </w:p>
    <w:p w14:paraId="0CA35324" w14:textId="77777777" w:rsidR="00DB7B60" w:rsidRPr="0059021B" w:rsidRDefault="00DB7B60" w:rsidP="003B6C7B">
      <w:pPr>
        <w:numPr>
          <w:ilvl w:val="0"/>
          <w:numId w:val="25"/>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Ligji për Hipotekat nr.2002/4,  dt. 20.12.2002,</w:t>
      </w:r>
    </w:p>
    <w:p w14:paraId="70B9362F" w14:textId="77777777" w:rsidR="00DB7B60" w:rsidRPr="0059021B" w:rsidRDefault="00DB7B60" w:rsidP="003B6C7B">
      <w:pPr>
        <w:numPr>
          <w:ilvl w:val="0"/>
          <w:numId w:val="25"/>
        </w:numPr>
        <w:autoSpaceDE w:val="0"/>
        <w:autoSpaceDN w:val="0"/>
        <w:adjustRightInd w:val="0"/>
        <w:spacing w:after="0" w:line="240" w:lineRule="auto"/>
        <w:rPr>
          <w:rFonts w:ascii="Times New Roman" w:eastAsia="Times New Roman" w:hAnsi="Times New Roman" w:cs="Times New Roman"/>
        </w:rPr>
      </w:pPr>
      <w:r w:rsidRPr="0059021B">
        <w:rPr>
          <w:rFonts w:ascii="Times New Roman" w:eastAsia="Times New Roman" w:hAnsi="Times New Roman" w:cs="Times New Roman"/>
        </w:rPr>
        <w:t xml:space="preserve">Ligji për Procedurën e Përgjithshme Administrative Nr.05L/-031, </w:t>
      </w:r>
    </w:p>
    <w:p w14:paraId="0C60AC6D" w14:textId="77777777" w:rsidR="00DB7B60" w:rsidRPr="0059021B" w:rsidRDefault="00DB7B60" w:rsidP="003B6C7B">
      <w:pPr>
        <w:numPr>
          <w:ilvl w:val="0"/>
          <w:numId w:val="25"/>
        </w:numPr>
        <w:autoSpaceDE w:val="0"/>
        <w:autoSpaceDN w:val="0"/>
        <w:adjustRightInd w:val="0"/>
        <w:spacing w:after="0" w:line="240" w:lineRule="auto"/>
        <w:rPr>
          <w:rFonts w:ascii="Times New Roman" w:eastAsia="Times New Roman" w:hAnsi="Times New Roman" w:cs="Times New Roman"/>
        </w:rPr>
      </w:pPr>
      <w:r w:rsidRPr="0059021B">
        <w:rPr>
          <w:rFonts w:ascii="Times New Roman" w:eastAsia="Times New Roman" w:hAnsi="Times New Roman" w:cs="Times New Roman"/>
        </w:rPr>
        <w:t>Ligji Nr. 03/ L-154 dt.25 qershor 2009, për Pronësinë dhe të Drejtat Sendore,</w:t>
      </w:r>
    </w:p>
    <w:p w14:paraId="73C3951B" w14:textId="77777777" w:rsidR="00DB7B60" w:rsidRPr="0059021B" w:rsidRDefault="00DB7B60" w:rsidP="003B6C7B">
      <w:pPr>
        <w:numPr>
          <w:ilvl w:val="0"/>
          <w:numId w:val="25"/>
        </w:numPr>
        <w:autoSpaceDE w:val="0"/>
        <w:autoSpaceDN w:val="0"/>
        <w:adjustRightInd w:val="0"/>
        <w:spacing w:after="0" w:line="240" w:lineRule="auto"/>
        <w:rPr>
          <w:rFonts w:ascii="Times New Roman" w:eastAsia="Times New Roman" w:hAnsi="Times New Roman" w:cs="Times New Roman"/>
        </w:rPr>
      </w:pPr>
      <w:r w:rsidRPr="0059021B">
        <w:rPr>
          <w:rFonts w:ascii="Times New Roman" w:eastAsia="Times New Roman" w:hAnsi="Times New Roman" w:cs="Times New Roman"/>
        </w:rPr>
        <w:t>Ligji  Nr. 04/L-178, për ndryshimin dhe plotësimin e Ligjit nr. 03/ L 96 për parandalimin e pastrimit të parave dhe parandalimin  e financimit të terrorizmit,</w:t>
      </w:r>
    </w:p>
    <w:p w14:paraId="313C1FE6" w14:textId="77777777" w:rsidR="00DB7B60" w:rsidRPr="0059021B" w:rsidRDefault="00DB7B60" w:rsidP="003B6C7B">
      <w:pPr>
        <w:numPr>
          <w:ilvl w:val="0"/>
          <w:numId w:val="25"/>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Qërambajtja sipas Rregullores nr. 2003/13,</w:t>
      </w:r>
    </w:p>
    <w:p w14:paraId="6AA09464" w14:textId="37D2D2A3" w:rsidR="00DB7B60" w:rsidRDefault="00DB7B60" w:rsidP="003B6C7B">
      <w:pPr>
        <w:numPr>
          <w:ilvl w:val="0"/>
          <w:numId w:val="25"/>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UA MMPH Nr.8/2014 -për tarifat e shërbimeve në regjistrin e të drejtave te pronës së paluajtshme dt. 16.04.2014</w:t>
      </w:r>
      <w:r w:rsidR="00035E8F">
        <w:rPr>
          <w:rFonts w:ascii="Times New Roman" w:eastAsia="Times New Roman" w:hAnsi="Times New Roman" w:cs="Times New Roman"/>
        </w:rPr>
        <w:t>.</w:t>
      </w:r>
    </w:p>
    <w:p w14:paraId="69F3494C" w14:textId="77777777" w:rsidR="00035E8F" w:rsidRPr="0059021B" w:rsidRDefault="00035E8F" w:rsidP="00035E8F">
      <w:pPr>
        <w:spacing w:after="0" w:line="240" w:lineRule="auto"/>
        <w:ind w:left="720"/>
        <w:jc w:val="both"/>
        <w:rPr>
          <w:rFonts w:ascii="Times New Roman" w:eastAsia="Times New Roman" w:hAnsi="Times New Roman" w:cs="Times New Roman"/>
        </w:rPr>
      </w:pPr>
    </w:p>
    <w:p w14:paraId="2D69B85D"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Me hyrjen në fuqi të Kornizës së punës Nr. AKK 2020/01, për matje, krijim dhe regjistrim të njësive kadastrale (parcelë, ndërtesë dhe pjesë të ndërtesës), shfuqizohen të gjithë udhëzuesit  e ditanishëm të punës të cekur në pikën 30. Dispozitat përfundimatare.</w:t>
      </w:r>
    </w:p>
    <w:p w14:paraId="4BD2A12D"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Udhëzimi administrativ MMPH – NR. 12/19 dt. 15.11.2019,  për ndarjen dhe regjistrimin e parcelës,</w:t>
      </w:r>
    </w:p>
    <w:p w14:paraId="02A58283" w14:textId="2BA34A84"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Shfuqizohet UA 08/214, per tarifat sherbimeve per regjistrimin e te drejtave te prones se paluajtshme dhe hyn ne fuqi, Udhëzimi Administrative (MEA) Nr.09, i nenshkruar me dt. 12.11.2020, nga Ministri i Ekonomisë dhe Ambientit,  për shërbimeve për regjistrimin e të drejtave të pronës së paluajtshme,</w:t>
      </w:r>
    </w:p>
    <w:p w14:paraId="06679312" w14:textId="326E678C"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Të tjera:  Vazhdon të zbatohet UA (QRK) – Nr. 03/2016, UA,(QRK) NR.02/2020 per ndryshimin dhe plotesimin e UA (QRK) Nr. 03/2016, vazhdon edhe per nje vit,  për Masat e Veçanta për regjistrimin e pronës së paluajtshme të përbashkët në emër të dy bashkëshortëve,  i cili parasheh regjistrimin e pronës së paluajtshme në emër të bashkëshortëve pa pagesë ne Sektorin e Kadastrit</w:t>
      </w:r>
    </w:p>
    <w:p w14:paraId="4E81C423" w14:textId="77777777" w:rsidR="00DB7B60" w:rsidRPr="0059021B" w:rsidRDefault="00DB7B60" w:rsidP="0059021B">
      <w:pPr>
        <w:spacing w:before="60" w:after="120" w:line="240" w:lineRule="auto"/>
        <w:jc w:val="both"/>
        <w:rPr>
          <w:rFonts w:ascii="Times New Roman" w:eastAsia="Times New Roman" w:hAnsi="Times New Roman" w:cs="Times New Roman"/>
        </w:rPr>
      </w:pPr>
      <w:r w:rsidRPr="0059021B">
        <w:rPr>
          <w:rFonts w:ascii="Times New Roman" w:eastAsia="Times New Roman" w:hAnsi="Times New Roman" w:cs="Times New Roman"/>
        </w:rPr>
        <w:t>Sektori i Kadastrit ka kryer 17 lëndë (përgjigje, informata dhe historiate) lidhur me pronat e paluajtshme dhe përgjigje tjera lidhur me zbatim të aktgjykimeve për Gjykatën Themelore në Ferizaj, Prokurorinë Speciale te RK-se, Policinë e Kosovës,  Zyret Përmbarimore dhe Agjencinë Kosovare të Privatizmit, dhe tjera.</w:t>
      </w:r>
    </w:p>
    <w:p w14:paraId="634E4373" w14:textId="77777777" w:rsidR="00DB7B60" w:rsidRPr="0059021B" w:rsidRDefault="00DB7B60" w:rsidP="0059021B">
      <w:pPr>
        <w:spacing w:before="60" w:after="120"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SQARIM:  Gjashtëmujori i parë këtij viti, ka qenë më dobët sa i përket kërkesave nga qytetarët dhe projekteve tjera, për shkak të paraqitjes së pandemisë ( virusit Covid 19). </w:t>
      </w:r>
    </w:p>
    <w:p w14:paraId="4C7E74EF" w14:textId="77777777" w:rsidR="00DB7B60" w:rsidRPr="0059021B" w:rsidRDefault="00DB7B60" w:rsidP="0059021B">
      <w:pPr>
        <w:spacing w:before="60" w:after="120"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Me përfundimin e projektit ,, Invetarizimi dhe skanimi i dokumenteve’’, kemi pritur që të realizohet zyrtarisht për të dhënat më standarte të skenuara me vite dhe emra të pronarëve të paluajtshmërisë, mirpo siq dihet ka ndikuar pandemia dhe ky projekt ka ngecur dhe shpresojmë që vitin e ardhshëm </w:t>
      </w:r>
      <w:r w:rsidRPr="0059021B">
        <w:rPr>
          <w:rFonts w:ascii="Times New Roman" w:eastAsia="Times New Roman" w:hAnsi="Times New Roman" w:cs="Times New Roman"/>
        </w:rPr>
        <w:lastRenderedPageBreak/>
        <w:t>të realizohet ky projekt. Përparësia e realizimit të këtij projekti, është se arhiva e Zyrës së Kadastrit dhe Gjeodezisë, është standarte dhe shpejtë për kërkimin e të dhënave  të pronarëve të pronave te paluajtshme, (shmanget procedura e kërkimit të të dhënave në dosje fizike në arvihë).</w:t>
      </w:r>
    </w:p>
    <w:p w14:paraId="2A58CCB7" w14:textId="77777777" w:rsidR="00DB7B60" w:rsidRPr="0059021B" w:rsidRDefault="00DB7B60" w:rsidP="0059021B">
      <w:pPr>
        <w:spacing w:before="60" w:after="120" w:line="240" w:lineRule="auto"/>
        <w:jc w:val="both"/>
        <w:rPr>
          <w:rFonts w:ascii="Times New Roman" w:eastAsia="Times New Roman" w:hAnsi="Times New Roman" w:cs="Times New Roman"/>
        </w:rPr>
      </w:pPr>
      <w:r w:rsidRPr="0059021B">
        <w:rPr>
          <w:rFonts w:ascii="Times New Roman" w:eastAsia="Times New Roman" w:hAnsi="Times New Roman" w:cs="Times New Roman"/>
        </w:rPr>
        <w:t>Gjatë kësaj periudhe kemi pranaur Doracakun për rindërtim të informacioneve kadasrale, doracaku për kadastrin e ndërtesave, udhëzuesi për procedurat e regjistrimin të pronës në kadastër etj.</w:t>
      </w:r>
    </w:p>
    <w:p w14:paraId="2BB264CB" w14:textId="77777777" w:rsidR="00DB7B60" w:rsidRPr="0059021B" w:rsidRDefault="00DB7B60" w:rsidP="0059021B">
      <w:pPr>
        <w:spacing w:before="60" w:after="120" w:line="240" w:lineRule="auto"/>
        <w:jc w:val="both"/>
        <w:rPr>
          <w:rFonts w:ascii="Times New Roman" w:eastAsia="Times New Roman" w:hAnsi="Times New Roman" w:cs="Times New Roman"/>
        </w:rPr>
      </w:pPr>
      <w:r w:rsidRPr="0059021B">
        <w:rPr>
          <w:rFonts w:ascii="Times New Roman" w:eastAsia="Times New Roman" w:hAnsi="Times New Roman" w:cs="Times New Roman"/>
        </w:rPr>
        <w:t>Me qëllim që të kemi shërbime efikase dhe të drejta tjera për palët dhe me qëllim të unifikimit të procedurave për regjistrimin e pronës në tërë territorin e Republikës së Kosovës, Agjencia Kadastrale e Kosovës e ka krijuar udhëzuesin për procedurat e regjistrimit të pronës së paluajtshme në kadastër,  i cili ofron udhëzime dhe përgjigje të qarta për procedurat e regjistrimit të kategorive të ndryshme të të drejtave pronësore, përgjegjësitë e palëve të përfshira në procedurë (gjykata, noterë, gjeodetë etj.), afatet ligjore, organet vendimmarrëse dhe ato ankimore.</w:t>
      </w:r>
    </w:p>
    <w:p w14:paraId="75D19131" w14:textId="77777777" w:rsidR="00DB7B60" w:rsidRPr="0059021B" w:rsidRDefault="00DB7B60" w:rsidP="0059021B">
      <w:pPr>
        <w:spacing w:before="60" w:after="120" w:line="240" w:lineRule="auto"/>
        <w:jc w:val="both"/>
        <w:rPr>
          <w:rFonts w:ascii="Times New Roman" w:eastAsia="Times New Roman" w:hAnsi="Times New Roman" w:cs="Times New Roman"/>
        </w:rPr>
      </w:pPr>
      <w:r w:rsidRPr="0059021B">
        <w:rPr>
          <w:rFonts w:ascii="Times New Roman" w:eastAsia="Times New Roman" w:hAnsi="Times New Roman" w:cs="Times New Roman"/>
        </w:rPr>
        <w:t>Po ashtu, është duke u bërë rishikimi i dy draft ligjeve që pritet të aprovohen, ligjit të ri për kadastër dhe atij për infrastrukturën e informacioneve gjeohapësinore, e tjera, si dhe Doracaku për Proceduart e përgjithshme të Pronës në Kadastër.</w:t>
      </w:r>
    </w:p>
    <w:p w14:paraId="03BBEFA7" w14:textId="77777777" w:rsidR="00DB7B60" w:rsidRPr="0059021B" w:rsidRDefault="00DB7B60" w:rsidP="0059021B">
      <w:pPr>
        <w:spacing w:line="240" w:lineRule="auto"/>
        <w:rPr>
          <w:rFonts w:ascii="Times New Roman" w:eastAsia="Times New Roman" w:hAnsi="Times New Roman" w:cs="Times New Roman"/>
        </w:rPr>
      </w:pPr>
      <w:r w:rsidRPr="0059021B">
        <w:rPr>
          <w:rFonts w:ascii="Times New Roman" w:eastAsia="Times New Roman" w:hAnsi="Times New Roman" w:cs="Times New Roman"/>
        </w:rPr>
        <w:t>PARAQITJA TABELARE E RAPORTIT TË  PUNËS PREJ : 01.01.2020 – 15.12.2020</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4861"/>
        <w:gridCol w:w="1530"/>
        <w:gridCol w:w="1080"/>
        <w:gridCol w:w="1350"/>
      </w:tblGrid>
      <w:tr w:rsidR="00DB7B60" w:rsidRPr="0059021B" w14:paraId="3D77EF23" w14:textId="77777777" w:rsidTr="00B45BB8">
        <w:trPr>
          <w:trHeight w:val="647"/>
        </w:trPr>
        <w:tc>
          <w:tcPr>
            <w:tcW w:w="557" w:type="dxa"/>
          </w:tcPr>
          <w:p w14:paraId="5BE58E0B"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Nr.</w:t>
            </w:r>
          </w:p>
        </w:tc>
        <w:tc>
          <w:tcPr>
            <w:tcW w:w="4861" w:type="dxa"/>
          </w:tcPr>
          <w:p w14:paraId="10871491"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Lëndët  protokoluara</w:t>
            </w:r>
          </w:p>
        </w:tc>
        <w:tc>
          <w:tcPr>
            <w:tcW w:w="1530" w:type="dxa"/>
          </w:tcPr>
          <w:p w14:paraId="292CA69D"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Lëndë te aprovuara</w:t>
            </w:r>
          </w:p>
        </w:tc>
        <w:tc>
          <w:tcPr>
            <w:tcW w:w="1080" w:type="dxa"/>
          </w:tcPr>
          <w:p w14:paraId="3100A7C2"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Len.ne proces</w:t>
            </w:r>
          </w:p>
        </w:tc>
        <w:tc>
          <w:tcPr>
            <w:tcW w:w="1350" w:type="dxa"/>
          </w:tcPr>
          <w:p w14:paraId="01308556"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Lëndë të refuzuara </w:t>
            </w:r>
          </w:p>
        </w:tc>
      </w:tr>
      <w:tr w:rsidR="00DB7B60" w:rsidRPr="0059021B" w14:paraId="2A8D2FF7" w14:textId="77777777" w:rsidTr="00B45BB8">
        <w:trPr>
          <w:trHeight w:val="260"/>
        </w:trPr>
        <w:tc>
          <w:tcPr>
            <w:tcW w:w="557" w:type="dxa"/>
          </w:tcPr>
          <w:p w14:paraId="3D1DE2B7"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  1.</w:t>
            </w:r>
          </w:p>
        </w:tc>
        <w:tc>
          <w:tcPr>
            <w:tcW w:w="4861" w:type="dxa"/>
          </w:tcPr>
          <w:p w14:paraId="3E8F52FC" w14:textId="77777777" w:rsidR="00DB7B60" w:rsidRPr="0059021B" w:rsidRDefault="00DB7B60" w:rsidP="0059021B">
            <w:pPr>
              <w:spacing w:line="240" w:lineRule="auto"/>
              <w:rPr>
                <w:rFonts w:ascii="Times New Roman" w:eastAsia="Times New Roman" w:hAnsi="Times New Roman" w:cs="Times New Roman"/>
              </w:rPr>
            </w:pPr>
            <w:r w:rsidRPr="0059021B">
              <w:rPr>
                <w:rFonts w:ascii="Times New Roman" w:eastAsia="Times New Roman" w:hAnsi="Times New Roman" w:cs="Times New Roman"/>
              </w:rPr>
              <w:t>Bartje - regjistrimi i pronave të paluajtshmërisë</w:t>
            </w:r>
          </w:p>
        </w:tc>
        <w:tc>
          <w:tcPr>
            <w:tcW w:w="1530" w:type="dxa"/>
          </w:tcPr>
          <w:p w14:paraId="1B6F527C"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t xml:space="preserve">               349</w:t>
            </w:r>
          </w:p>
        </w:tc>
        <w:tc>
          <w:tcPr>
            <w:tcW w:w="1080" w:type="dxa"/>
          </w:tcPr>
          <w:p w14:paraId="18BC16B9"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02C0691D"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4</w:t>
            </w:r>
          </w:p>
        </w:tc>
      </w:tr>
      <w:tr w:rsidR="00DB7B60" w:rsidRPr="0059021B" w14:paraId="1DBE05BC" w14:textId="77777777" w:rsidTr="00B45BB8">
        <w:tc>
          <w:tcPr>
            <w:tcW w:w="557" w:type="dxa"/>
          </w:tcPr>
          <w:p w14:paraId="0575D394"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  2.</w:t>
            </w:r>
          </w:p>
        </w:tc>
        <w:tc>
          <w:tcPr>
            <w:tcW w:w="4861" w:type="dxa"/>
          </w:tcPr>
          <w:p w14:paraId="14428BC4"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Regjistrim  hipotekave</w:t>
            </w:r>
          </w:p>
        </w:tc>
        <w:tc>
          <w:tcPr>
            <w:tcW w:w="1530" w:type="dxa"/>
          </w:tcPr>
          <w:p w14:paraId="57F89E1E"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18</w:t>
            </w:r>
          </w:p>
        </w:tc>
        <w:tc>
          <w:tcPr>
            <w:tcW w:w="1080" w:type="dxa"/>
          </w:tcPr>
          <w:p w14:paraId="77D6BC69"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04070E58"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37921DB6" w14:textId="77777777" w:rsidTr="00B45BB8">
        <w:tc>
          <w:tcPr>
            <w:tcW w:w="557" w:type="dxa"/>
          </w:tcPr>
          <w:p w14:paraId="1DEEC6E1"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  3. </w:t>
            </w:r>
          </w:p>
        </w:tc>
        <w:tc>
          <w:tcPr>
            <w:tcW w:w="4861" w:type="dxa"/>
          </w:tcPr>
          <w:p w14:paraId="6C506773"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Fshirje e hipotekave</w:t>
            </w:r>
          </w:p>
        </w:tc>
        <w:tc>
          <w:tcPr>
            <w:tcW w:w="1530" w:type="dxa"/>
          </w:tcPr>
          <w:p w14:paraId="639D8C14"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17</w:t>
            </w:r>
          </w:p>
        </w:tc>
        <w:tc>
          <w:tcPr>
            <w:tcW w:w="1080" w:type="dxa"/>
          </w:tcPr>
          <w:p w14:paraId="2E13CB49"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486A7833"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735776C3" w14:textId="77777777" w:rsidTr="00B45BB8">
        <w:trPr>
          <w:trHeight w:val="269"/>
        </w:trPr>
        <w:tc>
          <w:tcPr>
            <w:tcW w:w="557" w:type="dxa"/>
          </w:tcPr>
          <w:p w14:paraId="7B8A9925"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  4.</w:t>
            </w:r>
          </w:p>
        </w:tc>
        <w:tc>
          <w:tcPr>
            <w:tcW w:w="4861" w:type="dxa"/>
          </w:tcPr>
          <w:p w14:paraId="0F220BF8"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Regjistrim qirambj.99 vite</w:t>
            </w:r>
          </w:p>
        </w:tc>
        <w:tc>
          <w:tcPr>
            <w:tcW w:w="1530" w:type="dxa"/>
          </w:tcPr>
          <w:p w14:paraId="2831CF62"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8</w:t>
            </w:r>
          </w:p>
        </w:tc>
        <w:tc>
          <w:tcPr>
            <w:tcW w:w="1080" w:type="dxa"/>
          </w:tcPr>
          <w:p w14:paraId="19EDB57A"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4F57B8C0"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360A0B9B" w14:textId="77777777" w:rsidTr="00B45BB8">
        <w:tc>
          <w:tcPr>
            <w:tcW w:w="557" w:type="dxa"/>
          </w:tcPr>
          <w:p w14:paraId="7D740EF2"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  6.</w:t>
            </w:r>
          </w:p>
        </w:tc>
        <w:tc>
          <w:tcPr>
            <w:tcW w:w="4861" w:type="dxa"/>
          </w:tcPr>
          <w:p w14:paraId="686E60B5"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Korrigjim i të dhënave ne regjistër</w:t>
            </w:r>
          </w:p>
        </w:tc>
        <w:tc>
          <w:tcPr>
            <w:tcW w:w="1530" w:type="dxa"/>
          </w:tcPr>
          <w:p w14:paraId="6D80F743"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18</w:t>
            </w:r>
          </w:p>
        </w:tc>
        <w:tc>
          <w:tcPr>
            <w:tcW w:w="1080" w:type="dxa"/>
          </w:tcPr>
          <w:p w14:paraId="079ABAAE"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55F86A12"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18E27A02" w14:textId="77777777" w:rsidTr="00B45BB8">
        <w:tc>
          <w:tcPr>
            <w:tcW w:w="557" w:type="dxa"/>
          </w:tcPr>
          <w:p w14:paraId="3A6C15B2"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  7.</w:t>
            </w:r>
          </w:p>
        </w:tc>
        <w:tc>
          <w:tcPr>
            <w:tcW w:w="4861" w:type="dxa"/>
          </w:tcPr>
          <w:p w14:paraId="5F892614"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Barra tatimore</w:t>
            </w:r>
          </w:p>
        </w:tc>
        <w:tc>
          <w:tcPr>
            <w:tcW w:w="1530" w:type="dxa"/>
          </w:tcPr>
          <w:p w14:paraId="2B86B3FE"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w:t>
            </w:r>
          </w:p>
        </w:tc>
        <w:tc>
          <w:tcPr>
            <w:tcW w:w="1080" w:type="dxa"/>
          </w:tcPr>
          <w:p w14:paraId="69B3F23C"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3760D545"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7F2C56A0" w14:textId="77777777" w:rsidTr="00B45BB8">
        <w:tc>
          <w:tcPr>
            <w:tcW w:w="557" w:type="dxa"/>
          </w:tcPr>
          <w:p w14:paraId="436F4C35"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  8.</w:t>
            </w:r>
          </w:p>
        </w:tc>
        <w:tc>
          <w:tcPr>
            <w:tcW w:w="4861" w:type="dxa"/>
          </w:tcPr>
          <w:p w14:paraId="1FCB70E9"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Fshirje te barrëve tatimore </w:t>
            </w:r>
          </w:p>
        </w:tc>
        <w:tc>
          <w:tcPr>
            <w:tcW w:w="1530" w:type="dxa"/>
          </w:tcPr>
          <w:p w14:paraId="5AB76473"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w:t>
            </w:r>
          </w:p>
        </w:tc>
        <w:tc>
          <w:tcPr>
            <w:tcW w:w="1080" w:type="dxa"/>
          </w:tcPr>
          <w:p w14:paraId="48956665"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268609A2"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6E13BEDA" w14:textId="77777777" w:rsidTr="00B45BB8">
        <w:tc>
          <w:tcPr>
            <w:tcW w:w="557" w:type="dxa"/>
          </w:tcPr>
          <w:p w14:paraId="630442F7"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  9.</w:t>
            </w:r>
          </w:p>
        </w:tc>
        <w:tc>
          <w:tcPr>
            <w:tcW w:w="4861" w:type="dxa"/>
          </w:tcPr>
          <w:p w14:paraId="3589EDE6"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Masa te përkohshme</w:t>
            </w:r>
          </w:p>
        </w:tc>
        <w:tc>
          <w:tcPr>
            <w:tcW w:w="1530" w:type="dxa"/>
          </w:tcPr>
          <w:p w14:paraId="0778672D"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4</w:t>
            </w:r>
          </w:p>
        </w:tc>
        <w:tc>
          <w:tcPr>
            <w:tcW w:w="1080" w:type="dxa"/>
          </w:tcPr>
          <w:p w14:paraId="311ADBED"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6E73DDE0"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7ABB7A1E" w14:textId="77777777" w:rsidTr="00B45BB8">
        <w:tc>
          <w:tcPr>
            <w:tcW w:w="557" w:type="dxa"/>
          </w:tcPr>
          <w:p w14:paraId="068DA15E"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10.</w:t>
            </w:r>
          </w:p>
        </w:tc>
        <w:tc>
          <w:tcPr>
            <w:tcW w:w="4861" w:type="dxa"/>
          </w:tcPr>
          <w:p w14:paraId="0274437B"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Aktvendime përmbaruese</w:t>
            </w:r>
          </w:p>
        </w:tc>
        <w:tc>
          <w:tcPr>
            <w:tcW w:w="1530" w:type="dxa"/>
          </w:tcPr>
          <w:p w14:paraId="414D7F3B"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5</w:t>
            </w:r>
          </w:p>
        </w:tc>
        <w:tc>
          <w:tcPr>
            <w:tcW w:w="1080" w:type="dxa"/>
          </w:tcPr>
          <w:p w14:paraId="5516C118"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64FA8B36"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285ECA6E" w14:textId="77777777" w:rsidTr="00B45BB8">
        <w:tc>
          <w:tcPr>
            <w:tcW w:w="557" w:type="dxa"/>
          </w:tcPr>
          <w:p w14:paraId="0548D97F"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11.</w:t>
            </w:r>
          </w:p>
        </w:tc>
        <w:tc>
          <w:tcPr>
            <w:tcW w:w="4861" w:type="dxa"/>
          </w:tcPr>
          <w:p w14:paraId="56CC95B5"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Regjistrim i pronës se eksproprijuar</w:t>
            </w:r>
          </w:p>
        </w:tc>
        <w:tc>
          <w:tcPr>
            <w:tcW w:w="1530" w:type="dxa"/>
          </w:tcPr>
          <w:p w14:paraId="01981FEB" w14:textId="77777777" w:rsidR="00DB7B60" w:rsidRPr="0059021B" w:rsidRDefault="00DB7B60" w:rsidP="0059021B">
            <w:pPr>
              <w:spacing w:line="240" w:lineRule="auto"/>
              <w:jc w:val="right"/>
              <w:rPr>
                <w:rFonts w:ascii="Times New Roman" w:eastAsia="Times New Roman" w:hAnsi="Times New Roman" w:cs="Times New Roman"/>
              </w:rPr>
            </w:pPr>
          </w:p>
        </w:tc>
        <w:tc>
          <w:tcPr>
            <w:tcW w:w="1080" w:type="dxa"/>
          </w:tcPr>
          <w:p w14:paraId="440D21B5"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46D30475"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35121E48" w14:textId="77777777" w:rsidTr="00B45BB8">
        <w:tc>
          <w:tcPr>
            <w:tcW w:w="557" w:type="dxa"/>
          </w:tcPr>
          <w:p w14:paraId="5788B434"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13.</w:t>
            </w:r>
          </w:p>
        </w:tc>
        <w:tc>
          <w:tcPr>
            <w:tcW w:w="4861" w:type="dxa"/>
          </w:tcPr>
          <w:p w14:paraId="32760B5A"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Regjistrimi servituteve</w:t>
            </w:r>
          </w:p>
        </w:tc>
        <w:tc>
          <w:tcPr>
            <w:tcW w:w="1530" w:type="dxa"/>
          </w:tcPr>
          <w:p w14:paraId="759E5B13"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w:t>
            </w:r>
          </w:p>
        </w:tc>
        <w:tc>
          <w:tcPr>
            <w:tcW w:w="1080" w:type="dxa"/>
          </w:tcPr>
          <w:p w14:paraId="5718F0DF"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72DD7659"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62301190" w14:textId="77777777" w:rsidTr="00B45BB8">
        <w:trPr>
          <w:trHeight w:val="494"/>
        </w:trPr>
        <w:tc>
          <w:tcPr>
            <w:tcW w:w="557" w:type="dxa"/>
          </w:tcPr>
          <w:p w14:paraId="13208401"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14.</w:t>
            </w:r>
          </w:p>
        </w:tc>
        <w:tc>
          <w:tcPr>
            <w:tcW w:w="4861" w:type="dxa"/>
          </w:tcPr>
          <w:p w14:paraId="6174D7A7"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Ndarja e ngastrave ne regjistrat e nderrimeve dhe  SITKT</w:t>
            </w:r>
          </w:p>
        </w:tc>
        <w:tc>
          <w:tcPr>
            <w:tcW w:w="1530" w:type="dxa"/>
          </w:tcPr>
          <w:p w14:paraId="5A8211D6" w14:textId="77777777" w:rsidR="00DB7B60" w:rsidRPr="0059021B" w:rsidRDefault="00DB7B60" w:rsidP="0059021B">
            <w:pPr>
              <w:spacing w:line="240" w:lineRule="auto"/>
              <w:jc w:val="right"/>
              <w:rPr>
                <w:rFonts w:ascii="Times New Roman" w:eastAsia="Times New Roman" w:hAnsi="Times New Roman" w:cs="Times New Roman"/>
              </w:rPr>
            </w:pPr>
          </w:p>
        </w:tc>
        <w:tc>
          <w:tcPr>
            <w:tcW w:w="1080" w:type="dxa"/>
          </w:tcPr>
          <w:p w14:paraId="4AF3155C"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6A87435C"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2CDD58D4" w14:textId="77777777" w:rsidTr="00B45BB8">
        <w:tc>
          <w:tcPr>
            <w:tcW w:w="557" w:type="dxa"/>
          </w:tcPr>
          <w:p w14:paraId="691EA5CA"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15.</w:t>
            </w:r>
          </w:p>
        </w:tc>
        <w:tc>
          <w:tcPr>
            <w:tcW w:w="4861" w:type="dxa"/>
          </w:tcPr>
          <w:p w14:paraId="57CB2679"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Ndërrim kulture, SITKT</w:t>
            </w:r>
          </w:p>
        </w:tc>
        <w:tc>
          <w:tcPr>
            <w:tcW w:w="1530" w:type="dxa"/>
          </w:tcPr>
          <w:p w14:paraId="278FE5F9" w14:textId="77777777" w:rsidR="00DB7B60" w:rsidRPr="0059021B" w:rsidRDefault="00DB7B60" w:rsidP="0059021B">
            <w:pPr>
              <w:spacing w:line="240" w:lineRule="auto"/>
              <w:jc w:val="right"/>
              <w:rPr>
                <w:rFonts w:ascii="Times New Roman" w:eastAsia="Times New Roman" w:hAnsi="Times New Roman" w:cs="Times New Roman"/>
              </w:rPr>
            </w:pPr>
          </w:p>
        </w:tc>
        <w:tc>
          <w:tcPr>
            <w:tcW w:w="1080" w:type="dxa"/>
          </w:tcPr>
          <w:p w14:paraId="56763827"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105520F0"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7ABD5009" w14:textId="77777777" w:rsidTr="00B45BB8">
        <w:tc>
          <w:tcPr>
            <w:tcW w:w="557" w:type="dxa"/>
          </w:tcPr>
          <w:p w14:paraId="42A574FD"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16.</w:t>
            </w:r>
          </w:p>
        </w:tc>
        <w:tc>
          <w:tcPr>
            <w:tcW w:w="4861" w:type="dxa"/>
          </w:tcPr>
          <w:p w14:paraId="6085DBAF"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Bashkim ngastre, SITKT</w:t>
            </w:r>
          </w:p>
        </w:tc>
        <w:tc>
          <w:tcPr>
            <w:tcW w:w="1530" w:type="dxa"/>
          </w:tcPr>
          <w:p w14:paraId="0A49B73F" w14:textId="77777777" w:rsidR="00DB7B60" w:rsidRPr="0059021B" w:rsidRDefault="00DB7B60" w:rsidP="0059021B">
            <w:pPr>
              <w:spacing w:line="240" w:lineRule="auto"/>
              <w:jc w:val="right"/>
              <w:rPr>
                <w:rFonts w:ascii="Times New Roman" w:eastAsia="Times New Roman" w:hAnsi="Times New Roman" w:cs="Times New Roman"/>
              </w:rPr>
            </w:pPr>
          </w:p>
        </w:tc>
        <w:tc>
          <w:tcPr>
            <w:tcW w:w="1080" w:type="dxa"/>
          </w:tcPr>
          <w:p w14:paraId="4907AA3A"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461A51B4"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47E08CF6" w14:textId="77777777" w:rsidTr="00B45BB8">
        <w:trPr>
          <w:trHeight w:val="206"/>
        </w:trPr>
        <w:tc>
          <w:tcPr>
            <w:tcW w:w="557" w:type="dxa"/>
          </w:tcPr>
          <w:p w14:paraId="4BB46DD1"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17.</w:t>
            </w:r>
          </w:p>
        </w:tc>
        <w:tc>
          <w:tcPr>
            <w:tcW w:w="4861" w:type="dxa"/>
          </w:tcPr>
          <w:p w14:paraId="63E5D133"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Regjistrim i ndarjes ndërtesave- njësive banesore –lokale afaristë, SITKT</w:t>
            </w:r>
          </w:p>
        </w:tc>
        <w:tc>
          <w:tcPr>
            <w:tcW w:w="1530" w:type="dxa"/>
          </w:tcPr>
          <w:p w14:paraId="02978F69"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4</w:t>
            </w:r>
          </w:p>
        </w:tc>
        <w:tc>
          <w:tcPr>
            <w:tcW w:w="1080" w:type="dxa"/>
          </w:tcPr>
          <w:p w14:paraId="0B65689E"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4C6B3517"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1AAC408F" w14:textId="77777777" w:rsidTr="00B45BB8">
        <w:tc>
          <w:tcPr>
            <w:tcW w:w="557" w:type="dxa"/>
          </w:tcPr>
          <w:p w14:paraId="0C8C8D37"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18.</w:t>
            </w:r>
          </w:p>
        </w:tc>
        <w:tc>
          <w:tcPr>
            <w:tcW w:w="4861" w:type="dxa"/>
          </w:tcPr>
          <w:p w14:paraId="07123447"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Shërbime tjera</w:t>
            </w:r>
          </w:p>
        </w:tc>
        <w:tc>
          <w:tcPr>
            <w:tcW w:w="1530" w:type="dxa"/>
          </w:tcPr>
          <w:p w14:paraId="606C2B3B"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52</w:t>
            </w:r>
          </w:p>
        </w:tc>
        <w:tc>
          <w:tcPr>
            <w:tcW w:w="1080" w:type="dxa"/>
          </w:tcPr>
          <w:p w14:paraId="30C3736A"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552F8272"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69224FA1" w14:textId="77777777" w:rsidTr="00B45BB8">
        <w:trPr>
          <w:trHeight w:val="70"/>
        </w:trPr>
        <w:tc>
          <w:tcPr>
            <w:tcW w:w="557" w:type="dxa"/>
          </w:tcPr>
          <w:p w14:paraId="5D356C10"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23.</w:t>
            </w:r>
          </w:p>
        </w:tc>
        <w:tc>
          <w:tcPr>
            <w:tcW w:w="4861" w:type="dxa"/>
          </w:tcPr>
          <w:p w14:paraId="657F91E7"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Numri i kërkesave në Komunë – copëtime- shpronesim</w:t>
            </w:r>
          </w:p>
        </w:tc>
        <w:tc>
          <w:tcPr>
            <w:tcW w:w="1530" w:type="dxa"/>
          </w:tcPr>
          <w:p w14:paraId="6A0D40EE" w14:textId="77777777" w:rsidR="00DB7B60" w:rsidRPr="0059021B" w:rsidRDefault="00DB7B60" w:rsidP="0059021B">
            <w:pPr>
              <w:spacing w:line="240" w:lineRule="auto"/>
              <w:jc w:val="right"/>
              <w:rPr>
                <w:rFonts w:ascii="Times New Roman" w:eastAsia="Times New Roman" w:hAnsi="Times New Roman" w:cs="Times New Roman"/>
              </w:rPr>
            </w:pPr>
          </w:p>
        </w:tc>
        <w:tc>
          <w:tcPr>
            <w:tcW w:w="1080" w:type="dxa"/>
          </w:tcPr>
          <w:p w14:paraId="1980C786"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7C732A15"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4706CA28" w14:textId="77777777" w:rsidTr="00B45BB8">
        <w:trPr>
          <w:trHeight w:val="70"/>
        </w:trPr>
        <w:tc>
          <w:tcPr>
            <w:tcW w:w="557" w:type="dxa"/>
          </w:tcPr>
          <w:p w14:paraId="6455B1D2"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lastRenderedPageBreak/>
              <w:t>24</w:t>
            </w:r>
          </w:p>
        </w:tc>
        <w:tc>
          <w:tcPr>
            <w:tcW w:w="4861" w:type="dxa"/>
          </w:tcPr>
          <w:p w14:paraId="4693B96E"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Heqje dore nga pronësia</w:t>
            </w:r>
          </w:p>
        </w:tc>
        <w:tc>
          <w:tcPr>
            <w:tcW w:w="1530" w:type="dxa"/>
          </w:tcPr>
          <w:p w14:paraId="2C3D7945"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3</w:t>
            </w:r>
          </w:p>
        </w:tc>
        <w:tc>
          <w:tcPr>
            <w:tcW w:w="1080" w:type="dxa"/>
          </w:tcPr>
          <w:p w14:paraId="4D620A68"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4536166A" w14:textId="77777777" w:rsidR="00DB7B60" w:rsidRPr="0059021B" w:rsidRDefault="00DB7B60" w:rsidP="0059021B">
            <w:pPr>
              <w:spacing w:line="240" w:lineRule="auto"/>
              <w:jc w:val="right"/>
              <w:rPr>
                <w:rFonts w:ascii="Times New Roman" w:eastAsia="Times New Roman" w:hAnsi="Times New Roman" w:cs="Times New Roman"/>
              </w:rPr>
            </w:pPr>
          </w:p>
        </w:tc>
      </w:tr>
      <w:tr w:rsidR="00DB7B60" w:rsidRPr="0059021B" w14:paraId="4140AB45" w14:textId="77777777" w:rsidTr="00B45BB8">
        <w:tc>
          <w:tcPr>
            <w:tcW w:w="557" w:type="dxa"/>
          </w:tcPr>
          <w:p w14:paraId="6A863EB7" w14:textId="77777777" w:rsidR="00DB7B60" w:rsidRPr="0059021B" w:rsidRDefault="00DB7B60" w:rsidP="0059021B">
            <w:pPr>
              <w:spacing w:line="240" w:lineRule="auto"/>
              <w:jc w:val="both"/>
              <w:rPr>
                <w:rFonts w:ascii="Times New Roman" w:eastAsia="Times New Roman" w:hAnsi="Times New Roman" w:cs="Times New Roman"/>
              </w:rPr>
            </w:pPr>
          </w:p>
        </w:tc>
        <w:tc>
          <w:tcPr>
            <w:tcW w:w="4861" w:type="dxa"/>
          </w:tcPr>
          <w:p w14:paraId="3B20D8AF"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t>Gjithsej:</w:t>
            </w:r>
          </w:p>
        </w:tc>
        <w:tc>
          <w:tcPr>
            <w:tcW w:w="1530" w:type="dxa"/>
          </w:tcPr>
          <w:p w14:paraId="7625821F" w14:textId="77777777" w:rsidR="00DB7B60" w:rsidRPr="0059021B" w:rsidRDefault="00DB7B60" w:rsidP="0059021B">
            <w:pPr>
              <w:spacing w:line="240" w:lineRule="auto"/>
              <w:jc w:val="center"/>
              <w:rPr>
                <w:rFonts w:ascii="Times New Roman" w:eastAsia="Times New Roman" w:hAnsi="Times New Roman" w:cs="Times New Roman"/>
              </w:rPr>
            </w:pPr>
            <w:r w:rsidRPr="0059021B">
              <w:rPr>
                <w:rFonts w:ascii="Times New Roman" w:eastAsia="Times New Roman" w:hAnsi="Times New Roman" w:cs="Times New Roman"/>
              </w:rPr>
              <w:t xml:space="preserve">               479</w:t>
            </w:r>
          </w:p>
        </w:tc>
        <w:tc>
          <w:tcPr>
            <w:tcW w:w="1080" w:type="dxa"/>
          </w:tcPr>
          <w:p w14:paraId="17FDC338" w14:textId="77777777" w:rsidR="00DB7B60" w:rsidRPr="0059021B" w:rsidRDefault="00DB7B60" w:rsidP="0059021B">
            <w:pPr>
              <w:tabs>
                <w:tab w:val="left" w:pos="270"/>
                <w:tab w:val="center" w:pos="477"/>
              </w:tabs>
              <w:spacing w:line="240" w:lineRule="auto"/>
              <w:rPr>
                <w:rFonts w:ascii="Times New Roman" w:eastAsia="Times New Roman" w:hAnsi="Times New Roman" w:cs="Times New Roman"/>
              </w:rPr>
            </w:pPr>
          </w:p>
        </w:tc>
        <w:tc>
          <w:tcPr>
            <w:tcW w:w="1350" w:type="dxa"/>
          </w:tcPr>
          <w:p w14:paraId="7D36FACE"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4</w:t>
            </w:r>
          </w:p>
        </w:tc>
      </w:tr>
    </w:tbl>
    <w:p w14:paraId="47CF49C6" w14:textId="5087252C" w:rsidR="00DB7B60" w:rsidRPr="0059021B" w:rsidRDefault="00DB7B60" w:rsidP="0059021B">
      <w:pPr>
        <w:spacing w:line="240" w:lineRule="auto"/>
        <w:ind w:right="-155"/>
        <w:jc w:val="both"/>
        <w:rPr>
          <w:rFonts w:ascii="Times New Roman" w:eastAsia="Times New Roman" w:hAnsi="Times New Roman" w:cs="Times New Roman"/>
        </w:rPr>
      </w:pPr>
      <w:r w:rsidRPr="0059021B">
        <w:rPr>
          <w:rFonts w:ascii="Times New Roman" w:eastAsia="Times New Roman" w:hAnsi="Times New Roman" w:cs="Times New Roman"/>
          <w:highlight w:val="yellow"/>
        </w:rPr>
        <w:t>Të hyrat në Sektorin e Kadastrit: 14,541.00 Euro</w:t>
      </w:r>
      <w:r w:rsidRPr="0059021B">
        <w:rPr>
          <w:rFonts w:ascii="Times New Roman" w:eastAsia="Times New Roman" w:hAnsi="Times New Roman" w:cs="Times New Roman"/>
        </w:rPr>
        <w:t xml:space="preserve"> </w:t>
      </w:r>
    </w:p>
    <w:p w14:paraId="2AAF7CDC" w14:textId="1294F0F8" w:rsidR="00DB7B60" w:rsidRPr="0059021B" w:rsidRDefault="00DB7B60" w:rsidP="0059021B">
      <w:pPr>
        <w:numPr>
          <w:ilvl w:val="0"/>
          <w:numId w:val="5"/>
        </w:numPr>
        <w:spacing w:after="0" w:line="240" w:lineRule="auto"/>
        <w:jc w:val="both"/>
        <w:rPr>
          <w:rFonts w:ascii="Times New Roman" w:eastAsia="Times New Roman" w:hAnsi="Times New Roman" w:cs="Times New Roman"/>
        </w:rPr>
      </w:pPr>
      <w:r w:rsidRPr="0059021B">
        <w:rPr>
          <w:rFonts w:ascii="Times New Roman" w:eastAsia="Times New Roman" w:hAnsi="Times New Roman" w:cs="Times New Roman"/>
        </w:rPr>
        <w:t>Sektori Gjeodezi</w:t>
      </w:r>
    </w:p>
    <w:p w14:paraId="76ED2039" w14:textId="77777777" w:rsidR="00781499" w:rsidRPr="0059021B" w:rsidRDefault="00781499" w:rsidP="0059021B">
      <w:pPr>
        <w:spacing w:after="0" w:line="240" w:lineRule="auto"/>
        <w:ind w:left="720"/>
        <w:jc w:val="both"/>
        <w:rPr>
          <w:rFonts w:ascii="Times New Roman" w:eastAsia="Times New Roman" w:hAnsi="Times New Roman" w:cs="Times New Roman"/>
        </w:rPr>
      </w:pPr>
    </w:p>
    <w:p w14:paraId="2955DDC3" w14:textId="77777777" w:rsidR="00DB7B60" w:rsidRPr="0059021B" w:rsidRDefault="00DB7B60" w:rsidP="0059021B">
      <w:pPr>
        <w:spacing w:line="240" w:lineRule="auto"/>
        <w:ind w:right="-155"/>
        <w:jc w:val="both"/>
        <w:rPr>
          <w:rFonts w:ascii="Times New Roman" w:eastAsia="Times New Roman" w:hAnsi="Times New Roman" w:cs="Times New Roman"/>
        </w:rPr>
      </w:pPr>
      <w:r w:rsidRPr="0059021B">
        <w:rPr>
          <w:rFonts w:ascii="Times New Roman" w:eastAsia="Times New Roman" w:hAnsi="Times New Roman" w:cs="Times New Roman"/>
        </w:rPr>
        <w:t>Gjatë këtij viti janë bërë shumë matje në terren, inqizime dhe identifikime te pronave private dhe publike. Në kuadër të Drejtorisë, sa i përket uzurpimeve, me kërkesë të palëve si dhe sipas detyrës zyrtare kemi dal në teren për identifikimin e uzurpimeve.</w:t>
      </w:r>
    </w:p>
    <w:p w14:paraId="5E295383" w14:textId="77777777" w:rsidR="00DB7B60" w:rsidRPr="0059021B" w:rsidRDefault="00DB7B60" w:rsidP="0059021B">
      <w:pPr>
        <w:spacing w:line="240" w:lineRule="auto"/>
        <w:ind w:right="-155"/>
        <w:jc w:val="both"/>
        <w:rPr>
          <w:rFonts w:ascii="Times New Roman" w:eastAsia="Times New Roman" w:hAnsi="Times New Roman" w:cs="Times New Roman"/>
        </w:rPr>
      </w:pPr>
      <w:r w:rsidRPr="0059021B">
        <w:rPr>
          <w:rFonts w:ascii="Times New Roman" w:eastAsia="Times New Roman" w:hAnsi="Times New Roman" w:cs="Times New Roman"/>
        </w:rPr>
        <w:t>Te renditura jane disa aktivitete me specifike:</w:t>
      </w:r>
    </w:p>
    <w:p w14:paraId="7275A1FA"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Identifikimin e rasteve  në zyre  dhe teren për KEDS.</w:t>
      </w:r>
    </w:p>
    <w:p w14:paraId="25D3E869"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Me kërkesë të Stacionit Policor në Shtime është bërë identifikimin e rasteve  në zyre  dhe teren për pronat kontestuese .</w:t>
      </w:r>
    </w:p>
    <w:p w14:paraId="4D87CFE6"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Identifikimin e pronave komunale për dhënie në shfrytëzim palëve të  interesuar në Programin për të Drejta Pronësore organizuar nga USAID.</w:t>
      </w:r>
    </w:p>
    <w:p w14:paraId="6E3F7688"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 xml:space="preserve">Identifikimi i Pronave Shoqërore dhe Ekonomisë Pyjore për shpallje e interesit të përgjithshëm ,për nevoja të komunës  </w:t>
      </w:r>
    </w:p>
    <w:p w14:paraId="13B3204B" w14:textId="77777777" w:rsidR="00DB7B60" w:rsidRPr="0059021B" w:rsidRDefault="00DB7B60" w:rsidP="003B6C7B">
      <w:pPr>
        <w:numPr>
          <w:ilvl w:val="0"/>
          <w:numId w:val="27"/>
        </w:numPr>
        <w:spacing w:before="60" w:after="120" w:line="240" w:lineRule="auto"/>
        <w:jc w:val="both"/>
        <w:rPr>
          <w:rFonts w:ascii="Times New Roman" w:eastAsia="Times New Roman" w:hAnsi="Times New Roman" w:cs="Times New Roman"/>
        </w:rPr>
      </w:pPr>
      <w:r w:rsidRPr="0059021B">
        <w:rPr>
          <w:rFonts w:ascii="Times New Roman" w:eastAsia="Times New Roman" w:hAnsi="Times New Roman" w:cs="Times New Roman"/>
        </w:rPr>
        <w:t>Identifikimi në teren përmes matjeve gjeodezike  është përpiluar lista e pronarëve dhe e sipërfaqeve  të cilat do të jenë objekt i shpronësimeve në të ardhmen e cila listë nuk është definitive.</w:t>
      </w:r>
    </w:p>
    <w:p w14:paraId="59EA8B7A" w14:textId="01FA2B83" w:rsidR="00DB7B60" w:rsidRPr="0059021B" w:rsidRDefault="00DB7B60" w:rsidP="003B6C7B">
      <w:pPr>
        <w:numPr>
          <w:ilvl w:val="0"/>
          <w:numId w:val="27"/>
        </w:numPr>
        <w:spacing w:before="60" w:after="120" w:line="240" w:lineRule="auto"/>
        <w:jc w:val="both"/>
        <w:rPr>
          <w:rFonts w:ascii="Times New Roman" w:eastAsia="Times New Roman" w:hAnsi="Times New Roman" w:cs="Times New Roman"/>
        </w:rPr>
      </w:pPr>
      <w:r w:rsidRPr="0059021B">
        <w:rPr>
          <w:rFonts w:ascii="Times New Roman" w:eastAsia="Times New Roman" w:hAnsi="Times New Roman" w:cs="Times New Roman"/>
        </w:rPr>
        <w:t>Ndërrim kulture  në një ngastër  pa matje gjeodezike .</w:t>
      </w:r>
    </w:p>
    <w:p w14:paraId="15F5A3EF"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Coptim ngastre të Pronës Komunale .</w:t>
      </w:r>
    </w:p>
    <w:p w14:paraId="0B9ECEC9"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Shpronësimet të regjiistruar me kërkesë të drejtorisë.</w:t>
      </w:r>
    </w:p>
    <w:p w14:paraId="666FA905"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Identifikimi dhe caktimi i kufinjëve.</w:t>
      </w:r>
    </w:p>
    <w:p w14:paraId="64B400E7"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Blerja e produkteve ( pikave detale) me kërkesë të gjeodetëve të licencuar .</w:t>
      </w:r>
    </w:p>
    <w:p w14:paraId="689380D2"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Kontrollimin dhe regjistrimin e lëndëve me kërkesë të gjeodetëve të licencuar .</w:t>
      </w:r>
    </w:p>
    <w:p w14:paraId="7DC1EF7F"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Me Vendimin e Kuvendit Komunal coptim ngastre në teren ,Zonën Ekonomike në Shtime.</w:t>
      </w:r>
    </w:p>
    <w:p w14:paraId="140DDAF8"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Ndërrim kulture  në një ngastër  pa matje gjeodezike  janë kryer 8 kërkesa.</w:t>
      </w:r>
    </w:p>
    <w:p w14:paraId="72960B12"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Identifikimi dhe caktimi i kufinjëve në teren, janë kryer 8 kërkesa.</w:t>
      </w:r>
    </w:p>
    <w:p w14:paraId="0133AD7A"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Rirregullim kufiri, të kryera 3 kërkesa.</w:t>
      </w:r>
    </w:p>
    <w:p w14:paraId="3692BF38"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Blerja e produkteve ( pikave detale) me kërkesë të gjeodetëve të licencuar , janë kryer 53 kërkesa.</w:t>
      </w:r>
    </w:p>
    <w:p w14:paraId="36BE8D07"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Kontrollimin dhe regjistrimin e lëndëve me kërkesë të gjeodetëve të licencuar jan kryer 53 kërkesa.</w:t>
      </w:r>
    </w:p>
    <w:p w14:paraId="47352800"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Bashkim ngastre  pa matje , janë  të kryera 8 kërkesa.</w:t>
      </w:r>
    </w:p>
    <w:p w14:paraId="5D4C5566"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Rilevim dhe regjistrim objekti (ndërtes për legalizim) e kryer 11 kërkesë.</w:t>
      </w:r>
    </w:p>
    <w:p w14:paraId="54751C3F"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Me Vendimin e Kuvendit Komunal coptim ngastre në teren  dhe regjistrimi në pjesën tekstuale dhe grafike,janë kryer 2 kërkesa.</w:t>
      </w:r>
    </w:p>
    <w:p w14:paraId="2BC96FD5"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Regjistrim coptimi në bazë të Aktgjykim i Gjykatës,të kryera 3 kërkesa.</w:t>
      </w:r>
    </w:p>
    <w:p w14:paraId="69D41B23" w14:textId="77777777"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 xml:space="preserve">Regjistrim coptimi në bazë të Marrëveshjes Gjyqësore,e kryera 2 kërkesë. </w:t>
      </w:r>
    </w:p>
    <w:p w14:paraId="79BF0A93" w14:textId="4948DEB5" w:rsidR="00DB7B60" w:rsidRPr="0059021B" w:rsidRDefault="00DB7B60" w:rsidP="003B6C7B">
      <w:pPr>
        <w:pStyle w:val="BodyText2"/>
        <w:numPr>
          <w:ilvl w:val="0"/>
          <w:numId w:val="27"/>
        </w:numPr>
        <w:rPr>
          <w:b w:val="0"/>
          <w:bCs w:val="0"/>
          <w:sz w:val="22"/>
          <w:szCs w:val="22"/>
          <w:lang w:val="sq-AL"/>
        </w:rPr>
      </w:pPr>
      <w:r w:rsidRPr="0059021B">
        <w:rPr>
          <w:b w:val="0"/>
          <w:bCs w:val="0"/>
          <w:sz w:val="22"/>
          <w:szCs w:val="22"/>
          <w:lang w:val="sq-AL"/>
        </w:rPr>
        <w:t xml:space="preserve">Inqizim i traseve te kanalizimeve  per projekte te Komunes.    </w:t>
      </w:r>
    </w:p>
    <w:p w14:paraId="0B94B374" w14:textId="77777777" w:rsidR="00781499" w:rsidRPr="0059021B" w:rsidRDefault="00781499" w:rsidP="00CF1296">
      <w:pPr>
        <w:pStyle w:val="BodyText2"/>
        <w:ind w:left="720"/>
        <w:rPr>
          <w:b w:val="0"/>
          <w:bCs w:val="0"/>
          <w:sz w:val="22"/>
          <w:szCs w:val="22"/>
          <w:lang w:val="sq-AL"/>
        </w:rPr>
      </w:pPr>
    </w:p>
    <w:p w14:paraId="41BB6BE2" w14:textId="62B5199E" w:rsidR="00DB7B60" w:rsidRPr="0059021B" w:rsidRDefault="00DB7B60" w:rsidP="0059021B">
      <w:pPr>
        <w:spacing w:line="240" w:lineRule="auto"/>
        <w:rPr>
          <w:rFonts w:ascii="Times New Roman" w:eastAsia="Times New Roman" w:hAnsi="Times New Roman" w:cs="Times New Roman"/>
        </w:rPr>
      </w:pPr>
      <w:r w:rsidRPr="0059021B">
        <w:rPr>
          <w:rFonts w:ascii="Times New Roman" w:eastAsia="Times New Roman" w:hAnsi="Times New Roman" w:cs="Times New Roman"/>
        </w:rPr>
        <w:t>PARAQITJA TABELARE E RAPORTIT TË  PUNËS PREJ : 01.01.2020 – 15.12.2020</w:t>
      </w: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766"/>
        <w:gridCol w:w="1365"/>
        <w:gridCol w:w="1710"/>
        <w:gridCol w:w="1350"/>
        <w:gridCol w:w="1530"/>
      </w:tblGrid>
      <w:tr w:rsidR="00DB7B60" w:rsidRPr="0059021B" w14:paraId="1164BF41" w14:textId="77777777" w:rsidTr="00B45BB8">
        <w:trPr>
          <w:trHeight w:val="647"/>
          <w:jc w:val="center"/>
        </w:trPr>
        <w:tc>
          <w:tcPr>
            <w:tcW w:w="557" w:type="dxa"/>
          </w:tcPr>
          <w:p w14:paraId="4E269212"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Nr.</w:t>
            </w:r>
          </w:p>
        </w:tc>
        <w:tc>
          <w:tcPr>
            <w:tcW w:w="3766" w:type="dxa"/>
          </w:tcPr>
          <w:p w14:paraId="38BE95A1"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Lëndët  protokoluara</w:t>
            </w:r>
          </w:p>
        </w:tc>
        <w:tc>
          <w:tcPr>
            <w:tcW w:w="1365" w:type="dxa"/>
          </w:tcPr>
          <w:p w14:paraId="027F1A35"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Lëndë të  pranuara</w:t>
            </w:r>
          </w:p>
        </w:tc>
        <w:tc>
          <w:tcPr>
            <w:tcW w:w="1710" w:type="dxa"/>
          </w:tcPr>
          <w:p w14:paraId="611D1920"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 Lëndë të</w:t>
            </w:r>
          </w:p>
          <w:p w14:paraId="3459D178"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 aprovuara</w:t>
            </w:r>
          </w:p>
        </w:tc>
        <w:tc>
          <w:tcPr>
            <w:tcW w:w="1350" w:type="dxa"/>
          </w:tcPr>
          <w:p w14:paraId="74C5C833"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Lëndë të refuzuara</w:t>
            </w:r>
          </w:p>
        </w:tc>
        <w:tc>
          <w:tcPr>
            <w:tcW w:w="1530" w:type="dxa"/>
          </w:tcPr>
          <w:p w14:paraId="629E4409" w14:textId="77777777" w:rsidR="00DB7B60" w:rsidRPr="0059021B" w:rsidRDefault="00DB7B60" w:rsidP="0059021B">
            <w:pPr>
              <w:spacing w:line="240" w:lineRule="auto"/>
              <w:jc w:val="both"/>
              <w:rPr>
                <w:rFonts w:ascii="Times New Roman" w:eastAsia="Times New Roman" w:hAnsi="Times New Roman" w:cs="Times New Roman"/>
              </w:rPr>
            </w:pPr>
          </w:p>
          <w:p w14:paraId="6CA502AE"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Gjithsej:</w:t>
            </w:r>
          </w:p>
        </w:tc>
      </w:tr>
      <w:tr w:rsidR="00DB7B60" w:rsidRPr="0059021B" w14:paraId="1D2F92F2" w14:textId="77777777" w:rsidTr="00B45BB8">
        <w:trPr>
          <w:trHeight w:val="260"/>
          <w:jc w:val="center"/>
        </w:trPr>
        <w:tc>
          <w:tcPr>
            <w:tcW w:w="557" w:type="dxa"/>
          </w:tcPr>
          <w:p w14:paraId="6109E5C5"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lastRenderedPageBreak/>
              <w:t xml:space="preserve">  1.</w:t>
            </w:r>
          </w:p>
        </w:tc>
        <w:tc>
          <w:tcPr>
            <w:tcW w:w="3766" w:type="dxa"/>
          </w:tcPr>
          <w:p w14:paraId="53C0A981"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Identifikim ngastre ne zyre </w:t>
            </w:r>
          </w:p>
        </w:tc>
        <w:tc>
          <w:tcPr>
            <w:tcW w:w="1365" w:type="dxa"/>
          </w:tcPr>
          <w:p w14:paraId="2133AC22"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87</w:t>
            </w:r>
          </w:p>
        </w:tc>
        <w:tc>
          <w:tcPr>
            <w:tcW w:w="1710" w:type="dxa"/>
          </w:tcPr>
          <w:p w14:paraId="565F47E7"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87</w:t>
            </w:r>
          </w:p>
        </w:tc>
        <w:tc>
          <w:tcPr>
            <w:tcW w:w="1350" w:type="dxa"/>
          </w:tcPr>
          <w:p w14:paraId="2056418F"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w:t>
            </w:r>
          </w:p>
        </w:tc>
        <w:tc>
          <w:tcPr>
            <w:tcW w:w="1530" w:type="dxa"/>
          </w:tcPr>
          <w:p w14:paraId="281DE038"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87</w:t>
            </w:r>
          </w:p>
        </w:tc>
      </w:tr>
      <w:tr w:rsidR="00DB7B60" w:rsidRPr="0059021B" w14:paraId="5F5D424F" w14:textId="77777777" w:rsidTr="00B45BB8">
        <w:trPr>
          <w:jc w:val="center"/>
        </w:trPr>
        <w:tc>
          <w:tcPr>
            <w:tcW w:w="557" w:type="dxa"/>
          </w:tcPr>
          <w:p w14:paraId="45251625"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 xml:space="preserve">  2.</w:t>
            </w:r>
          </w:p>
        </w:tc>
        <w:tc>
          <w:tcPr>
            <w:tcW w:w="3766" w:type="dxa"/>
          </w:tcPr>
          <w:p w14:paraId="3ACF672D"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Kontrollimi dhe regjistrimi i lendeve për ndarje të ngastrave etj., nga tereni  dhe azhurnimi ne Kadastral Map</w:t>
            </w:r>
          </w:p>
        </w:tc>
        <w:tc>
          <w:tcPr>
            <w:tcW w:w="1365" w:type="dxa"/>
          </w:tcPr>
          <w:p w14:paraId="41B60C1A"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95</w:t>
            </w:r>
          </w:p>
        </w:tc>
        <w:tc>
          <w:tcPr>
            <w:tcW w:w="1710" w:type="dxa"/>
          </w:tcPr>
          <w:p w14:paraId="7FFB2AB7"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95</w:t>
            </w:r>
          </w:p>
          <w:p w14:paraId="61A2B68C" w14:textId="77777777" w:rsidR="00DB7B60" w:rsidRPr="0059021B" w:rsidRDefault="00DB7B60" w:rsidP="0059021B">
            <w:pPr>
              <w:spacing w:line="240" w:lineRule="auto"/>
              <w:jc w:val="right"/>
              <w:rPr>
                <w:rFonts w:ascii="Times New Roman" w:eastAsia="Times New Roman" w:hAnsi="Times New Roman" w:cs="Times New Roman"/>
              </w:rPr>
            </w:pPr>
          </w:p>
        </w:tc>
        <w:tc>
          <w:tcPr>
            <w:tcW w:w="1350" w:type="dxa"/>
          </w:tcPr>
          <w:p w14:paraId="3A4213AB" w14:textId="77777777" w:rsidR="00DB7B60" w:rsidRPr="0059021B" w:rsidRDefault="00DB7B60" w:rsidP="0059021B">
            <w:pPr>
              <w:spacing w:line="240" w:lineRule="auto"/>
              <w:jc w:val="right"/>
              <w:rPr>
                <w:rFonts w:ascii="Times New Roman" w:eastAsia="Times New Roman" w:hAnsi="Times New Roman" w:cs="Times New Roman"/>
              </w:rPr>
            </w:pPr>
          </w:p>
        </w:tc>
        <w:tc>
          <w:tcPr>
            <w:tcW w:w="1530" w:type="dxa"/>
          </w:tcPr>
          <w:p w14:paraId="13F955CC"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95</w:t>
            </w:r>
          </w:p>
        </w:tc>
      </w:tr>
      <w:tr w:rsidR="00DB7B60" w:rsidRPr="0059021B" w14:paraId="39248F43" w14:textId="77777777" w:rsidTr="00B45BB8">
        <w:trPr>
          <w:trHeight w:val="413"/>
          <w:jc w:val="center"/>
        </w:trPr>
        <w:tc>
          <w:tcPr>
            <w:tcW w:w="557" w:type="dxa"/>
          </w:tcPr>
          <w:p w14:paraId="17C5AA51"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 xml:space="preserve">  3. </w:t>
            </w:r>
          </w:p>
        </w:tc>
        <w:tc>
          <w:tcPr>
            <w:tcW w:w="3766" w:type="dxa"/>
          </w:tcPr>
          <w:p w14:paraId="1523A232"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Ndërrim kulture</w:t>
            </w:r>
          </w:p>
        </w:tc>
        <w:tc>
          <w:tcPr>
            <w:tcW w:w="1365" w:type="dxa"/>
          </w:tcPr>
          <w:p w14:paraId="1312178E"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5</w:t>
            </w:r>
          </w:p>
        </w:tc>
        <w:tc>
          <w:tcPr>
            <w:tcW w:w="1710" w:type="dxa"/>
          </w:tcPr>
          <w:p w14:paraId="381E6FB0"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5</w:t>
            </w:r>
          </w:p>
        </w:tc>
        <w:tc>
          <w:tcPr>
            <w:tcW w:w="1350" w:type="dxa"/>
          </w:tcPr>
          <w:p w14:paraId="02AF8942"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w:t>
            </w:r>
          </w:p>
        </w:tc>
        <w:tc>
          <w:tcPr>
            <w:tcW w:w="1530" w:type="dxa"/>
          </w:tcPr>
          <w:p w14:paraId="2331660C"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5</w:t>
            </w:r>
          </w:p>
        </w:tc>
      </w:tr>
      <w:tr w:rsidR="00DB7B60" w:rsidRPr="0059021B" w14:paraId="1D0788D0" w14:textId="77777777" w:rsidTr="00B45BB8">
        <w:trPr>
          <w:trHeight w:val="269"/>
          <w:jc w:val="center"/>
        </w:trPr>
        <w:tc>
          <w:tcPr>
            <w:tcW w:w="557" w:type="dxa"/>
          </w:tcPr>
          <w:p w14:paraId="4A98D0F6"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 xml:space="preserve">  4.</w:t>
            </w:r>
          </w:p>
        </w:tc>
        <w:tc>
          <w:tcPr>
            <w:tcW w:w="3766" w:type="dxa"/>
          </w:tcPr>
          <w:p w14:paraId="63953C1D"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Bashkim ngastre</w:t>
            </w:r>
          </w:p>
        </w:tc>
        <w:tc>
          <w:tcPr>
            <w:tcW w:w="1365" w:type="dxa"/>
          </w:tcPr>
          <w:p w14:paraId="6F302110"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10</w:t>
            </w:r>
          </w:p>
        </w:tc>
        <w:tc>
          <w:tcPr>
            <w:tcW w:w="1710" w:type="dxa"/>
          </w:tcPr>
          <w:p w14:paraId="24715EAC"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10</w:t>
            </w:r>
          </w:p>
        </w:tc>
        <w:tc>
          <w:tcPr>
            <w:tcW w:w="1350" w:type="dxa"/>
          </w:tcPr>
          <w:p w14:paraId="2C49A9B4"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w:t>
            </w:r>
          </w:p>
        </w:tc>
        <w:tc>
          <w:tcPr>
            <w:tcW w:w="1530" w:type="dxa"/>
          </w:tcPr>
          <w:p w14:paraId="2100213B"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10</w:t>
            </w:r>
          </w:p>
        </w:tc>
      </w:tr>
      <w:tr w:rsidR="00DB7B60" w:rsidRPr="0059021B" w14:paraId="58C11556" w14:textId="77777777" w:rsidTr="00B45BB8">
        <w:trPr>
          <w:jc w:val="center"/>
        </w:trPr>
        <w:tc>
          <w:tcPr>
            <w:tcW w:w="557" w:type="dxa"/>
          </w:tcPr>
          <w:p w14:paraId="451845C4"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 xml:space="preserve">  5.</w:t>
            </w:r>
          </w:p>
        </w:tc>
        <w:tc>
          <w:tcPr>
            <w:tcW w:w="3766" w:type="dxa"/>
          </w:tcPr>
          <w:p w14:paraId="4F393E81"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Numri i kërkesave nga gjeod. privat për produkte</w:t>
            </w:r>
          </w:p>
        </w:tc>
        <w:tc>
          <w:tcPr>
            <w:tcW w:w="1365" w:type="dxa"/>
          </w:tcPr>
          <w:p w14:paraId="621FAD95"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101</w:t>
            </w:r>
          </w:p>
        </w:tc>
        <w:tc>
          <w:tcPr>
            <w:tcW w:w="1710" w:type="dxa"/>
          </w:tcPr>
          <w:p w14:paraId="74531B58"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101</w:t>
            </w:r>
          </w:p>
        </w:tc>
        <w:tc>
          <w:tcPr>
            <w:tcW w:w="1350" w:type="dxa"/>
          </w:tcPr>
          <w:p w14:paraId="334D0697"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w:t>
            </w:r>
          </w:p>
        </w:tc>
        <w:tc>
          <w:tcPr>
            <w:tcW w:w="1530" w:type="dxa"/>
          </w:tcPr>
          <w:p w14:paraId="2D02A001"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101</w:t>
            </w:r>
          </w:p>
        </w:tc>
      </w:tr>
      <w:tr w:rsidR="00DB7B60" w:rsidRPr="0059021B" w14:paraId="195B1A26" w14:textId="77777777" w:rsidTr="00B45BB8">
        <w:trPr>
          <w:jc w:val="center"/>
        </w:trPr>
        <w:tc>
          <w:tcPr>
            <w:tcW w:w="557" w:type="dxa"/>
          </w:tcPr>
          <w:p w14:paraId="025C6F52"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 xml:space="preserve">  6.</w:t>
            </w:r>
          </w:p>
        </w:tc>
        <w:tc>
          <w:tcPr>
            <w:tcW w:w="3766" w:type="dxa"/>
          </w:tcPr>
          <w:p w14:paraId="2F273F8F"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Numri i kërkesave nga gjeod. privat për copëtime</w:t>
            </w:r>
          </w:p>
        </w:tc>
        <w:tc>
          <w:tcPr>
            <w:tcW w:w="1365" w:type="dxa"/>
          </w:tcPr>
          <w:p w14:paraId="0FBE0F38"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101</w:t>
            </w:r>
          </w:p>
        </w:tc>
        <w:tc>
          <w:tcPr>
            <w:tcW w:w="1710" w:type="dxa"/>
          </w:tcPr>
          <w:p w14:paraId="095A9FA7"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101</w:t>
            </w:r>
          </w:p>
        </w:tc>
        <w:tc>
          <w:tcPr>
            <w:tcW w:w="1350" w:type="dxa"/>
          </w:tcPr>
          <w:p w14:paraId="74AB8801"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w:t>
            </w:r>
          </w:p>
        </w:tc>
        <w:tc>
          <w:tcPr>
            <w:tcW w:w="1530" w:type="dxa"/>
          </w:tcPr>
          <w:p w14:paraId="738D935C"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101</w:t>
            </w:r>
          </w:p>
        </w:tc>
      </w:tr>
      <w:tr w:rsidR="00DB7B60" w:rsidRPr="0059021B" w14:paraId="0722A5C2" w14:textId="77777777" w:rsidTr="00B45BB8">
        <w:trPr>
          <w:jc w:val="center"/>
        </w:trPr>
        <w:tc>
          <w:tcPr>
            <w:tcW w:w="557" w:type="dxa"/>
          </w:tcPr>
          <w:p w14:paraId="5706E2AB"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 xml:space="preserve">  7.</w:t>
            </w:r>
          </w:p>
        </w:tc>
        <w:tc>
          <w:tcPr>
            <w:tcW w:w="3766" w:type="dxa"/>
          </w:tcPr>
          <w:p w14:paraId="3E32A32C"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Numri i kërkesave në Komunë per shpronesim</w:t>
            </w:r>
          </w:p>
        </w:tc>
        <w:tc>
          <w:tcPr>
            <w:tcW w:w="1365" w:type="dxa"/>
          </w:tcPr>
          <w:p w14:paraId="37AA9BC9"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4</w:t>
            </w:r>
          </w:p>
        </w:tc>
        <w:tc>
          <w:tcPr>
            <w:tcW w:w="1710" w:type="dxa"/>
          </w:tcPr>
          <w:p w14:paraId="27274ED4"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4</w:t>
            </w:r>
          </w:p>
        </w:tc>
        <w:tc>
          <w:tcPr>
            <w:tcW w:w="1350" w:type="dxa"/>
          </w:tcPr>
          <w:p w14:paraId="2A07E891"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w:t>
            </w:r>
          </w:p>
        </w:tc>
        <w:tc>
          <w:tcPr>
            <w:tcW w:w="1530" w:type="dxa"/>
          </w:tcPr>
          <w:p w14:paraId="0C71DC71"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4</w:t>
            </w:r>
          </w:p>
        </w:tc>
      </w:tr>
      <w:tr w:rsidR="00DB7B60" w:rsidRPr="0059021B" w14:paraId="67D58E0C" w14:textId="77777777" w:rsidTr="00B45BB8">
        <w:trPr>
          <w:jc w:val="center"/>
        </w:trPr>
        <w:tc>
          <w:tcPr>
            <w:tcW w:w="557" w:type="dxa"/>
          </w:tcPr>
          <w:p w14:paraId="573DBA9F"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8.</w:t>
            </w:r>
          </w:p>
        </w:tc>
        <w:tc>
          <w:tcPr>
            <w:tcW w:w="3766" w:type="dxa"/>
          </w:tcPr>
          <w:p w14:paraId="762D59F9"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Regjistrim i ndarjes ndërtesave- njësive banesore –lokale afaristë</w:t>
            </w:r>
          </w:p>
        </w:tc>
        <w:tc>
          <w:tcPr>
            <w:tcW w:w="1365" w:type="dxa"/>
          </w:tcPr>
          <w:p w14:paraId="44E19B18"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2</w:t>
            </w:r>
          </w:p>
        </w:tc>
        <w:tc>
          <w:tcPr>
            <w:tcW w:w="1710" w:type="dxa"/>
          </w:tcPr>
          <w:p w14:paraId="1E07C874"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2</w:t>
            </w:r>
          </w:p>
        </w:tc>
        <w:tc>
          <w:tcPr>
            <w:tcW w:w="1350" w:type="dxa"/>
          </w:tcPr>
          <w:p w14:paraId="2BA1D0BA"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w:t>
            </w:r>
          </w:p>
        </w:tc>
        <w:tc>
          <w:tcPr>
            <w:tcW w:w="1530" w:type="dxa"/>
          </w:tcPr>
          <w:p w14:paraId="79D12717"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2</w:t>
            </w:r>
          </w:p>
        </w:tc>
      </w:tr>
      <w:tr w:rsidR="00DB7B60" w:rsidRPr="0059021B" w14:paraId="46E8680E" w14:textId="77777777" w:rsidTr="00B45BB8">
        <w:trPr>
          <w:jc w:val="center"/>
        </w:trPr>
        <w:tc>
          <w:tcPr>
            <w:tcW w:w="557" w:type="dxa"/>
          </w:tcPr>
          <w:p w14:paraId="06B74365"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9.</w:t>
            </w:r>
          </w:p>
        </w:tc>
        <w:tc>
          <w:tcPr>
            <w:tcW w:w="3766" w:type="dxa"/>
          </w:tcPr>
          <w:p w14:paraId="3FA135C9"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Fletë poseduse </w:t>
            </w:r>
          </w:p>
        </w:tc>
        <w:tc>
          <w:tcPr>
            <w:tcW w:w="1365" w:type="dxa"/>
          </w:tcPr>
          <w:p w14:paraId="26992D6C"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2063</w:t>
            </w:r>
          </w:p>
        </w:tc>
        <w:tc>
          <w:tcPr>
            <w:tcW w:w="1710" w:type="dxa"/>
          </w:tcPr>
          <w:p w14:paraId="5D70540F"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2063</w:t>
            </w:r>
          </w:p>
        </w:tc>
        <w:tc>
          <w:tcPr>
            <w:tcW w:w="1350" w:type="dxa"/>
          </w:tcPr>
          <w:p w14:paraId="3955BCC2"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w:t>
            </w:r>
          </w:p>
        </w:tc>
        <w:tc>
          <w:tcPr>
            <w:tcW w:w="1530" w:type="dxa"/>
          </w:tcPr>
          <w:p w14:paraId="29373B3D"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2063</w:t>
            </w:r>
          </w:p>
        </w:tc>
      </w:tr>
      <w:tr w:rsidR="00DB7B60" w:rsidRPr="0059021B" w14:paraId="1137E9A2" w14:textId="77777777" w:rsidTr="00B45BB8">
        <w:trPr>
          <w:jc w:val="center"/>
        </w:trPr>
        <w:tc>
          <w:tcPr>
            <w:tcW w:w="557" w:type="dxa"/>
          </w:tcPr>
          <w:p w14:paraId="5CECB335"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10.</w:t>
            </w:r>
          </w:p>
        </w:tc>
        <w:tc>
          <w:tcPr>
            <w:tcW w:w="3766" w:type="dxa"/>
          </w:tcPr>
          <w:p w14:paraId="7FA3D516"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Kopje Plani</w:t>
            </w:r>
          </w:p>
        </w:tc>
        <w:tc>
          <w:tcPr>
            <w:tcW w:w="1365" w:type="dxa"/>
          </w:tcPr>
          <w:p w14:paraId="4B32AF38"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997</w:t>
            </w:r>
          </w:p>
        </w:tc>
        <w:tc>
          <w:tcPr>
            <w:tcW w:w="1710" w:type="dxa"/>
          </w:tcPr>
          <w:p w14:paraId="7278C57E"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997</w:t>
            </w:r>
          </w:p>
        </w:tc>
        <w:tc>
          <w:tcPr>
            <w:tcW w:w="1350" w:type="dxa"/>
          </w:tcPr>
          <w:p w14:paraId="1E3D5DEC"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w:t>
            </w:r>
          </w:p>
        </w:tc>
        <w:tc>
          <w:tcPr>
            <w:tcW w:w="1530" w:type="dxa"/>
          </w:tcPr>
          <w:p w14:paraId="3348F6FC"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997</w:t>
            </w:r>
          </w:p>
        </w:tc>
      </w:tr>
      <w:tr w:rsidR="00DB7B60" w:rsidRPr="0059021B" w14:paraId="191B22A0" w14:textId="77777777" w:rsidTr="00B45BB8">
        <w:trPr>
          <w:jc w:val="center"/>
        </w:trPr>
        <w:tc>
          <w:tcPr>
            <w:tcW w:w="557" w:type="dxa"/>
          </w:tcPr>
          <w:p w14:paraId="290A954A"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11.</w:t>
            </w:r>
          </w:p>
        </w:tc>
        <w:tc>
          <w:tcPr>
            <w:tcW w:w="3766" w:type="dxa"/>
          </w:tcPr>
          <w:p w14:paraId="160DFC85"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Ndihama sociale</w:t>
            </w:r>
          </w:p>
        </w:tc>
        <w:tc>
          <w:tcPr>
            <w:tcW w:w="1365" w:type="dxa"/>
          </w:tcPr>
          <w:p w14:paraId="319D3C7B"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588</w:t>
            </w:r>
          </w:p>
        </w:tc>
        <w:tc>
          <w:tcPr>
            <w:tcW w:w="1710" w:type="dxa"/>
          </w:tcPr>
          <w:p w14:paraId="7825FD11"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588</w:t>
            </w:r>
          </w:p>
        </w:tc>
        <w:tc>
          <w:tcPr>
            <w:tcW w:w="1350" w:type="dxa"/>
          </w:tcPr>
          <w:p w14:paraId="646A72D4"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w:t>
            </w:r>
          </w:p>
        </w:tc>
        <w:tc>
          <w:tcPr>
            <w:tcW w:w="1530" w:type="dxa"/>
          </w:tcPr>
          <w:p w14:paraId="62C42061"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588</w:t>
            </w:r>
          </w:p>
        </w:tc>
      </w:tr>
      <w:tr w:rsidR="00DB7B60" w:rsidRPr="0059021B" w14:paraId="6DE1FAAC" w14:textId="77777777" w:rsidTr="00B45BB8">
        <w:trPr>
          <w:jc w:val="center"/>
        </w:trPr>
        <w:tc>
          <w:tcPr>
            <w:tcW w:w="557" w:type="dxa"/>
          </w:tcPr>
          <w:p w14:paraId="410C117E" w14:textId="77777777" w:rsidR="00DB7B60" w:rsidRPr="0059021B" w:rsidRDefault="00DB7B60" w:rsidP="0059021B">
            <w:pPr>
              <w:spacing w:line="240" w:lineRule="auto"/>
              <w:rPr>
                <w:rFonts w:ascii="Times New Roman" w:eastAsia="Times New Roman" w:hAnsi="Times New Roman" w:cs="Times New Roman"/>
              </w:rPr>
            </w:pPr>
            <w:r w:rsidRPr="0059021B">
              <w:rPr>
                <w:rFonts w:ascii="Times New Roman" w:eastAsia="Times New Roman" w:hAnsi="Times New Roman" w:cs="Times New Roman"/>
              </w:rPr>
              <w:t xml:space="preserve"> 12</w:t>
            </w:r>
          </w:p>
        </w:tc>
        <w:tc>
          <w:tcPr>
            <w:tcW w:w="3766" w:type="dxa"/>
          </w:tcPr>
          <w:p w14:paraId="0707DF8D"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Vertetim qe nuk posedojne pasuri</w:t>
            </w:r>
          </w:p>
        </w:tc>
        <w:tc>
          <w:tcPr>
            <w:tcW w:w="1365" w:type="dxa"/>
          </w:tcPr>
          <w:p w14:paraId="5417D05B"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113</w:t>
            </w:r>
          </w:p>
        </w:tc>
        <w:tc>
          <w:tcPr>
            <w:tcW w:w="1710" w:type="dxa"/>
          </w:tcPr>
          <w:p w14:paraId="30A10C60"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113</w:t>
            </w:r>
          </w:p>
        </w:tc>
        <w:tc>
          <w:tcPr>
            <w:tcW w:w="1350" w:type="dxa"/>
          </w:tcPr>
          <w:p w14:paraId="2D648622" w14:textId="77777777" w:rsidR="00DB7B60" w:rsidRPr="0059021B" w:rsidRDefault="00DB7B60" w:rsidP="0059021B">
            <w:pPr>
              <w:spacing w:line="240" w:lineRule="auto"/>
              <w:jc w:val="right"/>
              <w:rPr>
                <w:rFonts w:ascii="Times New Roman" w:eastAsia="Times New Roman" w:hAnsi="Times New Roman" w:cs="Times New Roman"/>
              </w:rPr>
            </w:pPr>
          </w:p>
        </w:tc>
        <w:tc>
          <w:tcPr>
            <w:tcW w:w="1530" w:type="dxa"/>
          </w:tcPr>
          <w:p w14:paraId="047A963B" w14:textId="77777777" w:rsidR="00DB7B60" w:rsidRPr="0059021B" w:rsidRDefault="00DB7B60" w:rsidP="0059021B">
            <w:pPr>
              <w:spacing w:line="240" w:lineRule="auto"/>
              <w:jc w:val="right"/>
              <w:rPr>
                <w:rFonts w:ascii="Times New Roman" w:eastAsia="Times New Roman" w:hAnsi="Times New Roman" w:cs="Times New Roman"/>
              </w:rPr>
            </w:pPr>
            <w:r w:rsidRPr="0059021B">
              <w:rPr>
                <w:rFonts w:ascii="Times New Roman" w:eastAsia="Times New Roman" w:hAnsi="Times New Roman" w:cs="Times New Roman"/>
              </w:rPr>
              <w:t>113</w:t>
            </w:r>
          </w:p>
        </w:tc>
      </w:tr>
    </w:tbl>
    <w:p w14:paraId="4F2DCBDF" w14:textId="77777777" w:rsidR="00781499" w:rsidRPr="0059021B" w:rsidRDefault="00781499" w:rsidP="0059021B">
      <w:pPr>
        <w:tabs>
          <w:tab w:val="left" w:pos="907"/>
        </w:tabs>
        <w:spacing w:line="240" w:lineRule="auto"/>
        <w:ind w:right="-155"/>
        <w:rPr>
          <w:rFonts w:ascii="Times New Roman" w:eastAsia="Times New Roman" w:hAnsi="Times New Roman" w:cs="Times New Roman"/>
        </w:rPr>
      </w:pPr>
    </w:p>
    <w:p w14:paraId="5775F997" w14:textId="6D2F6B21" w:rsidR="00DB7B60" w:rsidRPr="0059021B" w:rsidRDefault="00DB7B60" w:rsidP="0059021B">
      <w:pPr>
        <w:tabs>
          <w:tab w:val="left" w:pos="907"/>
        </w:tabs>
        <w:spacing w:line="240" w:lineRule="auto"/>
        <w:ind w:right="-155"/>
        <w:rPr>
          <w:rFonts w:ascii="Times New Roman" w:eastAsia="Times New Roman" w:hAnsi="Times New Roman" w:cs="Times New Roman"/>
        </w:rPr>
      </w:pPr>
      <w:r w:rsidRPr="0059021B">
        <w:rPr>
          <w:rFonts w:ascii="Times New Roman" w:eastAsia="Times New Roman" w:hAnsi="Times New Roman" w:cs="Times New Roman"/>
        </w:rPr>
        <w:t>Tabela e të Hyrave të realizuara në Sektorin Gjeodezi</w:t>
      </w: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46"/>
        <w:gridCol w:w="5981"/>
        <w:gridCol w:w="3399"/>
      </w:tblGrid>
      <w:tr w:rsidR="00DB7B60" w:rsidRPr="0059021B" w14:paraId="2E187822" w14:textId="77777777" w:rsidTr="00B45BB8">
        <w:trPr>
          <w:trHeight w:val="392"/>
          <w:jc w:val="center"/>
        </w:trPr>
        <w:tc>
          <w:tcPr>
            <w:tcW w:w="546" w:type="dxa"/>
          </w:tcPr>
          <w:p w14:paraId="63F4E9A0" w14:textId="77777777" w:rsidR="00DB7B60" w:rsidRPr="0059021B" w:rsidRDefault="00DB7B60" w:rsidP="0059021B">
            <w:pPr>
              <w:spacing w:line="240" w:lineRule="auto"/>
              <w:ind w:right="-155"/>
              <w:jc w:val="both"/>
              <w:rPr>
                <w:rFonts w:ascii="Times New Roman" w:eastAsia="Times New Roman" w:hAnsi="Times New Roman" w:cs="Times New Roman"/>
              </w:rPr>
            </w:pPr>
          </w:p>
        </w:tc>
        <w:tc>
          <w:tcPr>
            <w:tcW w:w="546" w:type="dxa"/>
          </w:tcPr>
          <w:p w14:paraId="45B37BD0" w14:textId="77777777" w:rsidR="00DB7B60" w:rsidRPr="0059021B" w:rsidRDefault="00DB7B60" w:rsidP="0059021B">
            <w:pPr>
              <w:spacing w:line="240" w:lineRule="auto"/>
              <w:ind w:right="-155"/>
              <w:jc w:val="both"/>
              <w:rPr>
                <w:rFonts w:ascii="Times New Roman" w:eastAsia="Times New Roman" w:hAnsi="Times New Roman" w:cs="Times New Roman"/>
              </w:rPr>
            </w:pPr>
          </w:p>
        </w:tc>
        <w:tc>
          <w:tcPr>
            <w:tcW w:w="5981" w:type="dxa"/>
          </w:tcPr>
          <w:p w14:paraId="11A1A87E" w14:textId="77777777" w:rsidR="00DB7B60" w:rsidRPr="0059021B" w:rsidRDefault="00DB7B60" w:rsidP="0059021B">
            <w:pPr>
              <w:spacing w:line="240" w:lineRule="auto"/>
              <w:ind w:right="-155"/>
              <w:jc w:val="both"/>
              <w:rPr>
                <w:rFonts w:ascii="Times New Roman" w:eastAsia="Times New Roman" w:hAnsi="Times New Roman" w:cs="Times New Roman"/>
              </w:rPr>
            </w:pPr>
            <w:r w:rsidRPr="0059021B">
              <w:rPr>
                <w:rFonts w:ascii="Times New Roman" w:eastAsia="Times New Roman" w:hAnsi="Times New Roman" w:cs="Times New Roman"/>
              </w:rPr>
              <w:t>Përshkrimi</w:t>
            </w:r>
          </w:p>
        </w:tc>
        <w:tc>
          <w:tcPr>
            <w:tcW w:w="3399" w:type="dxa"/>
          </w:tcPr>
          <w:p w14:paraId="01C999A8" w14:textId="77777777" w:rsidR="00DB7B60" w:rsidRPr="0059021B" w:rsidRDefault="00DB7B60" w:rsidP="0059021B">
            <w:pPr>
              <w:spacing w:line="240" w:lineRule="auto"/>
              <w:ind w:right="-155"/>
              <w:jc w:val="both"/>
              <w:rPr>
                <w:rFonts w:ascii="Times New Roman" w:eastAsia="Times New Roman" w:hAnsi="Times New Roman" w:cs="Times New Roman"/>
              </w:rPr>
            </w:pPr>
            <w:r w:rsidRPr="0059021B">
              <w:rPr>
                <w:rFonts w:ascii="Times New Roman" w:eastAsia="Times New Roman" w:hAnsi="Times New Roman" w:cs="Times New Roman"/>
              </w:rPr>
              <w:t>Shuma në Euro</w:t>
            </w:r>
          </w:p>
        </w:tc>
      </w:tr>
      <w:tr w:rsidR="00DB7B60" w:rsidRPr="0059021B" w14:paraId="296DF439" w14:textId="77777777" w:rsidTr="00B45BB8">
        <w:trPr>
          <w:trHeight w:val="392"/>
          <w:jc w:val="center"/>
        </w:trPr>
        <w:tc>
          <w:tcPr>
            <w:tcW w:w="546" w:type="dxa"/>
          </w:tcPr>
          <w:p w14:paraId="7BC5695F" w14:textId="77777777" w:rsidR="00DB7B60" w:rsidRPr="0059021B" w:rsidRDefault="00DB7B60" w:rsidP="0059021B">
            <w:pPr>
              <w:spacing w:line="240" w:lineRule="auto"/>
              <w:ind w:right="-155"/>
              <w:jc w:val="both"/>
              <w:rPr>
                <w:rFonts w:ascii="Times New Roman" w:eastAsia="Times New Roman" w:hAnsi="Times New Roman" w:cs="Times New Roman"/>
              </w:rPr>
            </w:pPr>
          </w:p>
        </w:tc>
        <w:tc>
          <w:tcPr>
            <w:tcW w:w="546" w:type="dxa"/>
          </w:tcPr>
          <w:p w14:paraId="5F685B1E" w14:textId="77777777" w:rsidR="00DB7B60" w:rsidRPr="0059021B" w:rsidRDefault="00DB7B60" w:rsidP="0059021B">
            <w:pPr>
              <w:spacing w:line="240" w:lineRule="auto"/>
              <w:ind w:right="-155"/>
              <w:jc w:val="both"/>
              <w:rPr>
                <w:rFonts w:ascii="Times New Roman" w:eastAsia="Times New Roman" w:hAnsi="Times New Roman" w:cs="Times New Roman"/>
              </w:rPr>
            </w:pPr>
            <w:r w:rsidRPr="0059021B">
              <w:rPr>
                <w:rFonts w:ascii="Times New Roman" w:eastAsia="Times New Roman" w:hAnsi="Times New Roman" w:cs="Times New Roman"/>
              </w:rPr>
              <w:t>1</w:t>
            </w:r>
          </w:p>
        </w:tc>
        <w:tc>
          <w:tcPr>
            <w:tcW w:w="5981" w:type="dxa"/>
          </w:tcPr>
          <w:p w14:paraId="417C869C" w14:textId="77777777" w:rsidR="00DB7B60" w:rsidRPr="0059021B" w:rsidRDefault="00DB7B60" w:rsidP="0059021B">
            <w:pPr>
              <w:spacing w:line="240" w:lineRule="auto"/>
              <w:ind w:right="-155"/>
              <w:jc w:val="both"/>
              <w:rPr>
                <w:rFonts w:ascii="Times New Roman" w:eastAsia="Times New Roman" w:hAnsi="Times New Roman" w:cs="Times New Roman"/>
              </w:rPr>
            </w:pPr>
            <w:r w:rsidRPr="0059021B">
              <w:rPr>
                <w:rFonts w:ascii="Times New Roman" w:eastAsia="Times New Roman" w:hAnsi="Times New Roman" w:cs="Times New Roman"/>
              </w:rPr>
              <w:t>Flete poseduse,kopje plani</w:t>
            </w:r>
          </w:p>
        </w:tc>
        <w:tc>
          <w:tcPr>
            <w:tcW w:w="3399" w:type="dxa"/>
          </w:tcPr>
          <w:p w14:paraId="6144DA0C" w14:textId="77777777" w:rsidR="00DB7B60" w:rsidRPr="0059021B" w:rsidRDefault="00DB7B60" w:rsidP="0059021B">
            <w:pPr>
              <w:spacing w:line="240" w:lineRule="auto"/>
              <w:ind w:right="-155"/>
              <w:jc w:val="center"/>
              <w:rPr>
                <w:rFonts w:ascii="Times New Roman" w:eastAsia="Times New Roman" w:hAnsi="Times New Roman" w:cs="Times New Roman"/>
              </w:rPr>
            </w:pPr>
            <w:r w:rsidRPr="0059021B">
              <w:rPr>
                <w:rFonts w:ascii="Times New Roman" w:eastAsia="Times New Roman" w:hAnsi="Times New Roman" w:cs="Times New Roman"/>
              </w:rPr>
              <w:t>11,585.00 Euro</w:t>
            </w:r>
          </w:p>
        </w:tc>
      </w:tr>
      <w:tr w:rsidR="00DB7B60" w:rsidRPr="0059021B" w14:paraId="7C28B91E" w14:textId="77777777" w:rsidTr="00B45BB8">
        <w:trPr>
          <w:trHeight w:val="312"/>
          <w:jc w:val="center"/>
        </w:trPr>
        <w:tc>
          <w:tcPr>
            <w:tcW w:w="546" w:type="dxa"/>
          </w:tcPr>
          <w:p w14:paraId="7A3EFDD4" w14:textId="77777777" w:rsidR="00DB7B60" w:rsidRPr="0059021B" w:rsidRDefault="00DB7B60" w:rsidP="0059021B">
            <w:pPr>
              <w:spacing w:line="240" w:lineRule="auto"/>
              <w:ind w:right="-155"/>
              <w:jc w:val="both"/>
              <w:rPr>
                <w:rFonts w:ascii="Times New Roman" w:eastAsia="Times New Roman" w:hAnsi="Times New Roman" w:cs="Times New Roman"/>
              </w:rPr>
            </w:pPr>
          </w:p>
        </w:tc>
        <w:tc>
          <w:tcPr>
            <w:tcW w:w="546" w:type="dxa"/>
          </w:tcPr>
          <w:p w14:paraId="5D9CA706" w14:textId="77777777" w:rsidR="00DB7B60" w:rsidRPr="0059021B" w:rsidRDefault="00DB7B60" w:rsidP="0059021B">
            <w:pPr>
              <w:spacing w:line="240" w:lineRule="auto"/>
              <w:ind w:right="-155"/>
              <w:jc w:val="both"/>
              <w:rPr>
                <w:rFonts w:ascii="Times New Roman" w:eastAsia="Times New Roman" w:hAnsi="Times New Roman" w:cs="Times New Roman"/>
              </w:rPr>
            </w:pPr>
            <w:r w:rsidRPr="0059021B">
              <w:rPr>
                <w:rFonts w:ascii="Times New Roman" w:eastAsia="Times New Roman" w:hAnsi="Times New Roman" w:cs="Times New Roman"/>
              </w:rPr>
              <w:t>2</w:t>
            </w:r>
          </w:p>
        </w:tc>
        <w:tc>
          <w:tcPr>
            <w:tcW w:w="5981" w:type="dxa"/>
          </w:tcPr>
          <w:p w14:paraId="5DC07881" w14:textId="77777777" w:rsidR="00DB7B60" w:rsidRPr="0059021B" w:rsidRDefault="00DB7B60" w:rsidP="0059021B">
            <w:pPr>
              <w:spacing w:line="240" w:lineRule="auto"/>
              <w:ind w:right="-155"/>
              <w:jc w:val="both"/>
              <w:rPr>
                <w:rFonts w:ascii="Times New Roman" w:eastAsia="Times New Roman" w:hAnsi="Times New Roman" w:cs="Times New Roman"/>
              </w:rPr>
            </w:pPr>
            <w:r w:rsidRPr="0059021B">
              <w:rPr>
                <w:rFonts w:ascii="Times New Roman" w:eastAsia="Times New Roman" w:hAnsi="Times New Roman" w:cs="Times New Roman"/>
              </w:rPr>
              <w:t>Të hyrat për produktet e blera nga gjeometër privat</w:t>
            </w:r>
          </w:p>
        </w:tc>
        <w:tc>
          <w:tcPr>
            <w:tcW w:w="3399" w:type="dxa"/>
          </w:tcPr>
          <w:p w14:paraId="3BDBD936" w14:textId="77777777" w:rsidR="00DB7B60" w:rsidRPr="0059021B" w:rsidRDefault="00DB7B60" w:rsidP="0059021B">
            <w:pPr>
              <w:spacing w:line="240" w:lineRule="auto"/>
              <w:ind w:right="-155"/>
              <w:jc w:val="center"/>
              <w:rPr>
                <w:rFonts w:ascii="Times New Roman" w:eastAsia="Times New Roman" w:hAnsi="Times New Roman" w:cs="Times New Roman"/>
              </w:rPr>
            </w:pPr>
            <w:r w:rsidRPr="0059021B">
              <w:rPr>
                <w:rFonts w:ascii="Times New Roman" w:eastAsia="Times New Roman" w:hAnsi="Times New Roman" w:cs="Times New Roman"/>
              </w:rPr>
              <w:t>1,472.00 Euro</w:t>
            </w:r>
          </w:p>
        </w:tc>
      </w:tr>
      <w:tr w:rsidR="00DB7B60" w:rsidRPr="0059021B" w14:paraId="024515FB" w14:textId="77777777" w:rsidTr="00B45BB8">
        <w:trPr>
          <w:trHeight w:val="392"/>
          <w:jc w:val="center"/>
        </w:trPr>
        <w:tc>
          <w:tcPr>
            <w:tcW w:w="546" w:type="dxa"/>
          </w:tcPr>
          <w:p w14:paraId="41529F32" w14:textId="77777777" w:rsidR="00DB7B60" w:rsidRPr="0059021B" w:rsidRDefault="00DB7B60" w:rsidP="0059021B">
            <w:pPr>
              <w:spacing w:line="240" w:lineRule="auto"/>
              <w:ind w:right="-155"/>
              <w:jc w:val="both"/>
              <w:rPr>
                <w:rFonts w:ascii="Times New Roman" w:eastAsia="Times New Roman" w:hAnsi="Times New Roman" w:cs="Times New Roman"/>
              </w:rPr>
            </w:pPr>
          </w:p>
        </w:tc>
        <w:tc>
          <w:tcPr>
            <w:tcW w:w="546" w:type="dxa"/>
          </w:tcPr>
          <w:p w14:paraId="19B21F34" w14:textId="77777777" w:rsidR="00DB7B60" w:rsidRPr="0059021B" w:rsidRDefault="00DB7B60" w:rsidP="0059021B">
            <w:pPr>
              <w:spacing w:line="240" w:lineRule="auto"/>
              <w:ind w:right="-155"/>
              <w:jc w:val="both"/>
              <w:rPr>
                <w:rFonts w:ascii="Times New Roman" w:eastAsia="Times New Roman" w:hAnsi="Times New Roman" w:cs="Times New Roman"/>
              </w:rPr>
            </w:pPr>
            <w:r w:rsidRPr="0059021B">
              <w:rPr>
                <w:rFonts w:ascii="Times New Roman" w:eastAsia="Times New Roman" w:hAnsi="Times New Roman" w:cs="Times New Roman"/>
              </w:rPr>
              <w:t>3</w:t>
            </w:r>
          </w:p>
        </w:tc>
        <w:tc>
          <w:tcPr>
            <w:tcW w:w="5981" w:type="dxa"/>
          </w:tcPr>
          <w:p w14:paraId="6163BFCB" w14:textId="77777777" w:rsidR="00DB7B60" w:rsidRPr="0059021B" w:rsidRDefault="00DB7B60" w:rsidP="0059021B">
            <w:pPr>
              <w:spacing w:line="240" w:lineRule="auto"/>
              <w:ind w:right="-155"/>
              <w:jc w:val="both"/>
              <w:rPr>
                <w:rFonts w:ascii="Times New Roman" w:eastAsia="Times New Roman" w:hAnsi="Times New Roman" w:cs="Times New Roman"/>
              </w:rPr>
            </w:pPr>
            <w:r w:rsidRPr="0059021B">
              <w:rPr>
                <w:rFonts w:ascii="Times New Roman" w:eastAsia="Times New Roman" w:hAnsi="Times New Roman" w:cs="Times New Roman"/>
              </w:rPr>
              <w:t xml:space="preserve">Të hyrat për ndarje të ngastrave kadastrale nga gjeometët privat </w:t>
            </w:r>
          </w:p>
        </w:tc>
        <w:tc>
          <w:tcPr>
            <w:tcW w:w="3399" w:type="dxa"/>
          </w:tcPr>
          <w:p w14:paraId="4AC1A789" w14:textId="77777777" w:rsidR="00DB7B60" w:rsidRPr="0059021B" w:rsidRDefault="00DB7B60" w:rsidP="0059021B">
            <w:pPr>
              <w:spacing w:line="240" w:lineRule="auto"/>
              <w:ind w:right="-155"/>
              <w:jc w:val="center"/>
              <w:rPr>
                <w:rFonts w:ascii="Times New Roman" w:eastAsia="Times New Roman" w:hAnsi="Times New Roman" w:cs="Times New Roman"/>
              </w:rPr>
            </w:pPr>
            <w:r w:rsidRPr="0059021B">
              <w:rPr>
                <w:rFonts w:ascii="Times New Roman" w:eastAsia="Times New Roman" w:hAnsi="Times New Roman" w:cs="Times New Roman"/>
              </w:rPr>
              <w:t>6,096.00 Euro</w:t>
            </w:r>
          </w:p>
        </w:tc>
      </w:tr>
      <w:tr w:rsidR="00DB7B60" w:rsidRPr="0059021B" w14:paraId="72F2D92A" w14:textId="77777777" w:rsidTr="00B45BB8">
        <w:trPr>
          <w:trHeight w:val="392"/>
          <w:jc w:val="center"/>
        </w:trPr>
        <w:tc>
          <w:tcPr>
            <w:tcW w:w="546" w:type="dxa"/>
          </w:tcPr>
          <w:p w14:paraId="2F68DE2E" w14:textId="77777777" w:rsidR="00DB7B60" w:rsidRPr="0059021B" w:rsidRDefault="00DB7B60" w:rsidP="0059021B">
            <w:pPr>
              <w:spacing w:line="240" w:lineRule="auto"/>
              <w:ind w:right="-155"/>
              <w:jc w:val="both"/>
              <w:rPr>
                <w:rFonts w:ascii="Times New Roman" w:eastAsia="Times New Roman" w:hAnsi="Times New Roman" w:cs="Times New Roman"/>
              </w:rPr>
            </w:pPr>
          </w:p>
        </w:tc>
        <w:tc>
          <w:tcPr>
            <w:tcW w:w="546" w:type="dxa"/>
          </w:tcPr>
          <w:p w14:paraId="652053B1" w14:textId="77777777" w:rsidR="00DB7B60" w:rsidRPr="0059021B" w:rsidRDefault="00DB7B60" w:rsidP="0059021B">
            <w:pPr>
              <w:spacing w:line="240" w:lineRule="auto"/>
              <w:ind w:right="-155"/>
              <w:jc w:val="both"/>
              <w:rPr>
                <w:rFonts w:ascii="Times New Roman" w:eastAsia="Times New Roman" w:hAnsi="Times New Roman" w:cs="Times New Roman"/>
              </w:rPr>
            </w:pPr>
          </w:p>
        </w:tc>
        <w:tc>
          <w:tcPr>
            <w:tcW w:w="5981" w:type="dxa"/>
          </w:tcPr>
          <w:p w14:paraId="24379AFF" w14:textId="77777777" w:rsidR="00DB7B60" w:rsidRPr="0059021B" w:rsidRDefault="00DB7B60" w:rsidP="0059021B">
            <w:pPr>
              <w:spacing w:line="240" w:lineRule="auto"/>
              <w:ind w:right="-155"/>
              <w:jc w:val="both"/>
              <w:rPr>
                <w:rFonts w:ascii="Times New Roman" w:eastAsia="Times New Roman" w:hAnsi="Times New Roman" w:cs="Times New Roman"/>
              </w:rPr>
            </w:pPr>
            <w:r w:rsidRPr="0059021B">
              <w:rPr>
                <w:rFonts w:ascii="Times New Roman" w:eastAsia="Times New Roman" w:hAnsi="Times New Roman" w:cs="Times New Roman"/>
              </w:rPr>
              <w:t>Gjithsejtë në Sektor:</w:t>
            </w:r>
          </w:p>
        </w:tc>
        <w:tc>
          <w:tcPr>
            <w:tcW w:w="3399" w:type="dxa"/>
          </w:tcPr>
          <w:p w14:paraId="0441FF7C" w14:textId="68BB4B48" w:rsidR="00DB7B60" w:rsidRPr="0059021B" w:rsidRDefault="00DB7B60" w:rsidP="0059021B">
            <w:pPr>
              <w:spacing w:line="240" w:lineRule="auto"/>
              <w:ind w:right="-155"/>
              <w:jc w:val="center"/>
              <w:rPr>
                <w:rFonts w:ascii="Times New Roman" w:eastAsia="Times New Roman" w:hAnsi="Times New Roman" w:cs="Times New Roman"/>
              </w:rPr>
            </w:pPr>
            <w:r w:rsidRPr="0059021B">
              <w:rPr>
                <w:rFonts w:ascii="Times New Roman" w:eastAsia="Times New Roman" w:hAnsi="Times New Roman" w:cs="Times New Roman"/>
              </w:rPr>
              <w:t>19,153.00</w:t>
            </w:r>
            <w:r w:rsidR="00DE7C11" w:rsidRPr="0059021B">
              <w:rPr>
                <w:rFonts w:ascii="Times New Roman" w:eastAsia="Times New Roman" w:hAnsi="Times New Roman" w:cs="Times New Roman"/>
              </w:rPr>
              <w:t xml:space="preserve"> </w:t>
            </w:r>
            <w:r w:rsidRPr="0059021B">
              <w:rPr>
                <w:rFonts w:ascii="Times New Roman" w:eastAsia="Times New Roman" w:hAnsi="Times New Roman" w:cs="Times New Roman"/>
              </w:rPr>
              <w:t>Euro</w:t>
            </w:r>
          </w:p>
        </w:tc>
      </w:tr>
    </w:tbl>
    <w:p w14:paraId="3C080FF3" w14:textId="410A1F4D"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    </w:t>
      </w:r>
    </w:p>
    <w:p w14:paraId="1C58A36A" w14:textId="77777777" w:rsidR="00DB7B60" w:rsidRPr="0059021B" w:rsidRDefault="00DB7B60" w:rsidP="0059021B">
      <w:pPr>
        <w:numPr>
          <w:ilvl w:val="0"/>
          <w:numId w:val="11"/>
        </w:numPr>
        <w:spacing w:after="0" w:line="240" w:lineRule="auto"/>
        <w:ind w:right="1"/>
        <w:jc w:val="both"/>
        <w:rPr>
          <w:rFonts w:ascii="Times New Roman" w:eastAsia="Times New Roman" w:hAnsi="Times New Roman" w:cs="Times New Roman"/>
          <w:highlight w:val="yellow"/>
        </w:rPr>
      </w:pPr>
      <w:r w:rsidRPr="0059021B">
        <w:rPr>
          <w:rFonts w:ascii="Times New Roman" w:eastAsia="Times New Roman" w:hAnsi="Times New Roman" w:cs="Times New Roman"/>
          <w:highlight w:val="yellow"/>
        </w:rPr>
        <w:t>Sfidat ne sektorin e kadastrit dhe gjeodezise:</w:t>
      </w:r>
    </w:p>
    <w:p w14:paraId="0F81CD96" w14:textId="77777777" w:rsidR="00DB7B60" w:rsidRPr="0059021B" w:rsidRDefault="00DB7B60" w:rsidP="0059021B">
      <w:pPr>
        <w:numPr>
          <w:ilvl w:val="0"/>
          <w:numId w:val="13"/>
        </w:numPr>
        <w:spacing w:after="0" w:line="240" w:lineRule="auto"/>
        <w:ind w:right="1"/>
        <w:jc w:val="both"/>
        <w:rPr>
          <w:rFonts w:ascii="Times New Roman" w:eastAsia="Times New Roman" w:hAnsi="Times New Roman" w:cs="Times New Roman"/>
          <w:i/>
          <w:iCs/>
        </w:rPr>
      </w:pPr>
      <w:r w:rsidRPr="0059021B">
        <w:rPr>
          <w:rFonts w:ascii="Times New Roman" w:eastAsia="Times New Roman" w:hAnsi="Times New Roman" w:cs="Times New Roman"/>
          <w:i/>
          <w:iCs/>
        </w:rPr>
        <w:t>Arkivimi i dokumenteve fizike</w:t>
      </w:r>
    </w:p>
    <w:p w14:paraId="01B8B030" w14:textId="77777777" w:rsidR="00DB7B60" w:rsidRPr="0059021B" w:rsidRDefault="00DB7B60" w:rsidP="0059021B">
      <w:pPr>
        <w:numPr>
          <w:ilvl w:val="0"/>
          <w:numId w:val="13"/>
        </w:numPr>
        <w:spacing w:after="0" w:line="240" w:lineRule="auto"/>
        <w:ind w:right="1"/>
        <w:jc w:val="both"/>
        <w:rPr>
          <w:rFonts w:ascii="Times New Roman" w:eastAsia="Times New Roman" w:hAnsi="Times New Roman" w:cs="Times New Roman"/>
          <w:i/>
          <w:iCs/>
        </w:rPr>
      </w:pPr>
      <w:r w:rsidRPr="0059021B">
        <w:rPr>
          <w:rFonts w:ascii="Times New Roman" w:eastAsia="Times New Roman" w:hAnsi="Times New Roman" w:cs="Times New Roman"/>
          <w:i/>
          <w:iCs/>
        </w:rPr>
        <w:t>Ndarja e sektorit ne dy sektore</w:t>
      </w:r>
    </w:p>
    <w:p w14:paraId="254BD9DC" w14:textId="77777777" w:rsidR="00DB7B60" w:rsidRPr="0059021B" w:rsidRDefault="00DB7B60" w:rsidP="0059021B">
      <w:pPr>
        <w:numPr>
          <w:ilvl w:val="0"/>
          <w:numId w:val="13"/>
        </w:numPr>
        <w:spacing w:after="0" w:line="240" w:lineRule="auto"/>
        <w:ind w:right="1"/>
        <w:jc w:val="both"/>
        <w:rPr>
          <w:rFonts w:ascii="Times New Roman" w:eastAsia="Times New Roman" w:hAnsi="Times New Roman" w:cs="Times New Roman"/>
          <w:i/>
          <w:iCs/>
        </w:rPr>
      </w:pPr>
      <w:r w:rsidRPr="0059021B">
        <w:rPr>
          <w:rFonts w:ascii="Times New Roman" w:eastAsia="Times New Roman" w:hAnsi="Times New Roman" w:cs="Times New Roman"/>
          <w:i/>
          <w:iCs/>
        </w:rPr>
        <w:t>Ndryshimi i 7 udhezuesve administrativ</w:t>
      </w:r>
    </w:p>
    <w:p w14:paraId="38AF1AE0" w14:textId="1C677FE3" w:rsidR="00DB7B60" w:rsidRPr="0059021B" w:rsidRDefault="00DB7B60" w:rsidP="0059021B">
      <w:pPr>
        <w:numPr>
          <w:ilvl w:val="0"/>
          <w:numId w:val="13"/>
        </w:numPr>
        <w:spacing w:after="0" w:line="240" w:lineRule="auto"/>
        <w:ind w:right="1"/>
        <w:jc w:val="both"/>
        <w:rPr>
          <w:rFonts w:ascii="Times New Roman" w:eastAsia="Times New Roman" w:hAnsi="Times New Roman" w:cs="Times New Roman"/>
          <w:i/>
          <w:iCs/>
        </w:rPr>
      </w:pPr>
      <w:r w:rsidRPr="0059021B">
        <w:rPr>
          <w:rFonts w:ascii="Times New Roman" w:eastAsia="Times New Roman" w:hAnsi="Times New Roman" w:cs="Times New Roman"/>
          <w:i/>
          <w:iCs/>
        </w:rPr>
        <w:t>Mungesa e dokumentacionit për prona para vitit 1999</w:t>
      </w:r>
    </w:p>
    <w:p w14:paraId="49A1F098" w14:textId="77777777" w:rsidR="00781499" w:rsidRPr="0059021B" w:rsidRDefault="00781499" w:rsidP="0059021B">
      <w:pPr>
        <w:spacing w:after="0" w:line="240" w:lineRule="auto"/>
        <w:ind w:left="1440" w:right="1"/>
        <w:jc w:val="both"/>
        <w:rPr>
          <w:rFonts w:ascii="Times New Roman" w:eastAsia="Times New Roman" w:hAnsi="Times New Roman" w:cs="Times New Roman"/>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B7B60" w:rsidRPr="0059021B" w14:paraId="0D367082" w14:textId="77777777" w:rsidTr="00B45BB8">
        <w:tc>
          <w:tcPr>
            <w:tcW w:w="10501" w:type="dxa"/>
            <w:shd w:val="clear" w:color="auto" w:fill="auto"/>
          </w:tcPr>
          <w:p w14:paraId="30A6E1F0"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 xml:space="preserve">Gjithsej të hyrat e realizuara nga Drejtoria për Planifikim Urban, Kadastër dhe Gjeodezi duke përfshirë tri sektorët deri me datën 15.12.2020 janë: </w:t>
            </w:r>
          </w:p>
        </w:tc>
      </w:tr>
    </w:tbl>
    <w:p w14:paraId="7C86E72A" w14:textId="77777777" w:rsidR="00DB7B60" w:rsidRPr="0059021B" w:rsidRDefault="00DB7B60" w:rsidP="0059021B">
      <w:pPr>
        <w:spacing w:line="240" w:lineRule="auto"/>
        <w:rPr>
          <w:rFonts w:ascii="Times New Roman" w:eastAsia="Times New Roman" w:hAnsi="Times New Roman" w:cs="Times New Roman"/>
        </w:rPr>
      </w:pPr>
    </w:p>
    <w:tbl>
      <w:tblPr>
        <w:tblpPr w:leftFromText="180" w:rightFromText="180" w:vertAnchor="tex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4579"/>
        <w:gridCol w:w="3636"/>
      </w:tblGrid>
      <w:tr w:rsidR="00DB7B60" w:rsidRPr="0059021B" w14:paraId="79D0063C" w14:textId="77777777" w:rsidTr="00B45BB8">
        <w:tc>
          <w:tcPr>
            <w:tcW w:w="558" w:type="dxa"/>
            <w:shd w:val="clear" w:color="auto" w:fill="auto"/>
          </w:tcPr>
          <w:p w14:paraId="5E5F4272"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1</w:t>
            </w:r>
          </w:p>
        </w:tc>
        <w:tc>
          <w:tcPr>
            <w:tcW w:w="5580" w:type="dxa"/>
            <w:shd w:val="clear" w:color="auto" w:fill="auto"/>
          </w:tcPr>
          <w:p w14:paraId="078509ED"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Te hyrat nga Urbanizmi</w:t>
            </w:r>
          </w:p>
        </w:tc>
        <w:tc>
          <w:tcPr>
            <w:tcW w:w="4363" w:type="dxa"/>
            <w:shd w:val="clear" w:color="auto" w:fill="auto"/>
          </w:tcPr>
          <w:p w14:paraId="15DA7BE7" w14:textId="77777777" w:rsidR="00DB7B60" w:rsidRPr="0059021B" w:rsidRDefault="00DB7B60" w:rsidP="0059021B">
            <w:pPr>
              <w:spacing w:line="240" w:lineRule="auto"/>
              <w:jc w:val="right"/>
              <w:rPr>
                <w:rFonts w:ascii="Times New Roman" w:eastAsia="Times New Roman" w:hAnsi="Times New Roman" w:cs="Times New Roman"/>
                <w:b/>
                <w:bCs/>
              </w:rPr>
            </w:pPr>
            <w:r w:rsidRPr="0059021B">
              <w:rPr>
                <w:rFonts w:ascii="Times New Roman" w:eastAsia="Times New Roman" w:hAnsi="Times New Roman" w:cs="Times New Roman"/>
                <w:b/>
                <w:bCs/>
              </w:rPr>
              <w:t>9,243,93€</w:t>
            </w:r>
          </w:p>
        </w:tc>
      </w:tr>
      <w:tr w:rsidR="00DB7B60" w:rsidRPr="0059021B" w14:paraId="7F6EE2EF" w14:textId="77777777" w:rsidTr="00B45BB8">
        <w:tc>
          <w:tcPr>
            <w:tcW w:w="558" w:type="dxa"/>
            <w:shd w:val="clear" w:color="auto" w:fill="auto"/>
          </w:tcPr>
          <w:p w14:paraId="3C8C2A47"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lastRenderedPageBreak/>
              <w:t>2</w:t>
            </w:r>
          </w:p>
        </w:tc>
        <w:tc>
          <w:tcPr>
            <w:tcW w:w="5580" w:type="dxa"/>
            <w:shd w:val="clear" w:color="auto" w:fill="auto"/>
          </w:tcPr>
          <w:p w14:paraId="683EB0A5"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Te hyrat nga Procesi i Legalizimit</w:t>
            </w:r>
          </w:p>
        </w:tc>
        <w:tc>
          <w:tcPr>
            <w:tcW w:w="4363" w:type="dxa"/>
            <w:shd w:val="clear" w:color="auto" w:fill="auto"/>
          </w:tcPr>
          <w:p w14:paraId="480B9563" w14:textId="77777777" w:rsidR="00DB7B60" w:rsidRPr="0059021B" w:rsidRDefault="00DB7B60" w:rsidP="0059021B">
            <w:pPr>
              <w:spacing w:line="240" w:lineRule="auto"/>
              <w:jc w:val="right"/>
              <w:rPr>
                <w:rFonts w:ascii="Times New Roman" w:eastAsia="Times New Roman" w:hAnsi="Times New Roman" w:cs="Times New Roman"/>
                <w:b/>
                <w:bCs/>
              </w:rPr>
            </w:pPr>
            <w:r w:rsidRPr="0059021B">
              <w:rPr>
                <w:rFonts w:ascii="Times New Roman" w:eastAsia="Times New Roman" w:hAnsi="Times New Roman" w:cs="Times New Roman"/>
                <w:b/>
                <w:bCs/>
              </w:rPr>
              <w:t>3,844.55€</w:t>
            </w:r>
          </w:p>
        </w:tc>
      </w:tr>
      <w:tr w:rsidR="00DB7B60" w:rsidRPr="0059021B" w14:paraId="549B402C" w14:textId="77777777" w:rsidTr="00B45BB8">
        <w:tc>
          <w:tcPr>
            <w:tcW w:w="558" w:type="dxa"/>
            <w:shd w:val="clear" w:color="auto" w:fill="auto"/>
          </w:tcPr>
          <w:p w14:paraId="5C04E136"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3</w:t>
            </w:r>
          </w:p>
        </w:tc>
        <w:tc>
          <w:tcPr>
            <w:tcW w:w="5580" w:type="dxa"/>
            <w:shd w:val="clear" w:color="auto" w:fill="auto"/>
          </w:tcPr>
          <w:p w14:paraId="4240AE28"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Te hyrat nga Lejet Mjedisore Komunale</w:t>
            </w:r>
          </w:p>
        </w:tc>
        <w:tc>
          <w:tcPr>
            <w:tcW w:w="4363" w:type="dxa"/>
            <w:shd w:val="clear" w:color="auto" w:fill="auto"/>
          </w:tcPr>
          <w:p w14:paraId="466610B1" w14:textId="77777777" w:rsidR="00DB7B60" w:rsidRPr="0059021B" w:rsidRDefault="00DB7B60" w:rsidP="0059021B">
            <w:pPr>
              <w:spacing w:line="240" w:lineRule="auto"/>
              <w:jc w:val="right"/>
              <w:rPr>
                <w:rFonts w:ascii="Times New Roman" w:eastAsia="Times New Roman" w:hAnsi="Times New Roman" w:cs="Times New Roman"/>
                <w:b/>
                <w:bCs/>
              </w:rPr>
            </w:pPr>
            <w:r w:rsidRPr="0059021B">
              <w:rPr>
                <w:rFonts w:ascii="Times New Roman" w:eastAsia="Times New Roman" w:hAnsi="Times New Roman" w:cs="Times New Roman"/>
                <w:b/>
                <w:bCs/>
              </w:rPr>
              <w:t>1,318.56€</w:t>
            </w:r>
          </w:p>
        </w:tc>
      </w:tr>
      <w:tr w:rsidR="00DB7B60" w:rsidRPr="0059021B" w14:paraId="2459210E" w14:textId="77777777" w:rsidTr="00B45BB8">
        <w:tc>
          <w:tcPr>
            <w:tcW w:w="558" w:type="dxa"/>
            <w:shd w:val="clear" w:color="auto" w:fill="auto"/>
          </w:tcPr>
          <w:p w14:paraId="62F9CB13"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4</w:t>
            </w:r>
          </w:p>
        </w:tc>
        <w:tc>
          <w:tcPr>
            <w:tcW w:w="5580" w:type="dxa"/>
            <w:shd w:val="clear" w:color="auto" w:fill="auto"/>
          </w:tcPr>
          <w:p w14:paraId="23F071BE"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Te hyrat nga Kadastri</w:t>
            </w:r>
          </w:p>
        </w:tc>
        <w:tc>
          <w:tcPr>
            <w:tcW w:w="4363" w:type="dxa"/>
            <w:shd w:val="clear" w:color="auto" w:fill="auto"/>
          </w:tcPr>
          <w:p w14:paraId="5A4857B2" w14:textId="77777777" w:rsidR="00DB7B60" w:rsidRPr="0059021B" w:rsidRDefault="00DB7B60" w:rsidP="0059021B">
            <w:pPr>
              <w:spacing w:line="240" w:lineRule="auto"/>
              <w:jc w:val="right"/>
              <w:rPr>
                <w:rFonts w:ascii="Times New Roman" w:eastAsia="Times New Roman" w:hAnsi="Times New Roman" w:cs="Times New Roman"/>
                <w:b/>
                <w:bCs/>
              </w:rPr>
            </w:pPr>
            <w:r w:rsidRPr="0059021B">
              <w:rPr>
                <w:rFonts w:ascii="Times New Roman" w:eastAsia="Times New Roman" w:hAnsi="Times New Roman" w:cs="Times New Roman"/>
                <w:b/>
                <w:bCs/>
              </w:rPr>
              <w:t>14,541.00€</w:t>
            </w:r>
          </w:p>
        </w:tc>
      </w:tr>
      <w:tr w:rsidR="00DB7B60" w:rsidRPr="0059021B" w14:paraId="0A6E83CE" w14:textId="77777777" w:rsidTr="00B45BB8">
        <w:tc>
          <w:tcPr>
            <w:tcW w:w="558" w:type="dxa"/>
            <w:shd w:val="clear" w:color="auto" w:fill="auto"/>
          </w:tcPr>
          <w:p w14:paraId="0A55E451"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5</w:t>
            </w:r>
          </w:p>
        </w:tc>
        <w:tc>
          <w:tcPr>
            <w:tcW w:w="5580" w:type="dxa"/>
            <w:shd w:val="clear" w:color="auto" w:fill="auto"/>
          </w:tcPr>
          <w:p w14:paraId="1C249CD1" w14:textId="77777777" w:rsidR="00DB7B60" w:rsidRPr="0059021B" w:rsidRDefault="00DB7B60" w:rsidP="0059021B">
            <w:pPr>
              <w:spacing w:line="240" w:lineRule="auto"/>
              <w:jc w:val="both"/>
              <w:rPr>
                <w:rFonts w:ascii="Times New Roman" w:eastAsia="Times New Roman" w:hAnsi="Times New Roman" w:cs="Times New Roman"/>
              </w:rPr>
            </w:pPr>
            <w:r w:rsidRPr="0059021B">
              <w:rPr>
                <w:rFonts w:ascii="Times New Roman" w:eastAsia="Times New Roman" w:hAnsi="Times New Roman" w:cs="Times New Roman"/>
              </w:rPr>
              <w:t>Te hyrat nga Gjeodezia</w:t>
            </w:r>
          </w:p>
        </w:tc>
        <w:tc>
          <w:tcPr>
            <w:tcW w:w="4363" w:type="dxa"/>
            <w:shd w:val="clear" w:color="auto" w:fill="auto"/>
          </w:tcPr>
          <w:p w14:paraId="43A0C9E7" w14:textId="77777777" w:rsidR="00DB7B60" w:rsidRPr="0059021B" w:rsidRDefault="00DB7B60" w:rsidP="0059021B">
            <w:pPr>
              <w:spacing w:line="240" w:lineRule="auto"/>
              <w:jc w:val="right"/>
              <w:rPr>
                <w:rFonts w:ascii="Times New Roman" w:eastAsia="Times New Roman" w:hAnsi="Times New Roman" w:cs="Times New Roman"/>
                <w:b/>
                <w:bCs/>
              </w:rPr>
            </w:pPr>
            <w:r w:rsidRPr="0059021B">
              <w:rPr>
                <w:rFonts w:ascii="Times New Roman" w:eastAsia="Times New Roman" w:hAnsi="Times New Roman" w:cs="Times New Roman"/>
                <w:b/>
                <w:bCs/>
              </w:rPr>
              <w:t>19,153.00€</w:t>
            </w:r>
          </w:p>
        </w:tc>
      </w:tr>
    </w:tbl>
    <w:p w14:paraId="4CC323FE" w14:textId="77777777" w:rsidR="00DB7B60" w:rsidRPr="0059021B" w:rsidRDefault="00DB7B60" w:rsidP="0059021B">
      <w:pPr>
        <w:spacing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3669"/>
      </w:tblGrid>
      <w:tr w:rsidR="00DB7B60" w:rsidRPr="0059021B" w14:paraId="31094BEB" w14:textId="77777777" w:rsidTr="00B45BB8">
        <w:tc>
          <w:tcPr>
            <w:tcW w:w="6138" w:type="dxa"/>
            <w:shd w:val="clear" w:color="auto" w:fill="auto"/>
          </w:tcPr>
          <w:p w14:paraId="75489CEA" w14:textId="77777777" w:rsidR="00DB7B60" w:rsidRPr="0059021B" w:rsidRDefault="00DB7B60" w:rsidP="0059021B">
            <w:pPr>
              <w:spacing w:line="240" w:lineRule="auto"/>
              <w:jc w:val="right"/>
              <w:rPr>
                <w:rFonts w:ascii="Times New Roman" w:eastAsia="Times New Roman" w:hAnsi="Times New Roman" w:cs="Times New Roman"/>
                <w:b/>
                <w:bCs/>
                <w:highlight w:val="yellow"/>
              </w:rPr>
            </w:pPr>
            <w:r w:rsidRPr="0059021B">
              <w:rPr>
                <w:rFonts w:ascii="Times New Roman" w:eastAsia="Times New Roman" w:hAnsi="Times New Roman" w:cs="Times New Roman"/>
                <w:b/>
                <w:bCs/>
                <w:highlight w:val="yellow"/>
              </w:rPr>
              <w:t>TOTALI DPUKGJ:</w:t>
            </w:r>
          </w:p>
        </w:tc>
        <w:tc>
          <w:tcPr>
            <w:tcW w:w="4363" w:type="dxa"/>
            <w:shd w:val="clear" w:color="auto" w:fill="auto"/>
          </w:tcPr>
          <w:p w14:paraId="7DB8AE72" w14:textId="77777777" w:rsidR="00DB7B60" w:rsidRPr="0059021B" w:rsidRDefault="00DB7B60" w:rsidP="0059021B">
            <w:pPr>
              <w:spacing w:line="240" w:lineRule="auto"/>
              <w:jc w:val="right"/>
              <w:rPr>
                <w:rFonts w:ascii="Times New Roman" w:eastAsia="Times New Roman" w:hAnsi="Times New Roman" w:cs="Times New Roman"/>
                <w:b/>
                <w:bCs/>
                <w:highlight w:val="yellow"/>
              </w:rPr>
            </w:pPr>
            <w:r w:rsidRPr="0059021B">
              <w:rPr>
                <w:rFonts w:ascii="Times New Roman" w:eastAsia="Times New Roman" w:hAnsi="Times New Roman" w:cs="Times New Roman"/>
                <w:b/>
                <w:bCs/>
                <w:highlight w:val="yellow"/>
              </w:rPr>
              <w:t>48,101.04€</w:t>
            </w:r>
          </w:p>
        </w:tc>
      </w:tr>
    </w:tbl>
    <w:p w14:paraId="4CB23DA1" w14:textId="77777777" w:rsidR="00DB7B60" w:rsidRPr="0059021B" w:rsidRDefault="00DB7B60" w:rsidP="0059021B">
      <w:pPr>
        <w:spacing w:line="240" w:lineRule="auto"/>
        <w:jc w:val="both"/>
        <w:rPr>
          <w:rFonts w:ascii="Times New Roman" w:eastAsia="Times New Roman" w:hAnsi="Times New Roman" w:cs="Times New Roman"/>
        </w:rPr>
      </w:pPr>
    </w:p>
    <w:p w14:paraId="5E99FB72" w14:textId="6497DBD8" w:rsidR="007D3CA6" w:rsidRPr="0059021B" w:rsidRDefault="007D3CA6" w:rsidP="0059021B">
      <w:pPr>
        <w:spacing w:line="240" w:lineRule="auto"/>
        <w:jc w:val="center"/>
        <w:rPr>
          <w:rFonts w:ascii="Times New Roman" w:hAnsi="Times New Roman" w:cs="Times New Roman"/>
          <w:b/>
          <w:color w:val="4472C4" w:themeColor="accent5"/>
        </w:rPr>
      </w:pPr>
    </w:p>
    <w:p w14:paraId="30D9EB80" w14:textId="332C54E8" w:rsidR="00781499" w:rsidRDefault="00781499" w:rsidP="001B347B">
      <w:pPr>
        <w:spacing w:line="240" w:lineRule="auto"/>
        <w:jc w:val="center"/>
        <w:rPr>
          <w:rFonts w:ascii="Times New Roman" w:hAnsi="Times New Roman" w:cs="Times New Roman"/>
          <w:b/>
          <w:color w:val="4472C4" w:themeColor="accent5"/>
        </w:rPr>
      </w:pPr>
    </w:p>
    <w:p w14:paraId="46C22617" w14:textId="213C2A15" w:rsidR="00781499" w:rsidRDefault="00781499" w:rsidP="001B347B">
      <w:pPr>
        <w:spacing w:line="240" w:lineRule="auto"/>
        <w:jc w:val="center"/>
        <w:rPr>
          <w:rFonts w:ascii="Times New Roman" w:hAnsi="Times New Roman" w:cs="Times New Roman"/>
          <w:b/>
          <w:color w:val="4472C4" w:themeColor="accent5"/>
        </w:rPr>
      </w:pPr>
    </w:p>
    <w:p w14:paraId="1C27266C" w14:textId="24F9B8F4" w:rsidR="00781499" w:rsidRDefault="00781499" w:rsidP="001B347B">
      <w:pPr>
        <w:spacing w:line="240" w:lineRule="auto"/>
        <w:jc w:val="center"/>
        <w:rPr>
          <w:rFonts w:ascii="Times New Roman" w:hAnsi="Times New Roman" w:cs="Times New Roman"/>
          <w:b/>
          <w:color w:val="4472C4" w:themeColor="accent5"/>
        </w:rPr>
      </w:pPr>
    </w:p>
    <w:p w14:paraId="1B393991" w14:textId="7D6229BE" w:rsidR="00781499" w:rsidRDefault="00781499" w:rsidP="001B347B">
      <w:pPr>
        <w:spacing w:line="240" w:lineRule="auto"/>
        <w:jc w:val="center"/>
        <w:rPr>
          <w:rFonts w:ascii="Times New Roman" w:hAnsi="Times New Roman" w:cs="Times New Roman"/>
          <w:b/>
          <w:color w:val="4472C4" w:themeColor="accent5"/>
        </w:rPr>
      </w:pPr>
    </w:p>
    <w:p w14:paraId="39E85576" w14:textId="21235806" w:rsidR="00781499" w:rsidRDefault="00781499" w:rsidP="001B347B">
      <w:pPr>
        <w:spacing w:line="240" w:lineRule="auto"/>
        <w:jc w:val="center"/>
        <w:rPr>
          <w:rFonts w:ascii="Times New Roman" w:hAnsi="Times New Roman" w:cs="Times New Roman"/>
          <w:b/>
          <w:color w:val="4472C4" w:themeColor="accent5"/>
        </w:rPr>
      </w:pPr>
    </w:p>
    <w:p w14:paraId="63F4B4F2" w14:textId="3DCE8ECB" w:rsidR="00781499" w:rsidRDefault="00781499" w:rsidP="001B347B">
      <w:pPr>
        <w:spacing w:line="240" w:lineRule="auto"/>
        <w:jc w:val="center"/>
        <w:rPr>
          <w:rFonts w:ascii="Times New Roman" w:hAnsi="Times New Roman" w:cs="Times New Roman"/>
          <w:b/>
          <w:color w:val="4472C4" w:themeColor="accent5"/>
        </w:rPr>
      </w:pPr>
    </w:p>
    <w:p w14:paraId="3848C449" w14:textId="5A9EE362" w:rsidR="00781499" w:rsidRDefault="00781499" w:rsidP="001B347B">
      <w:pPr>
        <w:spacing w:line="240" w:lineRule="auto"/>
        <w:jc w:val="center"/>
        <w:rPr>
          <w:rFonts w:ascii="Times New Roman" w:hAnsi="Times New Roman" w:cs="Times New Roman"/>
          <w:b/>
          <w:color w:val="4472C4" w:themeColor="accent5"/>
        </w:rPr>
      </w:pPr>
    </w:p>
    <w:p w14:paraId="1C860FA7" w14:textId="5E134678" w:rsidR="00781499" w:rsidRDefault="00781499" w:rsidP="001B347B">
      <w:pPr>
        <w:spacing w:line="240" w:lineRule="auto"/>
        <w:jc w:val="center"/>
        <w:rPr>
          <w:rFonts w:ascii="Times New Roman" w:hAnsi="Times New Roman" w:cs="Times New Roman"/>
          <w:b/>
          <w:color w:val="4472C4" w:themeColor="accent5"/>
        </w:rPr>
      </w:pPr>
    </w:p>
    <w:p w14:paraId="24834A67" w14:textId="5BCA1EF8" w:rsidR="00781499" w:rsidRDefault="00781499" w:rsidP="001B347B">
      <w:pPr>
        <w:spacing w:line="240" w:lineRule="auto"/>
        <w:jc w:val="center"/>
        <w:rPr>
          <w:rFonts w:ascii="Times New Roman" w:hAnsi="Times New Roman" w:cs="Times New Roman"/>
          <w:b/>
          <w:color w:val="4472C4" w:themeColor="accent5"/>
        </w:rPr>
      </w:pPr>
    </w:p>
    <w:p w14:paraId="7412E9DB" w14:textId="14A267A1" w:rsidR="00781499" w:rsidRDefault="00781499" w:rsidP="001B347B">
      <w:pPr>
        <w:spacing w:line="240" w:lineRule="auto"/>
        <w:jc w:val="center"/>
        <w:rPr>
          <w:rFonts w:ascii="Times New Roman" w:hAnsi="Times New Roman" w:cs="Times New Roman"/>
          <w:b/>
          <w:color w:val="4472C4" w:themeColor="accent5"/>
        </w:rPr>
      </w:pPr>
    </w:p>
    <w:p w14:paraId="356E42B6" w14:textId="620214EF" w:rsidR="00781499" w:rsidRDefault="00781499" w:rsidP="001B347B">
      <w:pPr>
        <w:spacing w:line="240" w:lineRule="auto"/>
        <w:jc w:val="center"/>
        <w:rPr>
          <w:rFonts w:ascii="Times New Roman" w:hAnsi="Times New Roman" w:cs="Times New Roman"/>
          <w:b/>
          <w:color w:val="4472C4" w:themeColor="accent5"/>
        </w:rPr>
      </w:pPr>
    </w:p>
    <w:p w14:paraId="04EA0658" w14:textId="21021891" w:rsidR="00781499" w:rsidRDefault="00781499" w:rsidP="001B347B">
      <w:pPr>
        <w:spacing w:line="240" w:lineRule="auto"/>
        <w:jc w:val="center"/>
        <w:rPr>
          <w:rFonts w:ascii="Times New Roman" w:hAnsi="Times New Roman" w:cs="Times New Roman"/>
          <w:b/>
          <w:color w:val="4472C4" w:themeColor="accent5"/>
        </w:rPr>
      </w:pPr>
    </w:p>
    <w:p w14:paraId="687527CC" w14:textId="7184B4FE" w:rsidR="00781499" w:rsidRDefault="00781499" w:rsidP="001B347B">
      <w:pPr>
        <w:spacing w:line="240" w:lineRule="auto"/>
        <w:jc w:val="center"/>
        <w:rPr>
          <w:rFonts w:ascii="Times New Roman" w:hAnsi="Times New Roman" w:cs="Times New Roman"/>
          <w:b/>
          <w:color w:val="4472C4" w:themeColor="accent5"/>
        </w:rPr>
      </w:pPr>
    </w:p>
    <w:p w14:paraId="54502DFD" w14:textId="5EF052DF" w:rsidR="007D3CA6" w:rsidRDefault="007D3CA6" w:rsidP="00CF1296">
      <w:pPr>
        <w:spacing w:line="240" w:lineRule="auto"/>
        <w:rPr>
          <w:rFonts w:ascii="Times New Roman" w:hAnsi="Times New Roman" w:cs="Times New Roman"/>
          <w:b/>
          <w:color w:val="4472C4" w:themeColor="accent5"/>
        </w:rPr>
      </w:pPr>
    </w:p>
    <w:p w14:paraId="44A819A4" w14:textId="7FEC803E" w:rsidR="00706D7F" w:rsidRDefault="00706D7F" w:rsidP="00CF1296">
      <w:pPr>
        <w:spacing w:line="240" w:lineRule="auto"/>
        <w:rPr>
          <w:rFonts w:ascii="Times New Roman" w:hAnsi="Times New Roman" w:cs="Times New Roman"/>
          <w:b/>
          <w:color w:val="4472C4" w:themeColor="accent5"/>
        </w:rPr>
      </w:pPr>
    </w:p>
    <w:p w14:paraId="2F00B84B" w14:textId="49AAF322" w:rsidR="00706D7F" w:rsidRDefault="00706D7F" w:rsidP="00CF1296">
      <w:pPr>
        <w:spacing w:line="240" w:lineRule="auto"/>
        <w:rPr>
          <w:rFonts w:ascii="Times New Roman" w:hAnsi="Times New Roman" w:cs="Times New Roman"/>
          <w:b/>
          <w:color w:val="4472C4" w:themeColor="accent5"/>
        </w:rPr>
      </w:pPr>
    </w:p>
    <w:p w14:paraId="3E3E29AE" w14:textId="71D1D93E" w:rsidR="00706D7F" w:rsidRDefault="00706D7F" w:rsidP="00CF1296">
      <w:pPr>
        <w:spacing w:line="240" w:lineRule="auto"/>
        <w:rPr>
          <w:rFonts w:ascii="Times New Roman" w:hAnsi="Times New Roman" w:cs="Times New Roman"/>
          <w:b/>
          <w:color w:val="4472C4" w:themeColor="accent5"/>
        </w:rPr>
      </w:pPr>
    </w:p>
    <w:p w14:paraId="1A8801FB" w14:textId="6EC0C7BB" w:rsidR="00706D7F" w:rsidRDefault="00706D7F" w:rsidP="00CF1296">
      <w:pPr>
        <w:spacing w:line="240" w:lineRule="auto"/>
        <w:rPr>
          <w:rFonts w:ascii="Times New Roman" w:hAnsi="Times New Roman" w:cs="Times New Roman"/>
          <w:b/>
          <w:color w:val="4472C4" w:themeColor="accent5"/>
        </w:rPr>
      </w:pPr>
    </w:p>
    <w:p w14:paraId="74BB510F" w14:textId="51219DAA" w:rsidR="00706D7F" w:rsidRDefault="00706D7F" w:rsidP="00CF1296">
      <w:pPr>
        <w:spacing w:line="240" w:lineRule="auto"/>
        <w:rPr>
          <w:rFonts w:ascii="Times New Roman" w:hAnsi="Times New Roman" w:cs="Times New Roman"/>
          <w:b/>
          <w:color w:val="4472C4" w:themeColor="accent5"/>
        </w:rPr>
      </w:pPr>
    </w:p>
    <w:p w14:paraId="11AA6E48" w14:textId="52558CBB" w:rsidR="00706D7F" w:rsidRDefault="00706D7F" w:rsidP="00CF1296">
      <w:pPr>
        <w:spacing w:line="240" w:lineRule="auto"/>
        <w:rPr>
          <w:rFonts w:ascii="Times New Roman" w:hAnsi="Times New Roman" w:cs="Times New Roman"/>
          <w:b/>
          <w:color w:val="4472C4" w:themeColor="accent5"/>
        </w:rPr>
      </w:pPr>
    </w:p>
    <w:p w14:paraId="3704D433" w14:textId="4F4D8271" w:rsidR="00706D7F" w:rsidRDefault="00706D7F" w:rsidP="00CF1296">
      <w:pPr>
        <w:spacing w:line="240" w:lineRule="auto"/>
        <w:rPr>
          <w:rFonts w:ascii="Times New Roman" w:hAnsi="Times New Roman" w:cs="Times New Roman"/>
          <w:b/>
          <w:color w:val="4472C4" w:themeColor="accent5"/>
        </w:rPr>
      </w:pPr>
    </w:p>
    <w:p w14:paraId="6B9201B0" w14:textId="5B57B891" w:rsidR="00706D7F" w:rsidRDefault="00706D7F" w:rsidP="00CF1296">
      <w:pPr>
        <w:spacing w:line="240" w:lineRule="auto"/>
        <w:rPr>
          <w:rFonts w:ascii="Times New Roman" w:hAnsi="Times New Roman" w:cs="Times New Roman"/>
          <w:b/>
          <w:color w:val="4472C4" w:themeColor="accent5"/>
        </w:rPr>
      </w:pPr>
    </w:p>
    <w:p w14:paraId="4F5087CA" w14:textId="5F76268C" w:rsidR="00706D7F" w:rsidRDefault="00706D7F" w:rsidP="00CF1296">
      <w:pPr>
        <w:spacing w:line="240" w:lineRule="auto"/>
        <w:rPr>
          <w:rFonts w:ascii="Times New Roman" w:hAnsi="Times New Roman" w:cs="Times New Roman"/>
          <w:b/>
          <w:color w:val="4472C4" w:themeColor="accent5"/>
        </w:rPr>
      </w:pPr>
    </w:p>
    <w:p w14:paraId="52B1C4B7" w14:textId="77777777" w:rsidR="00706D7F" w:rsidRDefault="00706D7F" w:rsidP="00CF1296">
      <w:pPr>
        <w:spacing w:line="240" w:lineRule="auto"/>
        <w:rPr>
          <w:rFonts w:ascii="Times New Roman" w:hAnsi="Times New Roman" w:cs="Times New Roman"/>
          <w:b/>
          <w:color w:val="4472C4" w:themeColor="accent5"/>
        </w:rPr>
      </w:pPr>
    </w:p>
    <w:p w14:paraId="7C5427F2" w14:textId="3EA2D531" w:rsidR="001B347B" w:rsidRPr="00EC7C4D" w:rsidRDefault="00CB5CB2" w:rsidP="00EC7C4D">
      <w:pPr>
        <w:spacing w:line="240" w:lineRule="auto"/>
        <w:jc w:val="center"/>
        <w:rPr>
          <w:rFonts w:ascii="Times New Roman" w:hAnsi="Times New Roman" w:cs="Times New Roman"/>
          <w:b/>
          <w:color w:val="4472C4" w:themeColor="accent5"/>
        </w:rPr>
      </w:pPr>
      <w:r w:rsidRPr="006D6B14">
        <w:rPr>
          <w:rFonts w:ascii="Times New Roman" w:hAnsi="Times New Roman" w:cs="Times New Roman"/>
          <w:b/>
          <w:color w:val="4472C4" w:themeColor="accent5"/>
        </w:rPr>
        <w:lastRenderedPageBreak/>
        <w:t xml:space="preserve">DREJTORIA </w:t>
      </w:r>
      <w:r w:rsidR="00B95364" w:rsidRPr="006D6B14">
        <w:rPr>
          <w:rFonts w:ascii="Times New Roman" w:hAnsi="Times New Roman" w:cs="Times New Roman"/>
          <w:b/>
          <w:color w:val="4472C4" w:themeColor="accent5"/>
        </w:rPr>
        <w:t>PËR PROKURIM</w:t>
      </w:r>
      <w:r w:rsidRPr="006D6B14">
        <w:rPr>
          <w:rFonts w:ascii="Times New Roman" w:hAnsi="Times New Roman" w:cs="Times New Roman"/>
          <w:b/>
          <w:color w:val="4472C4" w:themeColor="accent5"/>
        </w:rPr>
        <w:t xml:space="preserve"> PUBLIK</w:t>
      </w:r>
    </w:p>
    <w:p w14:paraId="10AAE8F4" w14:textId="77777777" w:rsidR="00EC7C4D" w:rsidRDefault="00EC7C4D" w:rsidP="00EC7C4D">
      <w:pPr>
        <w:autoSpaceDE w:val="0"/>
        <w:autoSpaceDN w:val="0"/>
        <w:adjustRightInd w:val="0"/>
        <w:jc w:val="both"/>
        <w:rPr>
          <w:rFonts w:ascii="Microsoft Sans Serif" w:hAnsi="Microsoft Sans Serif" w:cs="Microsoft Sans Serif"/>
          <w:sz w:val="20"/>
          <w:szCs w:val="20"/>
        </w:rPr>
      </w:pPr>
    </w:p>
    <w:p w14:paraId="13AF17AF" w14:textId="2ED3DBFB" w:rsidR="00EC7C4D" w:rsidRPr="00CF1296" w:rsidRDefault="00EC7C4D" w:rsidP="00CF1296">
      <w:pPr>
        <w:autoSpaceDE w:val="0"/>
        <w:autoSpaceDN w:val="0"/>
        <w:adjustRightInd w:val="0"/>
        <w:spacing w:line="240" w:lineRule="auto"/>
        <w:ind w:firstLine="720"/>
        <w:jc w:val="both"/>
        <w:rPr>
          <w:rFonts w:ascii="Times New Roman" w:hAnsi="Times New Roman" w:cs="Times New Roman"/>
        </w:rPr>
      </w:pPr>
      <w:r w:rsidRPr="00CF1296">
        <w:rPr>
          <w:rFonts w:ascii="Times New Roman" w:hAnsi="Times New Roman" w:cs="Times New Roman"/>
        </w:rPr>
        <w:t>Drejtoria e Prokurimit Publik  gjatë periudhës  nga data 01.01.2020 deri më datë 18.12.2020 ka kryer punë dhe aktivitete të cilat jan parapa me planin e buxhetit dhe planifikimin e prokurimit , si dhe sipas kërkesave të njësive kërkuese.</w:t>
      </w:r>
    </w:p>
    <w:p w14:paraId="23C60A83" w14:textId="07D99172" w:rsidR="00EC7C4D" w:rsidRPr="00CF1296" w:rsidRDefault="00EC7C4D" w:rsidP="00CF1296">
      <w:pPr>
        <w:autoSpaceDE w:val="0"/>
        <w:autoSpaceDN w:val="0"/>
        <w:adjustRightInd w:val="0"/>
        <w:spacing w:line="240" w:lineRule="auto"/>
        <w:jc w:val="both"/>
        <w:rPr>
          <w:rFonts w:ascii="Times New Roman" w:eastAsia="Times New Roman" w:hAnsi="Times New Roman" w:cs="Times New Roman"/>
          <w:lang w:eastAsia="ja-JP"/>
        </w:rPr>
      </w:pPr>
      <w:r w:rsidRPr="00CF1296">
        <w:rPr>
          <w:rFonts w:ascii="Times New Roman" w:hAnsi="Times New Roman" w:cs="Times New Roman"/>
        </w:rPr>
        <w:t>Gjatë kësaj periudhe Drejtoria e Prokurimit publik ka udhëhequr procedura të prokurimit për Furinizime , Punë dhe Shërbime  si dhe ka kryer edhe detyra të punës që parashihen me ligjë, si:  P</w:t>
      </w:r>
      <w:r w:rsidRPr="00CF1296">
        <w:rPr>
          <w:rFonts w:ascii="Times New Roman" w:eastAsia="Times New Roman" w:hAnsi="Times New Roman" w:cs="Times New Roman"/>
          <w:lang w:eastAsia="ja-JP"/>
        </w:rPr>
        <w:t xml:space="preserve">ërgaditja e ledëve për pagesë , nxjerrja e urdhërblerjeve , përgaditja e lëndëve  për OE për qasje në dokumente zyrate , kthimi i përgjigjeve në lemin e prokurimit etj. </w:t>
      </w:r>
    </w:p>
    <w:p w14:paraId="0925E0FC" w14:textId="40AD7152" w:rsidR="00EC7C4D" w:rsidRPr="00CF1296" w:rsidRDefault="00EC7C4D" w:rsidP="00CF1296">
      <w:pPr>
        <w:autoSpaceDE w:val="0"/>
        <w:autoSpaceDN w:val="0"/>
        <w:adjustRightInd w:val="0"/>
        <w:spacing w:line="240" w:lineRule="auto"/>
        <w:jc w:val="both"/>
        <w:rPr>
          <w:rFonts w:ascii="Times New Roman" w:eastAsia="Times New Roman" w:hAnsi="Times New Roman" w:cs="Times New Roman"/>
          <w:lang w:eastAsia="ja-JP"/>
        </w:rPr>
      </w:pPr>
      <w:r w:rsidRPr="00CF1296">
        <w:rPr>
          <w:rFonts w:ascii="Times New Roman" w:eastAsia="Times New Roman" w:hAnsi="Times New Roman" w:cs="Times New Roman"/>
          <w:lang w:eastAsia="ja-JP"/>
        </w:rPr>
        <w:t xml:space="preserve">Projekte kapitale ( Punë)  gjatë periudhës, janar –dhjetor  për vitin 2020 janë udhëhequr 27 procedura të prokurimit publik. </w:t>
      </w:r>
    </w:p>
    <w:p w14:paraId="3CC86E45" w14:textId="58E12563" w:rsidR="00EC7C4D" w:rsidRPr="00CF1296" w:rsidRDefault="00EC7C4D" w:rsidP="00CF1296">
      <w:pPr>
        <w:autoSpaceDE w:val="0"/>
        <w:autoSpaceDN w:val="0"/>
        <w:adjustRightInd w:val="0"/>
        <w:spacing w:line="240" w:lineRule="auto"/>
        <w:jc w:val="both"/>
        <w:rPr>
          <w:rFonts w:ascii="Times New Roman" w:eastAsia="Times New Roman" w:hAnsi="Times New Roman" w:cs="Times New Roman"/>
          <w:lang w:eastAsia="ja-JP"/>
        </w:rPr>
      </w:pPr>
      <w:r w:rsidRPr="00CF1296">
        <w:rPr>
          <w:rFonts w:ascii="Times New Roman" w:eastAsia="Times New Roman" w:hAnsi="Times New Roman" w:cs="Times New Roman"/>
          <w:lang w:eastAsia="ja-JP"/>
        </w:rPr>
        <w:t xml:space="preserve">Vlera për këto projekte , kontrata të nënëshkruara për punë  ëshë, </w:t>
      </w:r>
      <w:r w:rsidRPr="00CF1296">
        <w:rPr>
          <w:rFonts w:ascii="Times New Roman" w:eastAsia="Times New Roman" w:hAnsi="Times New Roman" w:cs="Times New Roman"/>
          <w:b/>
          <w:lang w:eastAsia="ja-JP"/>
        </w:rPr>
        <w:t>1,584.355.92 euro</w:t>
      </w:r>
      <w:r w:rsidRPr="00CF1296">
        <w:rPr>
          <w:rFonts w:ascii="Times New Roman" w:eastAsia="Times New Roman" w:hAnsi="Times New Roman" w:cs="Times New Roman"/>
          <w:lang w:eastAsia="ja-JP"/>
        </w:rPr>
        <w:t xml:space="preserve"> </w:t>
      </w:r>
    </w:p>
    <w:p w14:paraId="26F1B3BC" w14:textId="5064358F" w:rsidR="00EC7C4D" w:rsidRPr="00CF1296" w:rsidRDefault="00EC7C4D" w:rsidP="00CF1296">
      <w:pPr>
        <w:autoSpaceDE w:val="0"/>
        <w:autoSpaceDN w:val="0"/>
        <w:adjustRightInd w:val="0"/>
        <w:spacing w:line="240" w:lineRule="auto"/>
        <w:jc w:val="both"/>
        <w:rPr>
          <w:rFonts w:ascii="Times New Roman" w:eastAsia="Times New Roman" w:hAnsi="Times New Roman" w:cs="Times New Roman"/>
          <w:b/>
          <w:lang w:eastAsia="ja-JP"/>
        </w:rPr>
      </w:pPr>
      <w:r w:rsidRPr="00CF1296">
        <w:rPr>
          <w:rFonts w:ascii="Times New Roman" w:eastAsia="Times New Roman" w:hAnsi="Times New Roman" w:cs="Times New Roman"/>
          <w:lang w:eastAsia="ja-JP"/>
        </w:rPr>
        <w:t xml:space="preserve">Aktivitete  për furnizime për këtë periudhë  janë,  27 kontrata të nënëshkruara  në vlerë, </w:t>
      </w:r>
      <w:r w:rsidRPr="00CF1296">
        <w:rPr>
          <w:rFonts w:ascii="Times New Roman" w:eastAsia="Times New Roman" w:hAnsi="Times New Roman" w:cs="Times New Roman"/>
          <w:b/>
          <w:lang w:eastAsia="ja-JP"/>
        </w:rPr>
        <w:t>602,017.06  euro .</w:t>
      </w:r>
    </w:p>
    <w:p w14:paraId="2188EA5F" w14:textId="77777777" w:rsidR="00EC7C4D" w:rsidRPr="00CF1296" w:rsidRDefault="00EC7C4D" w:rsidP="00CF1296">
      <w:pPr>
        <w:autoSpaceDE w:val="0"/>
        <w:autoSpaceDN w:val="0"/>
        <w:adjustRightInd w:val="0"/>
        <w:spacing w:line="240" w:lineRule="auto"/>
        <w:jc w:val="both"/>
        <w:rPr>
          <w:rFonts w:ascii="Times New Roman" w:eastAsia="Times New Roman" w:hAnsi="Times New Roman" w:cs="Times New Roman"/>
          <w:lang w:eastAsia="ja-JP"/>
        </w:rPr>
      </w:pPr>
      <w:r w:rsidRPr="00CF1296">
        <w:rPr>
          <w:rFonts w:ascii="Times New Roman" w:eastAsia="Times New Roman" w:hAnsi="Times New Roman" w:cs="Times New Roman"/>
          <w:lang w:eastAsia="ja-JP"/>
        </w:rPr>
        <w:t xml:space="preserve">Aktivitete për shërbime  për këtë periudhë janë 20 kontrata të nënëshkruara  në vlerë, </w:t>
      </w:r>
      <w:r w:rsidRPr="00CF1296">
        <w:rPr>
          <w:rFonts w:ascii="Times New Roman" w:eastAsia="Times New Roman" w:hAnsi="Times New Roman" w:cs="Times New Roman"/>
          <w:b/>
          <w:lang w:eastAsia="ja-JP"/>
        </w:rPr>
        <w:t>305,214.33</w:t>
      </w:r>
      <w:r w:rsidRPr="00CF1296">
        <w:rPr>
          <w:rFonts w:ascii="Times New Roman" w:eastAsia="Times New Roman" w:hAnsi="Times New Roman" w:cs="Times New Roman"/>
          <w:lang w:eastAsia="ja-JP"/>
        </w:rPr>
        <w:t xml:space="preserve"> </w:t>
      </w:r>
      <w:r w:rsidRPr="00CF1296">
        <w:rPr>
          <w:rFonts w:ascii="Times New Roman" w:eastAsia="Times New Roman" w:hAnsi="Times New Roman" w:cs="Times New Roman"/>
          <w:b/>
          <w:lang w:eastAsia="ja-JP"/>
        </w:rPr>
        <w:t>euro .</w:t>
      </w:r>
    </w:p>
    <w:p w14:paraId="759FC715" w14:textId="2F678CB0" w:rsidR="00EC7C4D" w:rsidRPr="00CF1296" w:rsidRDefault="00EC7C4D" w:rsidP="00CF1296">
      <w:pPr>
        <w:autoSpaceDE w:val="0"/>
        <w:autoSpaceDN w:val="0"/>
        <w:adjustRightInd w:val="0"/>
        <w:spacing w:line="240" w:lineRule="auto"/>
        <w:jc w:val="both"/>
        <w:rPr>
          <w:rFonts w:ascii="Times New Roman" w:eastAsia="Times New Roman" w:hAnsi="Times New Roman" w:cs="Times New Roman"/>
          <w:lang w:eastAsia="ja-JP"/>
        </w:rPr>
      </w:pPr>
      <w:r w:rsidRPr="00CF1296">
        <w:rPr>
          <w:rFonts w:ascii="Times New Roman" w:eastAsia="Times New Roman" w:hAnsi="Times New Roman" w:cs="Times New Roman"/>
          <w:lang w:eastAsia="ja-JP"/>
        </w:rPr>
        <w:t xml:space="preserve">Procedura për vlera minimale në këtë vit , janë udhëhequr gjithësej 17 procedura   në vlerë prej </w:t>
      </w:r>
      <w:r w:rsidRPr="00CF1296">
        <w:rPr>
          <w:rFonts w:ascii="Times New Roman" w:eastAsia="Times New Roman" w:hAnsi="Times New Roman" w:cs="Times New Roman"/>
          <w:b/>
          <w:lang w:eastAsia="ja-JP"/>
        </w:rPr>
        <w:t>10,275.00 euro</w:t>
      </w:r>
      <w:r w:rsidRPr="00CF1296">
        <w:rPr>
          <w:rFonts w:ascii="Times New Roman" w:eastAsia="Times New Roman" w:hAnsi="Times New Roman" w:cs="Times New Roman"/>
          <w:lang w:eastAsia="ja-JP"/>
        </w:rPr>
        <w:t xml:space="preserve"> .</w:t>
      </w:r>
    </w:p>
    <w:p w14:paraId="0DA57734" w14:textId="77777777" w:rsidR="00EC7C4D" w:rsidRPr="00CF1296" w:rsidRDefault="00EC7C4D" w:rsidP="00CF1296">
      <w:pPr>
        <w:autoSpaceDE w:val="0"/>
        <w:autoSpaceDN w:val="0"/>
        <w:adjustRightInd w:val="0"/>
        <w:spacing w:line="240" w:lineRule="auto"/>
        <w:jc w:val="both"/>
        <w:rPr>
          <w:rFonts w:ascii="Times New Roman" w:eastAsia="Times New Roman" w:hAnsi="Times New Roman" w:cs="Times New Roman"/>
          <w:lang w:eastAsia="ja-JP"/>
        </w:rPr>
      </w:pPr>
      <w:r w:rsidRPr="00CF1296">
        <w:rPr>
          <w:rFonts w:ascii="Times New Roman" w:eastAsia="Times New Roman" w:hAnsi="Times New Roman" w:cs="Times New Roman"/>
          <w:lang w:eastAsia="ja-JP"/>
        </w:rPr>
        <w:t xml:space="preserve"> Aktivitete për punë shtesë  , janë udhëhequr  15  procedura të prokurimit në vlerë prej </w:t>
      </w:r>
      <w:r w:rsidRPr="00CF1296">
        <w:rPr>
          <w:rFonts w:ascii="Times New Roman" w:eastAsia="Times New Roman" w:hAnsi="Times New Roman" w:cs="Times New Roman"/>
          <w:b/>
          <w:lang w:eastAsia="ja-JP"/>
        </w:rPr>
        <w:t>109,511.68 euro .</w:t>
      </w:r>
    </w:p>
    <w:p w14:paraId="1FDAC20F" w14:textId="77777777" w:rsidR="00EC7C4D" w:rsidRPr="00CF1296" w:rsidRDefault="00EC7C4D" w:rsidP="00CF1296">
      <w:pPr>
        <w:autoSpaceDE w:val="0"/>
        <w:autoSpaceDN w:val="0"/>
        <w:adjustRightInd w:val="0"/>
        <w:spacing w:line="240" w:lineRule="auto"/>
        <w:jc w:val="both"/>
        <w:rPr>
          <w:rFonts w:ascii="Times New Roman" w:eastAsia="Times New Roman" w:hAnsi="Times New Roman" w:cs="Times New Roman"/>
          <w:lang w:eastAsia="ja-JP"/>
        </w:rPr>
      </w:pPr>
      <w:r w:rsidRPr="00CF1296">
        <w:rPr>
          <w:rFonts w:ascii="Times New Roman" w:eastAsia="Times New Roman" w:hAnsi="Times New Roman" w:cs="Times New Roman"/>
          <w:lang w:eastAsia="ja-JP"/>
        </w:rPr>
        <w:t>Gjatë kësaj periudhe kemi pas 10  kërkesa për qasje në dokumente zyrtare , dhe të gjitha përgjigjet janë të kthyera me kohë .</w:t>
      </w:r>
    </w:p>
    <w:p w14:paraId="6E7478FE" w14:textId="328CF855" w:rsidR="00EC7C4D" w:rsidRPr="00CF1296" w:rsidRDefault="00EC7C4D" w:rsidP="00CF1296">
      <w:pPr>
        <w:autoSpaceDE w:val="0"/>
        <w:autoSpaceDN w:val="0"/>
        <w:adjustRightInd w:val="0"/>
        <w:spacing w:line="240" w:lineRule="auto"/>
        <w:jc w:val="both"/>
        <w:rPr>
          <w:rFonts w:ascii="Times New Roman" w:eastAsia="Times New Roman" w:hAnsi="Times New Roman" w:cs="Times New Roman"/>
          <w:lang w:eastAsia="ja-JP"/>
        </w:rPr>
      </w:pPr>
      <w:r w:rsidRPr="00CF1296">
        <w:rPr>
          <w:rFonts w:ascii="Times New Roman" w:eastAsia="Times New Roman" w:hAnsi="Times New Roman" w:cs="Times New Roman"/>
          <w:lang w:eastAsia="ja-JP"/>
        </w:rPr>
        <w:t xml:space="preserve">Aktivitete për shitje të aseteve( dru të konfiskuara) dhe( pisha  të dëmtuara nga era),janë  dy aktivitete , gjithësej  </w:t>
      </w:r>
      <w:r w:rsidRPr="00CF1296">
        <w:rPr>
          <w:rFonts w:ascii="Times New Roman" w:eastAsia="Times New Roman" w:hAnsi="Times New Roman" w:cs="Times New Roman"/>
          <w:b/>
          <w:lang w:eastAsia="ja-JP"/>
        </w:rPr>
        <w:t>8,835.70 euro</w:t>
      </w:r>
      <w:r w:rsidRPr="00CF1296">
        <w:rPr>
          <w:rFonts w:ascii="Times New Roman" w:eastAsia="Times New Roman" w:hAnsi="Times New Roman" w:cs="Times New Roman"/>
          <w:lang w:eastAsia="ja-JP"/>
        </w:rPr>
        <w:t xml:space="preserve"> </w:t>
      </w:r>
    </w:p>
    <w:p w14:paraId="4E1C0D3E" w14:textId="651F97CA" w:rsidR="00EC7C4D" w:rsidRPr="00CF1296" w:rsidRDefault="00EC7C4D" w:rsidP="00CF1296">
      <w:pPr>
        <w:autoSpaceDE w:val="0"/>
        <w:autoSpaceDN w:val="0"/>
        <w:adjustRightInd w:val="0"/>
        <w:spacing w:line="240" w:lineRule="auto"/>
        <w:jc w:val="both"/>
        <w:rPr>
          <w:rFonts w:ascii="Times New Roman" w:eastAsia="Times New Roman" w:hAnsi="Times New Roman" w:cs="Times New Roman"/>
          <w:lang w:eastAsia="ja-JP"/>
        </w:rPr>
      </w:pPr>
      <w:r w:rsidRPr="00CF1296">
        <w:rPr>
          <w:rFonts w:ascii="Times New Roman" w:eastAsia="Times New Roman" w:hAnsi="Times New Roman" w:cs="Times New Roman"/>
          <w:lang w:eastAsia="ja-JP"/>
        </w:rPr>
        <w:t>Aktivitete të  prokurimit që nuk kanë qenë të përfshiera në planin e prokurimit , janë gjithësej 23 raste , ku ne si Drejtori kemi qenë të obliguar me LPP, që të marrim aprovimin në AQP-ja  për fillimin e këtyre aktiviteteve.</w:t>
      </w:r>
    </w:p>
    <w:p w14:paraId="7A089457" w14:textId="080F0218" w:rsidR="00EC7C4D" w:rsidRPr="00CF1296" w:rsidRDefault="00EC7C4D" w:rsidP="00CF1296">
      <w:pPr>
        <w:autoSpaceDE w:val="0"/>
        <w:autoSpaceDN w:val="0"/>
        <w:adjustRightInd w:val="0"/>
        <w:spacing w:line="240" w:lineRule="auto"/>
        <w:jc w:val="both"/>
        <w:rPr>
          <w:rFonts w:ascii="Times New Roman" w:eastAsia="Times New Roman" w:hAnsi="Times New Roman" w:cs="Times New Roman"/>
          <w:lang w:eastAsia="ja-JP"/>
        </w:rPr>
      </w:pPr>
      <w:r w:rsidRPr="00CF1296">
        <w:rPr>
          <w:rFonts w:ascii="Times New Roman" w:eastAsia="Times New Roman" w:hAnsi="Times New Roman" w:cs="Times New Roman"/>
          <w:lang w:eastAsia="ja-JP"/>
        </w:rPr>
        <w:t>Gjatë kësaj periudhe kemi anuluar 3 aktivitete të prokurimit , gjithënjë duke u bazur në Ligj.</w:t>
      </w:r>
    </w:p>
    <w:p w14:paraId="60C6C917" w14:textId="42D000CD" w:rsidR="00EC7C4D" w:rsidRPr="00CF1296" w:rsidRDefault="00EC7C4D" w:rsidP="00CF1296">
      <w:pPr>
        <w:autoSpaceDE w:val="0"/>
        <w:autoSpaceDN w:val="0"/>
        <w:adjustRightInd w:val="0"/>
        <w:spacing w:line="240" w:lineRule="auto"/>
        <w:jc w:val="both"/>
        <w:rPr>
          <w:rFonts w:ascii="Times New Roman" w:hAnsi="Times New Roman" w:cs="Times New Roman"/>
        </w:rPr>
      </w:pPr>
      <w:r w:rsidRPr="00CF1296">
        <w:rPr>
          <w:rFonts w:ascii="Times New Roman" w:hAnsi="Times New Roman" w:cs="Times New Roman"/>
        </w:rPr>
        <w:t>Kemi pasur 12  kërkesa për ri-shqyrtim  , të cilat  janë zgjidhur brenda autoritetit kontraktues .</w:t>
      </w:r>
    </w:p>
    <w:p w14:paraId="1061E11B" w14:textId="40BB8726" w:rsidR="00EC7C4D" w:rsidRPr="00CF1296" w:rsidRDefault="00EC7C4D" w:rsidP="00CF1296">
      <w:pPr>
        <w:autoSpaceDE w:val="0"/>
        <w:autoSpaceDN w:val="0"/>
        <w:adjustRightInd w:val="0"/>
        <w:spacing w:line="240" w:lineRule="auto"/>
        <w:jc w:val="both"/>
        <w:rPr>
          <w:rFonts w:ascii="Times New Roman" w:hAnsi="Times New Roman" w:cs="Times New Roman"/>
        </w:rPr>
      </w:pPr>
      <w:r w:rsidRPr="00CF1296">
        <w:rPr>
          <w:rFonts w:ascii="Times New Roman" w:hAnsi="Times New Roman" w:cs="Times New Roman"/>
        </w:rPr>
        <w:t>Gjatë këtij viti fiskal kemi pasur tri ankesa në OSHP.</w:t>
      </w:r>
    </w:p>
    <w:p w14:paraId="6DEE3887" w14:textId="753C8C00" w:rsidR="00EC7C4D" w:rsidRPr="00CF1296" w:rsidRDefault="00EC7C4D" w:rsidP="00CF1296">
      <w:pPr>
        <w:autoSpaceDE w:val="0"/>
        <w:autoSpaceDN w:val="0"/>
        <w:adjustRightInd w:val="0"/>
        <w:spacing w:line="240" w:lineRule="auto"/>
        <w:jc w:val="both"/>
        <w:rPr>
          <w:rFonts w:ascii="Times New Roman" w:hAnsi="Times New Roman" w:cs="Times New Roman"/>
        </w:rPr>
      </w:pPr>
      <w:r w:rsidRPr="00CF1296">
        <w:rPr>
          <w:rFonts w:ascii="Times New Roman" w:hAnsi="Times New Roman" w:cs="Times New Roman"/>
        </w:rPr>
        <w:t>Lëndë për pagesë duke përfshirë urdhëblerjet ,dhe procesimin për në zyrën e financave  janë gjithësej  680  lëndë.</w:t>
      </w:r>
    </w:p>
    <w:p w14:paraId="66FB90D8" w14:textId="77777777" w:rsidR="00EC7C4D" w:rsidRPr="00CF1296" w:rsidRDefault="00EC7C4D" w:rsidP="00CF1296">
      <w:pPr>
        <w:autoSpaceDE w:val="0"/>
        <w:autoSpaceDN w:val="0"/>
        <w:adjustRightInd w:val="0"/>
        <w:spacing w:line="240" w:lineRule="auto"/>
        <w:jc w:val="both"/>
        <w:rPr>
          <w:rFonts w:ascii="Times New Roman" w:eastAsia="Times New Roman" w:hAnsi="Times New Roman" w:cs="Times New Roman"/>
          <w:lang w:eastAsia="ja-JP"/>
        </w:rPr>
      </w:pPr>
      <w:r w:rsidRPr="00CF1296">
        <w:rPr>
          <w:rFonts w:ascii="Times New Roman" w:eastAsia="Times New Roman" w:hAnsi="Times New Roman" w:cs="Times New Roman"/>
          <w:lang w:eastAsia="ja-JP"/>
        </w:rPr>
        <w:t>Gjatë këtij viti ,sfidë për ne ka qenë pandemia (Covid 19), ku kemi pas vështërsi  në realizimin e planit të prokurimit  ashtu siq është parapa si : Projekte të pa planifikuara , fillimi me vonesë i projekteve kapitale , stagnimi i projeteve të kontraktuara në vitin 2019 etj, krejtë kjo si pasoj e pandemisë.</w:t>
      </w:r>
    </w:p>
    <w:p w14:paraId="5BF0ADC5" w14:textId="77777777" w:rsidR="00EC7C4D" w:rsidRDefault="00EC7C4D" w:rsidP="00EC7C4D">
      <w:pPr>
        <w:autoSpaceDE w:val="0"/>
        <w:autoSpaceDN w:val="0"/>
        <w:adjustRightInd w:val="0"/>
        <w:rPr>
          <w:rFonts w:ascii="Arial" w:eastAsia="Times New Roman" w:hAnsi="Arial" w:cs="Arial"/>
          <w:sz w:val="20"/>
          <w:szCs w:val="20"/>
          <w:lang w:eastAsia="ja-JP"/>
        </w:rPr>
      </w:pPr>
    </w:p>
    <w:p w14:paraId="487E625A" w14:textId="08D483FD" w:rsidR="007D3CA6" w:rsidRDefault="007D3CA6" w:rsidP="0033129A">
      <w:pPr>
        <w:spacing w:line="240" w:lineRule="auto"/>
        <w:jc w:val="center"/>
        <w:rPr>
          <w:rFonts w:ascii="Arial" w:eastAsia="Times New Roman" w:hAnsi="Arial" w:cs="Arial"/>
          <w:sz w:val="20"/>
          <w:szCs w:val="20"/>
          <w:lang w:eastAsia="ja-JP"/>
        </w:rPr>
      </w:pPr>
    </w:p>
    <w:p w14:paraId="5BD83CC7" w14:textId="77777777" w:rsidR="00706D7F" w:rsidRDefault="00706D7F" w:rsidP="0033129A">
      <w:pPr>
        <w:spacing w:line="240" w:lineRule="auto"/>
        <w:jc w:val="center"/>
        <w:rPr>
          <w:rFonts w:ascii="Times New Roman" w:hAnsi="Times New Roman" w:cs="Times New Roman"/>
          <w:b/>
          <w:color w:val="4472C4" w:themeColor="accent5"/>
        </w:rPr>
      </w:pPr>
    </w:p>
    <w:p w14:paraId="338FE080" w14:textId="77777777" w:rsidR="00B95364" w:rsidRDefault="00D327B8" w:rsidP="0033129A">
      <w:pPr>
        <w:spacing w:line="240" w:lineRule="auto"/>
        <w:jc w:val="center"/>
        <w:rPr>
          <w:rFonts w:ascii="Times New Roman" w:hAnsi="Times New Roman" w:cs="Times New Roman"/>
          <w:b/>
          <w:color w:val="4472C4" w:themeColor="accent5"/>
        </w:rPr>
      </w:pPr>
      <w:r w:rsidRPr="006D6B14">
        <w:rPr>
          <w:rFonts w:ascii="Times New Roman" w:hAnsi="Times New Roman" w:cs="Times New Roman"/>
          <w:b/>
          <w:color w:val="4472C4" w:themeColor="accent5"/>
        </w:rPr>
        <w:lastRenderedPageBreak/>
        <w:t>DREJTORIA PËR ARSIM</w:t>
      </w:r>
    </w:p>
    <w:p w14:paraId="6785803B" w14:textId="77777777" w:rsidR="00D25DA4" w:rsidRPr="00D25DA4" w:rsidRDefault="00D25DA4" w:rsidP="005C672C">
      <w:pPr>
        <w:pStyle w:val="Default"/>
        <w:ind w:firstLine="720"/>
        <w:jc w:val="both"/>
        <w:rPr>
          <w:sz w:val="22"/>
          <w:szCs w:val="22"/>
          <w:lang w:val="sq-AL"/>
        </w:rPr>
      </w:pPr>
      <w:r w:rsidRPr="00D25DA4">
        <w:rPr>
          <w:sz w:val="22"/>
          <w:szCs w:val="22"/>
          <w:lang w:val="sq-AL"/>
        </w:rPr>
        <w:t xml:space="preserve">Për periudhën njëvjeçare Drejtoria e Arsimit ka realizuar detyrat dhe aktivitet sipas planit të punës për vitin 2020 si: </w:t>
      </w:r>
    </w:p>
    <w:p w14:paraId="07953AA4" w14:textId="77777777" w:rsidR="00D25DA4" w:rsidRPr="00D25DA4" w:rsidRDefault="00D25DA4" w:rsidP="00306EF3">
      <w:pPr>
        <w:pStyle w:val="Default"/>
        <w:jc w:val="both"/>
        <w:rPr>
          <w:sz w:val="22"/>
          <w:szCs w:val="22"/>
          <w:lang w:val="sq-AL"/>
        </w:rPr>
      </w:pPr>
      <w:r w:rsidRPr="00D25DA4">
        <w:rPr>
          <w:sz w:val="22"/>
          <w:szCs w:val="22"/>
          <w:lang w:val="sq-AL"/>
        </w:rPr>
        <w:t xml:space="preserve">1. Sigurimi i hapësirës së nevojshme shkollore; </w:t>
      </w:r>
    </w:p>
    <w:p w14:paraId="02F76BF1" w14:textId="77777777" w:rsidR="00D25DA4" w:rsidRPr="00D25DA4" w:rsidRDefault="00D25DA4" w:rsidP="00306EF3">
      <w:pPr>
        <w:pStyle w:val="Default"/>
        <w:jc w:val="both"/>
        <w:rPr>
          <w:sz w:val="22"/>
          <w:szCs w:val="22"/>
          <w:lang w:val="sq-AL"/>
        </w:rPr>
      </w:pPr>
      <w:r w:rsidRPr="00D25DA4">
        <w:rPr>
          <w:sz w:val="22"/>
          <w:szCs w:val="22"/>
          <w:lang w:val="sq-AL"/>
        </w:rPr>
        <w:t xml:space="preserve">2. Sigurimi i arsimimit për të gjithë nxënësit- shtrirja e konceptit të gjithëpërfshirjes; </w:t>
      </w:r>
    </w:p>
    <w:p w14:paraId="68F49F2A" w14:textId="77777777" w:rsidR="00D25DA4" w:rsidRPr="00D25DA4" w:rsidRDefault="00D25DA4" w:rsidP="00306EF3">
      <w:pPr>
        <w:pStyle w:val="Default"/>
        <w:jc w:val="both"/>
        <w:rPr>
          <w:sz w:val="22"/>
          <w:szCs w:val="22"/>
          <w:lang w:val="sq-AL"/>
        </w:rPr>
      </w:pPr>
      <w:r w:rsidRPr="00D25DA4">
        <w:rPr>
          <w:sz w:val="22"/>
          <w:szCs w:val="22"/>
          <w:lang w:val="sq-AL"/>
        </w:rPr>
        <w:t xml:space="preserve">3. Arritja e rezultateve të përhershme në shkollimin parafillor, fillor, të mesëm të ulët dhe të mesëm të lartë, në përputhje me reformat në arsim që janë duke u bërë në mënyrë permanente nga MASHT-i; </w:t>
      </w:r>
    </w:p>
    <w:p w14:paraId="0B8B0B52" w14:textId="77777777" w:rsidR="00D25DA4" w:rsidRPr="00D25DA4" w:rsidRDefault="00D25DA4" w:rsidP="00306EF3">
      <w:pPr>
        <w:pStyle w:val="Default"/>
        <w:jc w:val="both"/>
        <w:rPr>
          <w:sz w:val="22"/>
          <w:szCs w:val="22"/>
          <w:lang w:val="sq-AL"/>
        </w:rPr>
      </w:pPr>
      <w:r w:rsidRPr="00D25DA4">
        <w:rPr>
          <w:sz w:val="22"/>
          <w:szCs w:val="22"/>
          <w:lang w:val="sq-AL"/>
        </w:rPr>
        <w:t xml:space="preserve">4. Inkurajimi i prindërve dhe i shoqërisë së gjerë në mbështetjen e arsimimit të përgjithshëm; </w:t>
      </w:r>
    </w:p>
    <w:p w14:paraId="703DF2F9" w14:textId="77777777" w:rsidR="00D25DA4" w:rsidRPr="00D25DA4" w:rsidRDefault="00D25DA4" w:rsidP="00306EF3">
      <w:pPr>
        <w:pStyle w:val="Default"/>
        <w:jc w:val="both"/>
        <w:rPr>
          <w:sz w:val="22"/>
          <w:szCs w:val="22"/>
          <w:lang w:val="sq-AL"/>
        </w:rPr>
      </w:pPr>
      <w:r w:rsidRPr="00D25DA4">
        <w:rPr>
          <w:sz w:val="22"/>
          <w:szCs w:val="22"/>
          <w:lang w:val="sq-AL"/>
        </w:rPr>
        <w:t xml:space="preserve">5. Shkallë të lartë të respektimit të ligjshmërisë në sferën e arsimit; </w:t>
      </w:r>
    </w:p>
    <w:p w14:paraId="139F1E6A" w14:textId="77777777" w:rsidR="00D25DA4" w:rsidRPr="00D25DA4" w:rsidRDefault="00D25DA4" w:rsidP="00306EF3">
      <w:pPr>
        <w:pStyle w:val="Default"/>
        <w:jc w:val="both"/>
        <w:rPr>
          <w:sz w:val="22"/>
          <w:szCs w:val="22"/>
          <w:lang w:val="sq-AL"/>
        </w:rPr>
      </w:pPr>
      <w:r w:rsidRPr="00D25DA4">
        <w:rPr>
          <w:sz w:val="22"/>
          <w:szCs w:val="22"/>
          <w:lang w:val="sq-AL"/>
        </w:rPr>
        <w:t xml:space="preserve">6. Perfeksionimi i mëtutjeshëm i sektorëve të DKA-së, në pajtim me ligjin dhe udhëzimet administrative të MASHT-it; </w:t>
      </w:r>
    </w:p>
    <w:p w14:paraId="6493203D" w14:textId="26DBE0C0" w:rsidR="00D25DA4" w:rsidRPr="00306EF3" w:rsidRDefault="00D25DA4" w:rsidP="00306EF3">
      <w:pPr>
        <w:spacing w:line="240" w:lineRule="auto"/>
        <w:jc w:val="both"/>
        <w:rPr>
          <w:rFonts w:ascii="Times New Roman" w:hAnsi="Times New Roman" w:cs="Times New Roman"/>
        </w:rPr>
      </w:pPr>
      <w:r w:rsidRPr="00D25DA4">
        <w:rPr>
          <w:rFonts w:ascii="Times New Roman" w:hAnsi="Times New Roman" w:cs="Times New Roman"/>
        </w:rPr>
        <w:t>7. Informimi i nevojshëm i Kuvendit Komunal për rezultatet, vështirësitë dhe rrjedhën e procesit edukativo - arsimor në tërësi, në komunën tonë.</w:t>
      </w:r>
    </w:p>
    <w:p w14:paraId="2D636658" w14:textId="415676CA" w:rsidR="00D25DA4" w:rsidRPr="00D25DA4" w:rsidRDefault="00D25DA4" w:rsidP="00306EF3">
      <w:pPr>
        <w:pStyle w:val="NormalWeb"/>
        <w:shd w:val="clear" w:color="auto" w:fill="FFFFFF"/>
        <w:spacing w:before="0" w:beforeAutospacing="0" w:after="150" w:afterAutospacing="0"/>
        <w:jc w:val="both"/>
        <w:rPr>
          <w:b/>
          <w:sz w:val="22"/>
          <w:szCs w:val="22"/>
        </w:rPr>
      </w:pPr>
      <w:r w:rsidRPr="00D25DA4">
        <w:rPr>
          <w:b/>
          <w:sz w:val="22"/>
          <w:szCs w:val="22"/>
        </w:rPr>
        <w:t>Gjatë këtij viti edhe pse në kushte jo të zakonshme, DKA nuk ka ndërprerë aktivitetet e planifikuara me planin e Punës janar-dhjetor 2020.</w:t>
      </w:r>
    </w:p>
    <w:p w14:paraId="6DFA4CC5" w14:textId="2D17FE0C" w:rsidR="00D25DA4" w:rsidRPr="00D25DA4" w:rsidRDefault="00D25DA4" w:rsidP="00306EF3">
      <w:pPr>
        <w:spacing w:line="240" w:lineRule="auto"/>
        <w:jc w:val="both"/>
        <w:rPr>
          <w:rFonts w:ascii="Times New Roman" w:hAnsi="Times New Roman" w:cs="Times New Roman"/>
        </w:rPr>
      </w:pPr>
      <w:r w:rsidRPr="00D25DA4">
        <w:rPr>
          <w:rFonts w:ascii="Times New Roman" w:hAnsi="Times New Roman" w:cs="Times New Roman"/>
        </w:rPr>
        <w:t xml:space="preserve">Drejtoria Komunale për Arsim ka qenë e gatshme të fillojë periudhën e dytë të procesit mësimor sipas kalendarit mësimor pra nga data 13.01.2020 mirëpo procesi mësimor ndërpritet me 11.03.2020,si dhe ka vazhduar mësimi nga distanca i organizuar nga MASHT i cili u transmetua në RTK që nga data 23.03.2020. </w:t>
      </w:r>
    </w:p>
    <w:p w14:paraId="36600825" w14:textId="77777777" w:rsidR="00D25DA4" w:rsidRPr="00D25DA4" w:rsidRDefault="00D25DA4" w:rsidP="00306EF3">
      <w:pPr>
        <w:spacing w:line="240" w:lineRule="auto"/>
        <w:jc w:val="both"/>
        <w:rPr>
          <w:rFonts w:ascii="Times New Roman" w:hAnsi="Times New Roman" w:cs="Times New Roman"/>
        </w:rPr>
      </w:pPr>
      <w:r w:rsidRPr="00D25DA4">
        <w:rPr>
          <w:rFonts w:ascii="Times New Roman" w:hAnsi="Times New Roman" w:cs="Times New Roman"/>
        </w:rPr>
        <w:t xml:space="preserve">Pasi që MASHTI ka vendosur të fillojë zbatimin e mësimit online në të gjitha institucionet arsimore të Republikës së Kosovës. Në përputhje me këtë vendim, MASHTI ka vendosur edhe detyrat dhe përgjegjësitë e instancave arsimore në zbatim të këtij projekti me rëndësi për komunitetin arsimor dhe popullatën e Kosovës. Zbatimi i mësimit online ka për qëllim sigurimin e shërbimeve arsimore dhe realizimin e kurrikulës shtetërore të Kosovës në përputhje me kushtet e krijuara në rrethana të pandemisë COVID – 19.  </w:t>
      </w:r>
    </w:p>
    <w:p w14:paraId="1D25408C" w14:textId="77777777" w:rsidR="00D25DA4" w:rsidRPr="00D25DA4" w:rsidRDefault="00D25DA4" w:rsidP="00306EF3">
      <w:pPr>
        <w:shd w:val="clear" w:color="auto" w:fill="FFFFFF"/>
        <w:spacing w:after="90" w:line="240" w:lineRule="auto"/>
        <w:jc w:val="both"/>
        <w:rPr>
          <w:rFonts w:ascii="Times New Roman" w:eastAsia="Times New Roman" w:hAnsi="Times New Roman" w:cs="Times New Roman"/>
        </w:rPr>
      </w:pPr>
      <w:r w:rsidRPr="00D25DA4">
        <w:rPr>
          <w:rFonts w:ascii="Times New Roman" w:hAnsi="Times New Roman" w:cs="Times New Roman"/>
        </w:rPr>
        <w:t>Drejtoria Komunale e Arsimit i ka bërë të gjitha pregatitjet për mbarëvajtjen e procesit mësimor nga distanca dhe në secilen shkollë ka filluar zbatimi i mësimit online përmes platformes dixhitale.</w:t>
      </w:r>
      <w:r w:rsidRPr="00D25DA4">
        <w:rPr>
          <w:rFonts w:ascii="Times New Roman" w:eastAsia="Times New Roman" w:hAnsi="Times New Roman" w:cs="Times New Roman"/>
        </w:rPr>
        <w:t xml:space="preserve"> Nd</w:t>
      </w:r>
      <w:r w:rsidRPr="00D25DA4">
        <w:rPr>
          <w:rFonts w:ascii="Times New Roman" w:hAnsi="Times New Roman" w:cs="Times New Roman"/>
        </w:rPr>
        <w:t>ë</w:t>
      </w:r>
      <w:r w:rsidRPr="00D25DA4">
        <w:rPr>
          <w:rFonts w:ascii="Times New Roman" w:eastAsia="Times New Roman" w:hAnsi="Times New Roman" w:cs="Times New Roman"/>
        </w:rPr>
        <w:t>rsa p</w:t>
      </w:r>
      <w:r w:rsidRPr="00D25DA4">
        <w:rPr>
          <w:rFonts w:ascii="Times New Roman" w:hAnsi="Times New Roman" w:cs="Times New Roman"/>
        </w:rPr>
        <w:t>ë</w:t>
      </w:r>
      <w:r w:rsidRPr="00D25DA4">
        <w:rPr>
          <w:rFonts w:ascii="Times New Roman" w:eastAsia="Times New Roman" w:hAnsi="Times New Roman" w:cs="Times New Roman"/>
        </w:rPr>
        <w:t>r m</w:t>
      </w:r>
      <w:r w:rsidRPr="00D25DA4">
        <w:rPr>
          <w:rFonts w:ascii="Times New Roman" w:hAnsi="Times New Roman" w:cs="Times New Roman"/>
        </w:rPr>
        <w:t>ë</w:t>
      </w:r>
      <w:r w:rsidRPr="00D25DA4">
        <w:rPr>
          <w:rFonts w:ascii="Times New Roman" w:eastAsia="Times New Roman" w:hAnsi="Times New Roman" w:cs="Times New Roman"/>
        </w:rPr>
        <w:t>simin e organizuar n</w:t>
      </w:r>
      <w:r w:rsidRPr="00D25DA4">
        <w:rPr>
          <w:rFonts w:ascii="Times New Roman" w:hAnsi="Times New Roman" w:cs="Times New Roman"/>
        </w:rPr>
        <w:t>ë</w:t>
      </w:r>
      <w:r w:rsidRPr="00D25DA4">
        <w:rPr>
          <w:rFonts w:ascii="Times New Roman" w:eastAsia="Times New Roman" w:hAnsi="Times New Roman" w:cs="Times New Roman"/>
        </w:rPr>
        <w:t xml:space="preserve"> distanc</w:t>
      </w:r>
      <w:r w:rsidRPr="00D25DA4">
        <w:rPr>
          <w:rFonts w:ascii="Times New Roman" w:hAnsi="Times New Roman" w:cs="Times New Roman"/>
        </w:rPr>
        <w:t>ë</w:t>
      </w:r>
      <w:r w:rsidRPr="00D25DA4">
        <w:rPr>
          <w:rFonts w:ascii="Times New Roman" w:eastAsia="Times New Roman" w:hAnsi="Times New Roman" w:cs="Times New Roman"/>
        </w:rPr>
        <w:t>, shkollat e komun</w:t>
      </w:r>
      <w:r w:rsidRPr="00D25DA4">
        <w:rPr>
          <w:rFonts w:ascii="Times New Roman" w:hAnsi="Times New Roman" w:cs="Times New Roman"/>
        </w:rPr>
        <w:t>ë</w:t>
      </w:r>
      <w:r w:rsidRPr="00D25DA4">
        <w:rPr>
          <w:rFonts w:ascii="Times New Roman" w:eastAsia="Times New Roman" w:hAnsi="Times New Roman" w:cs="Times New Roman"/>
        </w:rPr>
        <w:t>s son</w:t>
      </w:r>
      <w:r w:rsidRPr="00D25DA4">
        <w:rPr>
          <w:rFonts w:ascii="Times New Roman" w:hAnsi="Times New Roman" w:cs="Times New Roman"/>
        </w:rPr>
        <w:t>ë</w:t>
      </w:r>
      <w:r w:rsidRPr="00D25DA4">
        <w:rPr>
          <w:rFonts w:ascii="Times New Roman" w:eastAsia="Times New Roman" w:hAnsi="Times New Roman" w:cs="Times New Roman"/>
        </w:rPr>
        <w:t>, kan</w:t>
      </w:r>
      <w:r w:rsidRPr="00D25DA4">
        <w:rPr>
          <w:rFonts w:ascii="Times New Roman" w:hAnsi="Times New Roman" w:cs="Times New Roman"/>
        </w:rPr>
        <w:t>ë</w:t>
      </w:r>
      <w:r w:rsidRPr="00D25DA4">
        <w:rPr>
          <w:rFonts w:ascii="Times New Roman" w:eastAsia="Times New Roman" w:hAnsi="Times New Roman" w:cs="Times New Roman"/>
        </w:rPr>
        <w:t xml:space="preserve"> arritur q</w:t>
      </w:r>
      <w:r w:rsidRPr="00D25DA4">
        <w:rPr>
          <w:rFonts w:ascii="Times New Roman" w:hAnsi="Times New Roman" w:cs="Times New Roman"/>
        </w:rPr>
        <w:t>ë</w:t>
      </w:r>
      <w:r w:rsidRPr="00D25DA4">
        <w:rPr>
          <w:rFonts w:ascii="Times New Roman" w:eastAsia="Times New Roman" w:hAnsi="Times New Roman" w:cs="Times New Roman"/>
        </w:rPr>
        <w:t xml:space="preserve"> t</w:t>
      </w:r>
      <w:r w:rsidRPr="00D25DA4">
        <w:rPr>
          <w:rFonts w:ascii="Times New Roman" w:hAnsi="Times New Roman" w:cs="Times New Roman"/>
        </w:rPr>
        <w:t>ë</w:t>
      </w:r>
      <w:r w:rsidRPr="00D25DA4">
        <w:rPr>
          <w:rFonts w:ascii="Times New Roman" w:eastAsia="Times New Roman" w:hAnsi="Times New Roman" w:cs="Times New Roman"/>
        </w:rPr>
        <w:t xml:space="preserve"> organizojn</w:t>
      </w:r>
      <w:r w:rsidRPr="00D25DA4">
        <w:rPr>
          <w:rFonts w:ascii="Times New Roman" w:hAnsi="Times New Roman" w:cs="Times New Roman"/>
        </w:rPr>
        <w:t>ë</w:t>
      </w:r>
      <w:r w:rsidRPr="00D25DA4">
        <w:rPr>
          <w:rFonts w:ascii="Times New Roman" w:eastAsia="Times New Roman" w:hAnsi="Times New Roman" w:cs="Times New Roman"/>
        </w:rPr>
        <w:t xml:space="preserve"> m</w:t>
      </w:r>
      <w:r w:rsidRPr="00D25DA4">
        <w:rPr>
          <w:rFonts w:ascii="Times New Roman" w:hAnsi="Times New Roman" w:cs="Times New Roman"/>
        </w:rPr>
        <w:t>ë</w:t>
      </w:r>
      <w:r w:rsidRPr="00D25DA4">
        <w:rPr>
          <w:rFonts w:ascii="Times New Roman" w:eastAsia="Times New Roman" w:hAnsi="Times New Roman" w:cs="Times New Roman"/>
        </w:rPr>
        <w:t>simin p</w:t>
      </w:r>
      <w:r w:rsidRPr="00D25DA4">
        <w:rPr>
          <w:rFonts w:ascii="Times New Roman" w:hAnsi="Times New Roman" w:cs="Times New Roman"/>
        </w:rPr>
        <w:t>ë</w:t>
      </w:r>
      <w:r w:rsidRPr="00D25DA4">
        <w:rPr>
          <w:rFonts w:ascii="Times New Roman" w:eastAsia="Times New Roman" w:hAnsi="Times New Roman" w:cs="Times New Roman"/>
        </w:rPr>
        <w:t>rmes platformave t</w:t>
      </w:r>
      <w:r w:rsidRPr="00D25DA4">
        <w:rPr>
          <w:rFonts w:ascii="Times New Roman" w:hAnsi="Times New Roman" w:cs="Times New Roman"/>
        </w:rPr>
        <w:t>ë</w:t>
      </w:r>
      <w:r w:rsidRPr="00D25DA4">
        <w:rPr>
          <w:rFonts w:ascii="Times New Roman" w:eastAsia="Times New Roman" w:hAnsi="Times New Roman" w:cs="Times New Roman"/>
        </w:rPr>
        <w:t xml:space="preserve"> ndryshme online. Dhe mbi baz</w:t>
      </w:r>
      <w:r w:rsidRPr="00D25DA4">
        <w:rPr>
          <w:rFonts w:ascii="Times New Roman" w:hAnsi="Times New Roman" w:cs="Times New Roman"/>
        </w:rPr>
        <w:t>ë</w:t>
      </w:r>
      <w:r w:rsidRPr="00D25DA4">
        <w:rPr>
          <w:rFonts w:ascii="Times New Roman" w:eastAsia="Times New Roman" w:hAnsi="Times New Roman" w:cs="Times New Roman"/>
        </w:rPr>
        <w:t>n e raportimeve javore  drejtor</w:t>
      </w:r>
      <w:r w:rsidRPr="00D25DA4">
        <w:rPr>
          <w:rFonts w:ascii="Times New Roman" w:hAnsi="Times New Roman" w:cs="Times New Roman"/>
        </w:rPr>
        <w:t>ë</w:t>
      </w:r>
      <w:r w:rsidRPr="00D25DA4">
        <w:rPr>
          <w:rFonts w:ascii="Times New Roman" w:eastAsia="Times New Roman" w:hAnsi="Times New Roman" w:cs="Times New Roman"/>
        </w:rPr>
        <w:t>t e shkollave kan</w:t>
      </w:r>
      <w:r w:rsidRPr="00D25DA4">
        <w:rPr>
          <w:rFonts w:ascii="Times New Roman" w:hAnsi="Times New Roman" w:cs="Times New Roman"/>
        </w:rPr>
        <w:t>ë</w:t>
      </w:r>
      <w:r w:rsidRPr="00D25DA4">
        <w:rPr>
          <w:rFonts w:ascii="Times New Roman" w:eastAsia="Times New Roman" w:hAnsi="Times New Roman" w:cs="Times New Roman"/>
        </w:rPr>
        <w:t xml:space="preserve"> paraqitur k</w:t>
      </w:r>
      <w:r w:rsidRPr="00D25DA4">
        <w:rPr>
          <w:rFonts w:ascii="Times New Roman" w:hAnsi="Times New Roman" w:cs="Times New Roman"/>
        </w:rPr>
        <w:t>ë</w:t>
      </w:r>
      <w:r w:rsidRPr="00D25DA4">
        <w:rPr>
          <w:rFonts w:ascii="Times New Roman" w:eastAsia="Times New Roman" w:hAnsi="Times New Roman" w:cs="Times New Roman"/>
        </w:rPr>
        <w:t>to t</w:t>
      </w:r>
      <w:r w:rsidRPr="00D25DA4">
        <w:rPr>
          <w:rFonts w:ascii="Times New Roman" w:hAnsi="Times New Roman" w:cs="Times New Roman"/>
        </w:rPr>
        <w:t>ë</w:t>
      </w:r>
      <w:r w:rsidRPr="00D25DA4">
        <w:rPr>
          <w:rFonts w:ascii="Times New Roman" w:eastAsia="Times New Roman" w:hAnsi="Times New Roman" w:cs="Times New Roman"/>
        </w:rPr>
        <w:t xml:space="preserve"> dh</w:t>
      </w:r>
      <w:r w:rsidRPr="00D25DA4">
        <w:rPr>
          <w:rFonts w:ascii="Times New Roman" w:hAnsi="Times New Roman" w:cs="Times New Roman"/>
        </w:rPr>
        <w:t>ë</w:t>
      </w:r>
      <w:r w:rsidRPr="00D25DA4">
        <w:rPr>
          <w:rFonts w:ascii="Times New Roman" w:eastAsia="Times New Roman" w:hAnsi="Times New Roman" w:cs="Times New Roman"/>
        </w:rPr>
        <w:t>na p</w:t>
      </w:r>
      <w:r w:rsidRPr="00D25DA4">
        <w:rPr>
          <w:rFonts w:ascii="Times New Roman" w:hAnsi="Times New Roman" w:cs="Times New Roman"/>
        </w:rPr>
        <w:t>ë</w:t>
      </w:r>
      <w:r w:rsidRPr="00D25DA4">
        <w:rPr>
          <w:rFonts w:ascii="Times New Roman" w:eastAsia="Times New Roman" w:hAnsi="Times New Roman" w:cs="Times New Roman"/>
        </w:rPr>
        <w:t>r pothuajse kat</w:t>
      </w:r>
      <w:r w:rsidRPr="00D25DA4">
        <w:rPr>
          <w:rFonts w:ascii="Times New Roman" w:hAnsi="Times New Roman" w:cs="Times New Roman"/>
        </w:rPr>
        <w:t>ë</w:t>
      </w:r>
      <w:r w:rsidRPr="00D25DA4">
        <w:rPr>
          <w:rFonts w:ascii="Times New Roman" w:eastAsia="Times New Roman" w:hAnsi="Times New Roman" w:cs="Times New Roman"/>
        </w:rPr>
        <w:t>r muaj:</w:t>
      </w:r>
    </w:p>
    <w:p w14:paraId="141159C1" w14:textId="7C553A4A" w:rsidR="00D25DA4" w:rsidRPr="005C672C" w:rsidRDefault="00D25DA4" w:rsidP="005C672C">
      <w:pPr>
        <w:shd w:val="clear" w:color="auto" w:fill="FFFFFF"/>
        <w:spacing w:after="90" w:line="240" w:lineRule="auto"/>
        <w:jc w:val="both"/>
        <w:rPr>
          <w:rFonts w:ascii="Times New Roman" w:eastAsia="Times New Roman" w:hAnsi="Times New Roman" w:cs="Times New Roman"/>
        </w:rPr>
      </w:pPr>
      <w:r w:rsidRPr="00D25DA4">
        <w:rPr>
          <w:rFonts w:ascii="Times New Roman" w:eastAsia="Times New Roman" w:hAnsi="Times New Roman" w:cs="Times New Roman"/>
        </w:rPr>
        <w:t>Shikuar n</w:t>
      </w:r>
      <w:r w:rsidRPr="00D25DA4">
        <w:rPr>
          <w:rFonts w:ascii="Times New Roman" w:hAnsi="Times New Roman" w:cs="Times New Roman"/>
        </w:rPr>
        <w:t>ë mesataren e angazhimit të nxënësve në të gjitha nivelet,konstatojmë se 81% e nxënësve të komunës së Shtimes kanë ndjekur mësimin në distancë.</w:t>
      </w:r>
    </w:p>
    <w:p w14:paraId="1DE559E4" w14:textId="6CAA1EE4" w:rsidR="00D25DA4" w:rsidRPr="005C672C" w:rsidRDefault="00D25DA4" w:rsidP="00306EF3">
      <w:pPr>
        <w:spacing w:line="240" w:lineRule="auto"/>
        <w:jc w:val="both"/>
        <w:rPr>
          <w:rFonts w:ascii="Times New Roman" w:eastAsia="MS Gothic" w:hAnsi="Times New Roman" w:cs="Times New Roman"/>
          <w:b/>
        </w:rPr>
      </w:pPr>
      <w:r w:rsidRPr="00D25DA4">
        <w:rPr>
          <w:rFonts w:ascii="Times New Roman" w:eastAsia="MS Gothic" w:hAnsi="Times New Roman" w:cs="Times New Roman"/>
          <w:b/>
        </w:rPr>
        <w:t>P</w:t>
      </w:r>
      <w:r w:rsidRPr="00D25DA4">
        <w:rPr>
          <w:rFonts w:ascii="Times New Roman" w:hAnsi="Times New Roman" w:cs="Times New Roman"/>
          <w:b/>
        </w:rPr>
        <w:t>ËRFUNDIME</w:t>
      </w:r>
    </w:p>
    <w:p w14:paraId="02B65147" w14:textId="77777777" w:rsidR="00D25DA4" w:rsidRPr="00D25DA4" w:rsidRDefault="00D25DA4" w:rsidP="00306EF3">
      <w:pPr>
        <w:spacing w:line="240" w:lineRule="auto"/>
        <w:jc w:val="both"/>
        <w:rPr>
          <w:rFonts w:ascii="Times New Roman" w:eastAsia="MS Gothic" w:hAnsi="Times New Roman" w:cs="Times New Roman"/>
        </w:rPr>
      </w:pPr>
      <w:r w:rsidRPr="00D25DA4">
        <w:rPr>
          <w:rFonts w:ascii="Times New Roman" w:eastAsia="MS Gothic" w:hAnsi="Times New Roman" w:cs="Times New Roman"/>
        </w:rPr>
        <w:t>Nga të dhënat e raportuara konstatohet se  mësimi në distancë ka filluar dhe ka ecur duke pasur si vështirësi :</w:t>
      </w:r>
    </w:p>
    <w:p w14:paraId="2758D547" w14:textId="77777777" w:rsidR="00D25DA4" w:rsidRPr="00D25DA4" w:rsidRDefault="00D25DA4" w:rsidP="003B6C7B">
      <w:pPr>
        <w:pStyle w:val="ListParagraph"/>
        <w:numPr>
          <w:ilvl w:val="0"/>
          <w:numId w:val="28"/>
        </w:numPr>
        <w:spacing w:after="0" w:line="240" w:lineRule="auto"/>
        <w:contextualSpacing/>
        <w:jc w:val="both"/>
        <w:rPr>
          <w:rFonts w:ascii="Times New Roman" w:eastAsia="MS Gothic" w:hAnsi="Times New Roman" w:cs="Times New Roman"/>
        </w:rPr>
      </w:pPr>
      <w:r w:rsidRPr="00D25DA4">
        <w:rPr>
          <w:rFonts w:ascii="Times New Roman" w:eastAsia="MS Gothic" w:hAnsi="Times New Roman" w:cs="Times New Roman"/>
        </w:rPr>
        <w:t>Mungesa e pajisjeve teknologjike të nxënësve për të mbajtur lidhjet mësimore me mësimdhënësit,</w:t>
      </w:r>
    </w:p>
    <w:p w14:paraId="15FADF63" w14:textId="77777777" w:rsidR="00D25DA4" w:rsidRPr="00D25DA4" w:rsidRDefault="00D25DA4" w:rsidP="003B6C7B">
      <w:pPr>
        <w:pStyle w:val="ListParagraph"/>
        <w:numPr>
          <w:ilvl w:val="0"/>
          <w:numId w:val="28"/>
        </w:numPr>
        <w:spacing w:after="0" w:line="240" w:lineRule="auto"/>
        <w:contextualSpacing/>
        <w:jc w:val="both"/>
        <w:rPr>
          <w:rFonts w:ascii="Times New Roman" w:eastAsia="MS Gothic" w:hAnsi="Times New Roman" w:cs="Times New Roman"/>
        </w:rPr>
      </w:pPr>
      <w:r w:rsidRPr="00D25DA4">
        <w:rPr>
          <w:rFonts w:ascii="Times New Roman" w:eastAsia="MS Gothic" w:hAnsi="Times New Roman" w:cs="Times New Roman"/>
        </w:rPr>
        <w:t>Mungesa e internetit te disa nxënës,</w:t>
      </w:r>
    </w:p>
    <w:p w14:paraId="5458943B" w14:textId="77777777" w:rsidR="00D25DA4" w:rsidRPr="00D25DA4" w:rsidRDefault="00D25DA4" w:rsidP="003B6C7B">
      <w:pPr>
        <w:pStyle w:val="ListParagraph"/>
        <w:numPr>
          <w:ilvl w:val="0"/>
          <w:numId w:val="28"/>
        </w:numPr>
        <w:spacing w:after="0" w:line="240" w:lineRule="auto"/>
        <w:contextualSpacing/>
        <w:jc w:val="both"/>
        <w:rPr>
          <w:rFonts w:ascii="Times New Roman" w:eastAsia="MS Gothic" w:hAnsi="Times New Roman" w:cs="Times New Roman"/>
        </w:rPr>
      </w:pPr>
      <w:r w:rsidRPr="00D25DA4">
        <w:rPr>
          <w:rFonts w:ascii="Times New Roman" w:eastAsia="MS Gothic" w:hAnsi="Times New Roman" w:cs="Times New Roman"/>
        </w:rPr>
        <w:t>Te disa nxënës por me një numër të vogël ka qenë edhe mungesa e interesimit si nga nxënësit po ashtu edhe nga prindërit,</w:t>
      </w:r>
    </w:p>
    <w:p w14:paraId="653B8F45" w14:textId="77777777" w:rsidR="00D25DA4" w:rsidRPr="00D25DA4" w:rsidRDefault="00D25DA4" w:rsidP="00306EF3">
      <w:pPr>
        <w:pStyle w:val="ListParagraph"/>
        <w:spacing w:line="240" w:lineRule="auto"/>
        <w:jc w:val="both"/>
        <w:rPr>
          <w:rFonts w:ascii="Times New Roman" w:eastAsia="MS Gothic" w:hAnsi="Times New Roman" w:cs="Times New Roman"/>
        </w:rPr>
      </w:pPr>
      <w:r w:rsidRPr="00D25DA4">
        <w:rPr>
          <w:rFonts w:ascii="Times New Roman" w:eastAsia="MS Gothic" w:hAnsi="Times New Roman" w:cs="Times New Roman"/>
        </w:rPr>
        <w:t>Nga  DKA ka pasur iniciativa për të përmirësuar këtë gjendje:</w:t>
      </w:r>
    </w:p>
    <w:p w14:paraId="38F4433A" w14:textId="77777777" w:rsidR="00D25DA4" w:rsidRPr="00D25DA4" w:rsidRDefault="00D25DA4" w:rsidP="003B6C7B">
      <w:pPr>
        <w:pStyle w:val="ListParagraph"/>
        <w:numPr>
          <w:ilvl w:val="0"/>
          <w:numId w:val="29"/>
        </w:numPr>
        <w:spacing w:after="0" w:line="240" w:lineRule="auto"/>
        <w:contextualSpacing/>
        <w:jc w:val="both"/>
        <w:rPr>
          <w:rFonts w:ascii="Times New Roman" w:eastAsia="MS Gothic" w:hAnsi="Times New Roman" w:cs="Times New Roman"/>
        </w:rPr>
      </w:pPr>
      <w:r w:rsidRPr="00D25DA4">
        <w:rPr>
          <w:rFonts w:ascii="Times New Roman" w:eastAsia="MS Gothic" w:hAnsi="Times New Roman" w:cs="Times New Roman"/>
        </w:rPr>
        <w:t>Është bër</w:t>
      </w:r>
      <w:r w:rsidRPr="00D25DA4">
        <w:rPr>
          <w:rFonts w:ascii="Times New Roman" w:hAnsi="Times New Roman" w:cs="Times New Roman"/>
        </w:rPr>
        <w:t>ë</w:t>
      </w:r>
      <w:r w:rsidRPr="00D25DA4">
        <w:rPr>
          <w:rFonts w:ascii="Times New Roman" w:eastAsia="MS Gothic" w:hAnsi="Times New Roman" w:cs="Times New Roman"/>
        </w:rPr>
        <w:t xml:space="preserve"> komunikimi me prindërit,</w:t>
      </w:r>
    </w:p>
    <w:p w14:paraId="0DC3D6E6" w14:textId="77777777" w:rsidR="00D25DA4" w:rsidRPr="00D25DA4" w:rsidRDefault="00D25DA4" w:rsidP="003B6C7B">
      <w:pPr>
        <w:pStyle w:val="ListParagraph"/>
        <w:numPr>
          <w:ilvl w:val="0"/>
          <w:numId w:val="29"/>
        </w:numPr>
        <w:spacing w:after="0" w:line="240" w:lineRule="auto"/>
        <w:contextualSpacing/>
        <w:jc w:val="both"/>
        <w:rPr>
          <w:rFonts w:ascii="Times New Roman" w:eastAsia="MS Gothic" w:hAnsi="Times New Roman" w:cs="Times New Roman"/>
        </w:rPr>
      </w:pPr>
      <w:r w:rsidRPr="00D25DA4">
        <w:rPr>
          <w:rFonts w:ascii="Times New Roman" w:eastAsia="MS Gothic" w:hAnsi="Times New Roman" w:cs="Times New Roman"/>
        </w:rPr>
        <w:t>Është shtuar kujdesi i mësimdhënësve për të komunikuar me nxënës që nuk kanë pasur qasje në mësimin në distancë,</w:t>
      </w:r>
    </w:p>
    <w:p w14:paraId="2D17EC54" w14:textId="77777777" w:rsidR="00D25DA4" w:rsidRPr="00D25DA4" w:rsidRDefault="00D25DA4" w:rsidP="003B6C7B">
      <w:pPr>
        <w:pStyle w:val="ListParagraph"/>
        <w:numPr>
          <w:ilvl w:val="0"/>
          <w:numId w:val="29"/>
        </w:numPr>
        <w:spacing w:after="0" w:line="240" w:lineRule="auto"/>
        <w:contextualSpacing/>
        <w:jc w:val="both"/>
        <w:rPr>
          <w:rFonts w:ascii="Times New Roman" w:eastAsia="MS Gothic" w:hAnsi="Times New Roman" w:cs="Times New Roman"/>
        </w:rPr>
      </w:pPr>
      <w:r w:rsidRPr="00D25DA4">
        <w:rPr>
          <w:rFonts w:ascii="Times New Roman" w:eastAsia="MS Gothic" w:hAnsi="Times New Roman" w:cs="Times New Roman"/>
        </w:rPr>
        <w:lastRenderedPageBreak/>
        <w:t>Çdo ditë ka pasur rritje të interesimit të nxënësve për të mbajtur mësimin në distancë,</w:t>
      </w:r>
    </w:p>
    <w:p w14:paraId="09D223E4" w14:textId="77777777" w:rsidR="00D25DA4" w:rsidRPr="00D25DA4" w:rsidRDefault="00D25DA4" w:rsidP="003B6C7B">
      <w:pPr>
        <w:pStyle w:val="ListParagraph"/>
        <w:numPr>
          <w:ilvl w:val="0"/>
          <w:numId w:val="29"/>
        </w:numPr>
        <w:spacing w:after="0" w:line="240" w:lineRule="auto"/>
        <w:contextualSpacing/>
        <w:jc w:val="both"/>
        <w:rPr>
          <w:rFonts w:ascii="Times New Roman" w:eastAsia="MS Gothic" w:hAnsi="Times New Roman" w:cs="Times New Roman"/>
        </w:rPr>
      </w:pPr>
      <w:r w:rsidRPr="00D25DA4">
        <w:rPr>
          <w:rFonts w:ascii="Times New Roman" w:eastAsia="MS Gothic" w:hAnsi="Times New Roman" w:cs="Times New Roman"/>
        </w:rPr>
        <w:t>Kuvendi Komunal dhe DKA ka filluar iniciativën për ti pajisur nxënësit me pajisje teknologjike dhe internet, kjo iniciativë po vazhdon ende drejt grumbullimit të pajisjeve të nevojshme për të ndihmuar nxënësit.</w:t>
      </w:r>
    </w:p>
    <w:p w14:paraId="5DB79F58" w14:textId="77777777" w:rsidR="00D25DA4" w:rsidRPr="00D25DA4" w:rsidRDefault="00D25DA4" w:rsidP="003B6C7B">
      <w:pPr>
        <w:pStyle w:val="ListParagraph"/>
        <w:numPr>
          <w:ilvl w:val="0"/>
          <w:numId w:val="29"/>
        </w:numPr>
        <w:spacing w:after="0" w:line="240" w:lineRule="auto"/>
        <w:contextualSpacing/>
        <w:jc w:val="both"/>
        <w:rPr>
          <w:rFonts w:ascii="Times New Roman" w:eastAsia="MS Gothic" w:hAnsi="Times New Roman" w:cs="Times New Roman"/>
        </w:rPr>
      </w:pPr>
      <w:r w:rsidRPr="00D25DA4">
        <w:rPr>
          <w:rFonts w:ascii="Times New Roman" w:eastAsia="MS Gothic" w:hAnsi="Times New Roman" w:cs="Times New Roman"/>
        </w:rPr>
        <w:t>Shërbimi pedagogjik-psikologjik është angazhuar të ndihmojë stafin arsimor dhe stafin drejtues të shkollave në identifikimin e nxënësve të cilët nuk janë aktiv në mësimin online si dhe arsyet e tyre .</w:t>
      </w:r>
    </w:p>
    <w:p w14:paraId="6868D1AD" w14:textId="77777777" w:rsidR="00D25DA4" w:rsidRPr="00D25DA4" w:rsidRDefault="00D25DA4" w:rsidP="003B6C7B">
      <w:pPr>
        <w:pStyle w:val="ListParagraph"/>
        <w:numPr>
          <w:ilvl w:val="0"/>
          <w:numId w:val="29"/>
        </w:numPr>
        <w:spacing w:after="0" w:line="240" w:lineRule="auto"/>
        <w:contextualSpacing/>
        <w:jc w:val="both"/>
        <w:rPr>
          <w:rFonts w:ascii="Times New Roman" w:eastAsia="MS Gothic" w:hAnsi="Times New Roman" w:cs="Times New Roman"/>
        </w:rPr>
      </w:pPr>
      <w:r w:rsidRPr="00D25DA4">
        <w:rPr>
          <w:rFonts w:ascii="Times New Roman" w:eastAsia="MS Gothic" w:hAnsi="Times New Roman" w:cs="Times New Roman"/>
        </w:rPr>
        <w:t>Drejtorët e shkollave kanë komunikuar me prindërit e fëmijëve që nuk janë përfshirë në mësimin online si pasojë e mosinteresimit të tyre si dhe i kanë njoftuar prindërit për përgjegjësitë që kanë për fëmijët e tyre, pasi që shkollimi fillor është obligativ.</w:t>
      </w:r>
    </w:p>
    <w:p w14:paraId="22729190" w14:textId="7E32ADE9" w:rsidR="00D25DA4" w:rsidRDefault="00D25DA4" w:rsidP="00306EF3">
      <w:pPr>
        <w:pStyle w:val="ListParagraph"/>
        <w:numPr>
          <w:ilvl w:val="0"/>
          <w:numId w:val="29"/>
        </w:numPr>
        <w:spacing w:after="0" w:line="240" w:lineRule="auto"/>
        <w:contextualSpacing/>
        <w:jc w:val="both"/>
        <w:rPr>
          <w:rFonts w:ascii="Times New Roman" w:eastAsia="MS Gothic" w:hAnsi="Times New Roman" w:cs="Times New Roman"/>
        </w:rPr>
      </w:pPr>
      <w:r w:rsidRPr="00D25DA4">
        <w:rPr>
          <w:rFonts w:ascii="Times New Roman" w:eastAsia="MS Gothic" w:hAnsi="Times New Roman" w:cs="Times New Roman"/>
        </w:rPr>
        <w:t>Janë mbajtur takime me kryetarët e aktiveve profesionale për të identifikuar sfidat e stafit arsimor në mësimdhënien online, për Udhëzuesin e Vlerësimit të nxënësve nga MASHTI.</w:t>
      </w:r>
    </w:p>
    <w:p w14:paraId="7946C80A" w14:textId="77777777" w:rsidR="00706D7F" w:rsidRPr="00706D7F" w:rsidRDefault="00706D7F" w:rsidP="00706D7F">
      <w:pPr>
        <w:pStyle w:val="ListParagraph"/>
        <w:spacing w:after="0" w:line="240" w:lineRule="auto"/>
        <w:ind w:left="1080"/>
        <w:contextualSpacing/>
        <w:jc w:val="both"/>
        <w:rPr>
          <w:rFonts w:ascii="Times New Roman" w:eastAsia="MS Gothic" w:hAnsi="Times New Roman" w:cs="Times New Roman"/>
        </w:rPr>
      </w:pPr>
    </w:p>
    <w:p w14:paraId="039DC2BF" w14:textId="77777777" w:rsidR="005C672C" w:rsidRDefault="00D25DA4" w:rsidP="00706D7F">
      <w:pPr>
        <w:spacing w:line="240" w:lineRule="auto"/>
        <w:ind w:firstLine="720"/>
        <w:jc w:val="both"/>
        <w:rPr>
          <w:rFonts w:ascii="Times New Roman" w:eastAsia="MS Gothic" w:hAnsi="Times New Roman" w:cs="Times New Roman"/>
        </w:rPr>
      </w:pPr>
      <w:r w:rsidRPr="00D25DA4">
        <w:rPr>
          <w:rFonts w:ascii="Times New Roman" w:eastAsia="MS Gothic" w:hAnsi="Times New Roman" w:cs="Times New Roman"/>
        </w:rPr>
        <w:t>Nga raportet javore të shkollave vërehet rritje e numrit të nxënësve në mësimin online, nga java e parë deri javën e katërt ka pasur rritje graduale të përfshirjes së tyre në mësimin online. Ky është një tregues i mirë që gradualisht të gjithë nxënësit janë përfshirë në mësimin online si dhe ka pasur rritje të suksesit të nxënësve që nuk kanë qenë shumë aktiv në shkollë para situatës me pandemi.</w:t>
      </w:r>
    </w:p>
    <w:p w14:paraId="794F9377" w14:textId="77A80391" w:rsidR="00D25DA4" w:rsidRPr="00D25DA4" w:rsidRDefault="00D25DA4" w:rsidP="005C672C">
      <w:pPr>
        <w:spacing w:line="240" w:lineRule="auto"/>
        <w:jc w:val="both"/>
        <w:rPr>
          <w:rFonts w:ascii="Times New Roman" w:hAnsi="Times New Roman" w:cs="Times New Roman"/>
        </w:rPr>
      </w:pPr>
      <w:r w:rsidRPr="00D25DA4">
        <w:rPr>
          <w:rFonts w:ascii="Times New Roman" w:hAnsi="Times New Roman" w:cs="Times New Roman"/>
        </w:rPr>
        <w:t xml:space="preserve">Gjatë vitit 2020 janë realizuar vizita monitoruese të shpeshta në të gjitha institucionet shkollore, janë mbajt kontakte të vazhdueshme me udhëheqësinë e shkollës, mësimdhënësit, nxënësit, shërbimin teknik dhe prindërit me qëllim të ofrimit të ndihmës për ngritje të efikasitetit dhe cilësisë së punës edukativo - arsimore dhe rritjes së të gjitha potencialeve për përparim të vazhdueshëm. </w:t>
      </w:r>
    </w:p>
    <w:p w14:paraId="31F96237" w14:textId="47C8ABF6" w:rsidR="00D25DA4" w:rsidRPr="005C672C" w:rsidRDefault="00D25DA4" w:rsidP="005C672C">
      <w:pPr>
        <w:pStyle w:val="Default"/>
        <w:jc w:val="both"/>
        <w:rPr>
          <w:color w:val="auto"/>
          <w:sz w:val="22"/>
          <w:szCs w:val="22"/>
          <w:lang w:val="sq-AL"/>
        </w:rPr>
      </w:pPr>
      <w:r w:rsidRPr="00D25DA4">
        <w:rPr>
          <w:color w:val="auto"/>
          <w:sz w:val="22"/>
          <w:szCs w:val="22"/>
          <w:lang w:val="sq-AL"/>
        </w:rPr>
        <w:t>Janë ofruar kushte normale për punë të institucioneve edukativo-arsimore në tri nivele: 0-1, 2 dhe 3;</w:t>
      </w:r>
    </w:p>
    <w:p w14:paraId="08B5B601" w14:textId="5644D09C" w:rsidR="00D25DA4" w:rsidRPr="005C672C" w:rsidRDefault="00D25DA4" w:rsidP="00306EF3">
      <w:pPr>
        <w:pStyle w:val="NormalWeb"/>
        <w:shd w:val="clear" w:color="auto" w:fill="FFFFFF"/>
        <w:spacing w:before="0" w:beforeAutospacing="0" w:after="150" w:afterAutospacing="0"/>
        <w:jc w:val="both"/>
        <w:rPr>
          <w:sz w:val="22"/>
          <w:szCs w:val="22"/>
        </w:rPr>
      </w:pPr>
      <w:r w:rsidRPr="00D25DA4">
        <w:rPr>
          <w:sz w:val="22"/>
          <w:szCs w:val="22"/>
          <w:shd w:val="clear" w:color="auto" w:fill="FFFFFF"/>
        </w:rPr>
        <w:t>Me datë 15 janar 2020 shënohet 21-Vjetori i Masakrës së Reçakut, nxënësit dhe stafi arsimor kanë bërë homazhe tek varrezat në Kompleksin Përkujtimor në Reçak.</w:t>
      </w:r>
    </w:p>
    <w:p w14:paraId="1DC4940A" w14:textId="2903C57E" w:rsidR="00D25DA4" w:rsidRPr="005C672C" w:rsidRDefault="00D25DA4" w:rsidP="00306EF3">
      <w:pPr>
        <w:pStyle w:val="NormalWeb"/>
        <w:shd w:val="clear" w:color="auto" w:fill="FFFFFF"/>
        <w:spacing w:before="0" w:beforeAutospacing="0" w:after="150" w:afterAutospacing="0"/>
        <w:jc w:val="both"/>
        <w:rPr>
          <w:sz w:val="22"/>
          <w:szCs w:val="22"/>
        </w:rPr>
      </w:pPr>
      <w:r w:rsidRPr="00D25DA4">
        <w:rPr>
          <w:sz w:val="22"/>
          <w:szCs w:val="22"/>
          <w:shd w:val="clear" w:color="auto" w:fill="FFFFFF"/>
        </w:rPr>
        <w:t>Me datë: 07.03.2020, për</w:t>
      </w:r>
      <w:r w:rsidRPr="00D25DA4">
        <w:rPr>
          <w:sz w:val="22"/>
          <w:szCs w:val="22"/>
        </w:rPr>
        <w:t xml:space="preserve"> nder të 7 Marsit – Ditës së Mësuesit, në sallën e Kuvendit të Komunës së Shtimes është mbajtur një aktivitet, i organizuar nga Drejtoria e Arsimit e Komunës së Shtimes.përveç mësimdhënësve, drejtorëve të shkollave të Shtimes, ishin të pranishëm edhe Rrahman Jakupi – nënkryetar i Komunës, kryetari i KBI Shtime-Skender Baftiu, kryetari i Këshillit të Prindërve-Basri Hyseni, kryesuesja e Komitetit për Arsim – Marigona Pajaziti si dhe zyrtarë të tjerë komunalë.</w:t>
      </w:r>
    </w:p>
    <w:p w14:paraId="7B3912DF" w14:textId="10BC3DEE" w:rsidR="00D25DA4" w:rsidRPr="00D25DA4" w:rsidRDefault="00D25DA4" w:rsidP="005C672C">
      <w:pPr>
        <w:pStyle w:val="NormalWeb"/>
        <w:shd w:val="clear" w:color="auto" w:fill="FFFFFF"/>
        <w:spacing w:before="0" w:beforeAutospacing="0" w:after="150" w:afterAutospacing="0"/>
        <w:jc w:val="both"/>
        <w:rPr>
          <w:sz w:val="22"/>
          <w:szCs w:val="22"/>
        </w:rPr>
      </w:pPr>
      <w:r w:rsidRPr="00D25DA4">
        <w:rPr>
          <w:sz w:val="22"/>
          <w:szCs w:val="22"/>
          <w:shd w:val="clear" w:color="auto" w:fill="FFFFFF"/>
        </w:rPr>
        <w:t>P</w:t>
      </w:r>
      <w:r w:rsidRPr="00D25DA4">
        <w:rPr>
          <w:sz w:val="22"/>
          <w:szCs w:val="22"/>
        </w:rPr>
        <w:t>ër shkak të shfaqjes së pandemisë me virusin COVID 19 nga data 11.03.2020 DKA ka filluar komunikimin virtual të realizojë me të gjithë drejtorët e shkollave për informim të rregullt, raportim dhe vlerësim të mësimit në distancë.</w:t>
      </w:r>
    </w:p>
    <w:p w14:paraId="2BD9742A" w14:textId="20A08E0F" w:rsidR="00D25DA4" w:rsidRPr="00D25DA4" w:rsidRDefault="00D25DA4" w:rsidP="00306EF3">
      <w:pPr>
        <w:spacing w:line="240" w:lineRule="auto"/>
        <w:jc w:val="both"/>
        <w:rPr>
          <w:rFonts w:ascii="Times New Roman" w:hAnsi="Times New Roman" w:cs="Times New Roman"/>
        </w:rPr>
      </w:pPr>
      <w:r w:rsidRPr="00D25DA4">
        <w:rPr>
          <w:rFonts w:ascii="Times New Roman" w:hAnsi="Times New Roman" w:cs="Times New Roman"/>
        </w:rPr>
        <w:t>DKA ka themeluar ekipin në monitorimin e mësimit në distancë nga DKA  për komunikim  në baza ditore  me drejtorë të shkollave – gjithnjë duke pasur parasysh aspektet e sigurisë shëndetësore dhe mirëqenies së personelit.</w:t>
      </w:r>
    </w:p>
    <w:p w14:paraId="504A39E3" w14:textId="77777777" w:rsidR="00D25DA4" w:rsidRPr="00D25DA4" w:rsidRDefault="00D25DA4" w:rsidP="00306EF3">
      <w:pPr>
        <w:spacing w:line="240" w:lineRule="auto"/>
        <w:jc w:val="both"/>
        <w:rPr>
          <w:rFonts w:ascii="Times New Roman" w:hAnsi="Times New Roman" w:cs="Times New Roman"/>
        </w:rPr>
      </w:pPr>
      <w:r w:rsidRPr="00D25DA4">
        <w:rPr>
          <w:rFonts w:ascii="Times New Roman" w:hAnsi="Times New Roman" w:cs="Times New Roman"/>
        </w:rPr>
        <w:t xml:space="preserve">Janë pajisur të gjitha shkollat me mjete higjienike, dezinfektues,maska dhe dorëza për stafin teknik dhe drejtorët e shkollave. </w:t>
      </w:r>
    </w:p>
    <w:p w14:paraId="4CF06EB3" w14:textId="4A768A93" w:rsidR="00D25DA4" w:rsidRPr="005C672C" w:rsidRDefault="00D25DA4" w:rsidP="00306EF3">
      <w:pPr>
        <w:spacing w:line="240" w:lineRule="auto"/>
        <w:jc w:val="both"/>
        <w:rPr>
          <w:rFonts w:ascii="Times New Roman" w:hAnsi="Times New Roman" w:cs="Times New Roman"/>
        </w:rPr>
      </w:pPr>
      <w:r w:rsidRPr="00D25DA4">
        <w:rPr>
          <w:rFonts w:ascii="Times New Roman" w:hAnsi="Times New Roman" w:cs="Times New Roman"/>
        </w:rPr>
        <w:t>DKA ka themeluar grupin online me shërbimin pedagogjik-psikologjik me të cilët është në kontakt në baza ditore, të njëjtit kanë skanua gjendjen fillestare përfshirë nevojat që kanë institucionet tona shkollore me qëllim të realizimit të shërbimeve online për nxënës, mësimdhënës .</w:t>
      </w:r>
    </w:p>
    <w:p w14:paraId="56784333" w14:textId="40AEFAED" w:rsidR="00D25DA4" w:rsidRPr="00D25DA4" w:rsidRDefault="00D25DA4" w:rsidP="005C672C">
      <w:pPr>
        <w:spacing w:line="240" w:lineRule="auto"/>
        <w:jc w:val="both"/>
        <w:rPr>
          <w:rFonts w:ascii="Times New Roman" w:hAnsi="Times New Roman" w:cs="Times New Roman"/>
        </w:rPr>
      </w:pPr>
      <w:r w:rsidRPr="00D25DA4">
        <w:rPr>
          <w:rFonts w:ascii="Times New Roman" w:hAnsi="Times New Roman" w:cs="Times New Roman"/>
          <w:shd w:val="clear" w:color="auto" w:fill="FFFFFF"/>
        </w:rPr>
        <w:t xml:space="preserve">Në mbledhjen e fundit të Shtabit Emergjent të Komunës së Shtimes, mbajtur më 03.04.2020 e cila u kryesua nga kryetari i Komunës së Shtimes z. Naim Ismajli, ka dalë rekomandim për DKA-në që përmes shërbimit psikologjik të shkollave dhe profesionistë tjerë të shëndetit mendor të përgatisin </w:t>
      </w:r>
      <w:r w:rsidRPr="00D25DA4">
        <w:rPr>
          <w:rFonts w:ascii="Times New Roman" w:hAnsi="Times New Roman" w:cs="Times New Roman"/>
          <w:shd w:val="clear" w:color="auto" w:fill="FFFFFF"/>
        </w:rPr>
        <w:lastRenderedPageBreak/>
        <w:t>rekomandime dhe këshilla për nxënësit dhe qytetarët që kanë të bëjnë me menaxhimin e situatës së krijuar si pasojë e COVID-19, me këtë rast nga kjo dit</w:t>
      </w:r>
      <w:r w:rsidRPr="00D25DA4">
        <w:rPr>
          <w:rFonts w:ascii="Times New Roman" w:hAnsi="Times New Roman" w:cs="Times New Roman"/>
        </w:rPr>
        <w:t>ë</w:t>
      </w:r>
      <w:r w:rsidRPr="00D25DA4">
        <w:rPr>
          <w:rFonts w:ascii="Times New Roman" w:hAnsi="Times New Roman" w:cs="Times New Roman"/>
          <w:shd w:val="clear" w:color="auto" w:fill="FFFFFF"/>
        </w:rPr>
        <w:t xml:space="preserve"> DKA-ka filluar të publikoj</w:t>
      </w:r>
      <w:r w:rsidRPr="00D25DA4">
        <w:rPr>
          <w:rFonts w:ascii="Times New Roman" w:hAnsi="Times New Roman" w:cs="Times New Roman"/>
        </w:rPr>
        <w:t>ë</w:t>
      </w:r>
      <w:r w:rsidRPr="00D25DA4">
        <w:rPr>
          <w:rFonts w:ascii="Times New Roman" w:hAnsi="Times New Roman" w:cs="Times New Roman"/>
          <w:shd w:val="clear" w:color="auto" w:fill="FFFFFF"/>
        </w:rPr>
        <w:t xml:space="preserve"> artikujt në web-faqen e komunës.</w:t>
      </w:r>
      <w:r w:rsidRPr="00D25DA4">
        <w:rPr>
          <w:rFonts w:ascii="Times New Roman" w:hAnsi="Times New Roman" w:cs="Times New Roman"/>
          <w:b/>
        </w:rPr>
        <w:t xml:space="preserve"> </w:t>
      </w:r>
    </w:p>
    <w:p w14:paraId="39769C30" w14:textId="5086845B" w:rsidR="00D25DA4" w:rsidRPr="005C672C" w:rsidRDefault="00D25DA4" w:rsidP="005C672C">
      <w:pPr>
        <w:pStyle w:val="NormalWeb"/>
        <w:shd w:val="clear" w:color="auto" w:fill="FFFFFF"/>
        <w:spacing w:before="0" w:beforeAutospacing="0" w:after="150" w:afterAutospacing="0"/>
        <w:jc w:val="both"/>
        <w:rPr>
          <w:sz w:val="22"/>
          <w:szCs w:val="22"/>
        </w:rPr>
      </w:pPr>
      <w:r w:rsidRPr="00D25DA4">
        <w:rPr>
          <w:sz w:val="22"/>
          <w:szCs w:val="22"/>
        </w:rPr>
        <w:t>Me datë 13.03.2020 është formuar Nënshtabi Komunal për Arsim nga situata emergjente me pandeminë, e kryesuar nga Drejtoresha për Arsim znj. Agime Hasani Roshaj dhe në përbërje: drejtorët e të gjitha institucioneve edukativo-arsimore të komunës së Shtimes, dy asambleistë komunal znj. Fatmire Ferati dhe z. Fehmi Hysenaj, si dhe anëtarët e shërbimit pedagogjik psikologjik në shkolla, janë mbajtur disa takime virtuale dhe fizike duke respektuar distancën dhe masat mbrojtëse,janë zhvilluar diskutime si dhe janë dhënë rekomandime se si të menaxhohet me situatën e pandemisë në komunën tonë;teknikat e punës për mësimin online,komunikimi me nxënës-prind-mësimdhënës si dhe sfidat ,vështirësitë e punës edukativo-arsimore-gjatë mësimit në distancë.</w:t>
      </w:r>
    </w:p>
    <w:p w14:paraId="1652B961" w14:textId="77777777" w:rsidR="00D25DA4" w:rsidRPr="00D25DA4" w:rsidRDefault="00D25DA4" w:rsidP="00306EF3">
      <w:pPr>
        <w:shd w:val="clear" w:color="auto" w:fill="FFFFFF"/>
        <w:spacing w:after="90" w:line="240" w:lineRule="auto"/>
        <w:jc w:val="both"/>
        <w:rPr>
          <w:rFonts w:ascii="Times New Roman" w:eastAsia="Times New Roman" w:hAnsi="Times New Roman" w:cs="Times New Roman"/>
          <w:b/>
        </w:rPr>
      </w:pPr>
      <w:r w:rsidRPr="00D25DA4">
        <w:rPr>
          <w:rFonts w:ascii="Times New Roman" w:eastAsia="Times New Roman" w:hAnsi="Times New Roman" w:cs="Times New Roman"/>
          <w:b/>
        </w:rPr>
        <w:t>SHËNIMI I DITËS OLIMPIKE 2020</w:t>
      </w:r>
    </w:p>
    <w:p w14:paraId="7E9E6CD7" w14:textId="77777777" w:rsidR="00D25DA4" w:rsidRPr="00D25DA4" w:rsidRDefault="00D25DA4" w:rsidP="00306EF3">
      <w:pPr>
        <w:shd w:val="clear" w:color="auto" w:fill="FFFFFF"/>
        <w:spacing w:before="90" w:after="90" w:line="240" w:lineRule="auto"/>
        <w:jc w:val="both"/>
        <w:rPr>
          <w:rFonts w:ascii="Times New Roman" w:eastAsia="Times New Roman" w:hAnsi="Times New Roman" w:cs="Times New Roman"/>
        </w:rPr>
      </w:pPr>
      <w:r w:rsidRPr="00D25DA4">
        <w:rPr>
          <w:rFonts w:ascii="Times New Roman" w:eastAsia="Times New Roman" w:hAnsi="Times New Roman" w:cs="Times New Roman"/>
        </w:rPr>
        <w:t>Me datë:23 qershor 2020 - Komuna e Shtimes, gjegjësisht Drejtoria për Kulturë, Rini dhe Sport në bashkëpunim me Drejtorinë e Arsimit, drejtorët e shkollave dhe mësimdhënësit,kan</w:t>
      </w:r>
      <w:r w:rsidRPr="00D25DA4">
        <w:rPr>
          <w:rFonts w:ascii="Times New Roman" w:hAnsi="Times New Roman" w:cs="Times New Roman"/>
        </w:rPr>
        <w:t>ë</w:t>
      </w:r>
      <w:r w:rsidRPr="00D25DA4">
        <w:rPr>
          <w:rFonts w:ascii="Times New Roman" w:eastAsia="Times New Roman" w:hAnsi="Times New Roman" w:cs="Times New Roman"/>
        </w:rPr>
        <w:t xml:space="preserve"> realizuar së bashku një video me aktivitete sportive duke i përfshirë fëmijët e lindur në vitin e Pavarësisë (2008).Fëmijët  e komunës sonë u bënë pjesë e garës në aktivitetin e organizuar nga Komiteti Olimpik i Kosovës për nder të Ditës Olimpike 2020.</w:t>
      </w:r>
    </w:p>
    <w:p w14:paraId="0F93EEDE" w14:textId="2B752657" w:rsidR="00D25DA4" w:rsidRPr="00706D7F" w:rsidRDefault="00D25DA4" w:rsidP="00706D7F">
      <w:pPr>
        <w:shd w:val="clear" w:color="auto" w:fill="FFFFFF"/>
        <w:spacing w:before="90" w:after="90" w:line="240" w:lineRule="auto"/>
        <w:jc w:val="both"/>
        <w:rPr>
          <w:rFonts w:ascii="Times New Roman" w:eastAsia="Times New Roman" w:hAnsi="Times New Roman" w:cs="Times New Roman"/>
          <w:b/>
        </w:rPr>
      </w:pPr>
      <w:r w:rsidRPr="00D25DA4">
        <w:rPr>
          <w:rFonts w:ascii="Times New Roman" w:eastAsia="Times New Roman" w:hAnsi="Times New Roman" w:cs="Times New Roman"/>
        </w:rPr>
        <w:t xml:space="preserve">Në mesin e shumë komunave të Kosovës, </w:t>
      </w:r>
      <w:r w:rsidRPr="00D25DA4">
        <w:rPr>
          <w:rFonts w:ascii="Times New Roman" w:eastAsia="Times New Roman" w:hAnsi="Times New Roman" w:cs="Times New Roman"/>
          <w:b/>
        </w:rPr>
        <w:t>komuna e Shtimes shpallet fituese e vendit të parë.</w:t>
      </w:r>
    </w:p>
    <w:p w14:paraId="5444F2B5" w14:textId="327C6B3C" w:rsidR="00D25DA4" w:rsidRPr="005C672C" w:rsidRDefault="00D25DA4" w:rsidP="00306EF3">
      <w:pPr>
        <w:spacing w:line="240" w:lineRule="auto"/>
        <w:jc w:val="both"/>
        <w:rPr>
          <w:rFonts w:ascii="Times New Roman" w:hAnsi="Times New Roman" w:cs="Times New Roman"/>
          <w:b/>
        </w:rPr>
      </w:pPr>
      <w:r w:rsidRPr="00D25DA4">
        <w:rPr>
          <w:rFonts w:ascii="Times New Roman" w:hAnsi="Times New Roman" w:cs="Times New Roman"/>
          <w:b/>
        </w:rPr>
        <w:t>PAS VENDIMIT TË MASHT, KA RIFILLUAR PUNËN INSTITUCIONI PARASHKOLLOR "ALBIONA ASLLANI" SIPAS UDHËZIMEVE TË IKSHPK-</w:t>
      </w:r>
      <w:r w:rsidR="00706D7F">
        <w:rPr>
          <w:rFonts w:ascii="Times New Roman" w:hAnsi="Times New Roman" w:cs="Times New Roman"/>
          <w:b/>
        </w:rPr>
        <w:t>së</w:t>
      </w:r>
    </w:p>
    <w:p w14:paraId="05F25553" w14:textId="68C36827" w:rsidR="00D25DA4" w:rsidRPr="005C672C" w:rsidRDefault="00D25DA4" w:rsidP="005C672C">
      <w:pPr>
        <w:spacing w:line="240" w:lineRule="auto"/>
        <w:jc w:val="both"/>
        <w:rPr>
          <w:rFonts w:ascii="Times New Roman" w:hAnsi="Times New Roman" w:cs="Times New Roman"/>
        </w:rPr>
      </w:pPr>
      <w:r w:rsidRPr="00D25DA4">
        <w:rPr>
          <w:rFonts w:ascii="Times New Roman" w:hAnsi="Times New Roman" w:cs="Times New Roman"/>
        </w:rPr>
        <w:t>Me datë:15 qershor 2020 - Drejtoresha Komunale e Arsimit, Agime Roshaj ishte për vizitë në këtë institucion ku i përcolli nga afër punën e edukatoreve dhe në bashkëpunim me DSHMS,  janë bërë kontrollet mjekësore të fëmijëve. Institucionit iu dhurua edhe një termometër laserik nga Qendra Kryesore e Mjekësisë Familjare në Shtime.</w:t>
      </w:r>
    </w:p>
    <w:p w14:paraId="3CC017CF" w14:textId="77777777" w:rsidR="00D25DA4" w:rsidRPr="00D25DA4" w:rsidRDefault="00D25DA4" w:rsidP="00306EF3">
      <w:pPr>
        <w:shd w:val="clear" w:color="auto" w:fill="FFFFFF"/>
        <w:spacing w:after="90" w:line="240" w:lineRule="auto"/>
        <w:jc w:val="both"/>
        <w:rPr>
          <w:rFonts w:ascii="Times New Roman" w:eastAsia="Times New Roman" w:hAnsi="Times New Roman" w:cs="Times New Roman"/>
          <w:b/>
        </w:rPr>
      </w:pPr>
      <w:r w:rsidRPr="00D25DA4">
        <w:rPr>
          <w:rFonts w:ascii="Times New Roman" w:eastAsia="Times New Roman" w:hAnsi="Times New Roman" w:cs="Times New Roman"/>
          <w:b/>
        </w:rPr>
        <w:t>JANË CERTIFIKUAR TRAJNERËT DHE MËSIMDHËNËSIT E PROJEKTIT TË BE-së "SHKOLLAT PARTNERE"</w:t>
      </w:r>
    </w:p>
    <w:p w14:paraId="305E450E" w14:textId="77777777" w:rsidR="00D25DA4" w:rsidRPr="00D25DA4" w:rsidRDefault="00D25DA4" w:rsidP="00306EF3">
      <w:pPr>
        <w:shd w:val="clear" w:color="auto" w:fill="FFFFFF"/>
        <w:spacing w:before="90" w:after="90" w:line="240" w:lineRule="auto"/>
        <w:jc w:val="both"/>
        <w:rPr>
          <w:rFonts w:ascii="Times New Roman" w:eastAsia="Times New Roman" w:hAnsi="Times New Roman" w:cs="Times New Roman"/>
        </w:rPr>
      </w:pPr>
      <w:r w:rsidRPr="00D25DA4">
        <w:rPr>
          <w:rFonts w:ascii="Times New Roman" w:eastAsia="Times New Roman" w:hAnsi="Times New Roman" w:cs="Times New Roman"/>
        </w:rPr>
        <w:t>Me dat</w:t>
      </w:r>
      <w:r w:rsidRPr="00D25DA4">
        <w:rPr>
          <w:rFonts w:ascii="Times New Roman" w:hAnsi="Times New Roman" w:cs="Times New Roman"/>
        </w:rPr>
        <w:t>ë:</w:t>
      </w:r>
      <w:r w:rsidRPr="00D25DA4">
        <w:rPr>
          <w:rFonts w:ascii="Times New Roman" w:eastAsia="Times New Roman" w:hAnsi="Times New Roman" w:cs="Times New Roman"/>
        </w:rPr>
        <w:t xml:space="preserve"> 18 qershor 2020 - Drejtoria Komunale e Arsimit ka pranuar certifikatat e mësimdhënësve dhe trajnerëve të cilët kanë ndjekur trajnimin lidhur me zhvillimi profesional të mësimdhënësve:</w:t>
      </w:r>
      <w:r w:rsidRPr="00D25DA4">
        <w:rPr>
          <w:rFonts w:ascii="Times New Roman" w:eastAsia="Times New Roman" w:hAnsi="Times New Roman" w:cs="Times New Roman"/>
        </w:rPr>
        <w:br/>
        <w:t>"Qasja praktike për zbatim të Kurrikulës në nivelin 0 dhe I " dhe "Mentorimi me bazë në Shkollë".</w:t>
      </w:r>
    </w:p>
    <w:p w14:paraId="186C3B9B" w14:textId="2B7F9907" w:rsidR="00D25DA4" w:rsidRPr="005C672C" w:rsidRDefault="00D25DA4" w:rsidP="005C672C">
      <w:pPr>
        <w:shd w:val="clear" w:color="auto" w:fill="FFFFFF"/>
        <w:spacing w:after="90" w:line="240" w:lineRule="auto"/>
        <w:jc w:val="both"/>
        <w:rPr>
          <w:rFonts w:ascii="Times New Roman" w:eastAsia="Times New Roman" w:hAnsi="Times New Roman" w:cs="Times New Roman"/>
        </w:rPr>
      </w:pPr>
      <w:r w:rsidRPr="00D25DA4">
        <w:rPr>
          <w:rFonts w:ascii="Times New Roman" w:eastAsia="Times New Roman" w:hAnsi="Times New Roman" w:cs="Times New Roman"/>
        </w:rPr>
        <w:t>Këto trajnime janë financuar nga European Union Kosovo.Ky projekt është realizuar në pesë seanca ndërsa komuna e Shtimes është ndër komunat që vazhdimisht përfiton projekte për zhvillim profesional të mësimdhënësve.</w:t>
      </w:r>
    </w:p>
    <w:p w14:paraId="66BB7382" w14:textId="440BE196" w:rsidR="00D25DA4" w:rsidRDefault="00D25DA4" w:rsidP="005C672C">
      <w:pPr>
        <w:pStyle w:val="Default"/>
        <w:jc w:val="both"/>
        <w:rPr>
          <w:b/>
          <w:bCs/>
          <w:sz w:val="22"/>
          <w:szCs w:val="22"/>
          <w:lang w:val="sq-AL"/>
        </w:rPr>
      </w:pPr>
      <w:r w:rsidRPr="00D25DA4">
        <w:rPr>
          <w:b/>
          <w:bCs/>
          <w:sz w:val="22"/>
          <w:szCs w:val="22"/>
          <w:lang w:val="sq-AL"/>
        </w:rPr>
        <w:t xml:space="preserve">Monitorimi dhe vlerësimi i përgjithshëm </w:t>
      </w:r>
    </w:p>
    <w:p w14:paraId="16DA0319" w14:textId="77777777" w:rsidR="005C672C" w:rsidRPr="00D25DA4" w:rsidRDefault="005C672C" w:rsidP="005C672C">
      <w:pPr>
        <w:pStyle w:val="Default"/>
        <w:jc w:val="both"/>
        <w:rPr>
          <w:b/>
          <w:bCs/>
          <w:sz w:val="22"/>
          <w:szCs w:val="22"/>
          <w:lang w:val="sq-AL"/>
        </w:rPr>
      </w:pPr>
    </w:p>
    <w:p w14:paraId="1E9451ED" w14:textId="591E7ADB" w:rsidR="00D25DA4" w:rsidRPr="00D25DA4" w:rsidRDefault="00D25DA4" w:rsidP="00306EF3">
      <w:pPr>
        <w:pStyle w:val="Default"/>
        <w:jc w:val="both"/>
        <w:rPr>
          <w:sz w:val="22"/>
          <w:szCs w:val="22"/>
          <w:lang w:val="sq-AL"/>
        </w:rPr>
      </w:pPr>
      <w:r w:rsidRPr="00D25DA4">
        <w:rPr>
          <w:sz w:val="22"/>
          <w:szCs w:val="22"/>
          <w:lang w:val="sq-AL"/>
        </w:rPr>
        <w:t xml:space="preserve">Qëllimi i përgjithshëm i monitorimit është që të shtohet cilësia në mësimdhënie dhe mësimnxënie, të përmirësohet plani dhe programi si dhe të shtohet efikasiteti i punës së institucioneve edukativo-arsimore në komunën e Shtimes. </w:t>
      </w:r>
    </w:p>
    <w:p w14:paraId="15BB0572" w14:textId="44B59F96" w:rsidR="00D25DA4" w:rsidRPr="00D25DA4" w:rsidRDefault="00D25DA4" w:rsidP="00306EF3">
      <w:pPr>
        <w:pStyle w:val="Default"/>
        <w:jc w:val="both"/>
        <w:rPr>
          <w:sz w:val="22"/>
          <w:szCs w:val="22"/>
          <w:lang w:val="sq-AL"/>
        </w:rPr>
      </w:pPr>
      <w:r w:rsidRPr="00D25DA4">
        <w:rPr>
          <w:sz w:val="22"/>
          <w:szCs w:val="22"/>
          <w:lang w:val="sq-AL"/>
        </w:rPr>
        <w:t xml:space="preserve">Gjatë kësaj periudhe kohore qershor-dhjetor 2020  janë realizuar vizita monitoruese të shpeshta në të gjitha institucionet shkollore, janë mbajt kontakte të vazhdueshme me udhëheqësin e shkollës, mësimdhënësit, nxënësit, shërbimin teknik dhe prindërit me qëllim të ofrimit të ndihmës për ngritje të efikasitetit dhe cilësisë së punës edukativo - arsimore dhe rritjes së të gjitha potencialeve për përparim të vazhdueshëm. </w:t>
      </w:r>
    </w:p>
    <w:p w14:paraId="42CCB2D7" w14:textId="77777777" w:rsidR="00D25DA4" w:rsidRPr="00D25DA4" w:rsidRDefault="00D25DA4" w:rsidP="00306EF3">
      <w:pPr>
        <w:pStyle w:val="Default"/>
        <w:jc w:val="both"/>
        <w:rPr>
          <w:sz w:val="22"/>
          <w:szCs w:val="22"/>
          <w:lang w:val="sq-AL"/>
        </w:rPr>
      </w:pPr>
      <w:r w:rsidRPr="00D25DA4">
        <w:rPr>
          <w:sz w:val="22"/>
          <w:szCs w:val="22"/>
          <w:lang w:val="sq-AL"/>
        </w:rPr>
        <w:t xml:space="preserve">Janë ofruar kushte normale për punë të institucioneve edukativo-arsimore në tri nivele: 0-1, 2 dhe 3,janë pajisur të gjitha institucionet edukativo-arsimore me masa mbrojtëse ndaj virusit Covid 19,mësimi është duke u zhvilluar sipas skenarit A në komunën tonë dhe </w:t>
      </w:r>
      <w:r w:rsidRPr="00D25DA4">
        <w:rPr>
          <w:sz w:val="22"/>
          <w:szCs w:val="22"/>
        </w:rPr>
        <w:t xml:space="preserve">ka </w:t>
      </w:r>
      <w:proofErr w:type="spellStart"/>
      <w:r w:rsidRPr="00D25DA4">
        <w:rPr>
          <w:sz w:val="22"/>
          <w:szCs w:val="22"/>
        </w:rPr>
        <w:t>filluar</w:t>
      </w:r>
      <w:proofErr w:type="spellEnd"/>
      <w:r w:rsidRPr="00D25DA4">
        <w:rPr>
          <w:sz w:val="22"/>
          <w:szCs w:val="22"/>
        </w:rPr>
        <w:t xml:space="preserve"> </w:t>
      </w:r>
      <w:proofErr w:type="spellStart"/>
      <w:r w:rsidRPr="00D25DA4">
        <w:rPr>
          <w:sz w:val="22"/>
          <w:szCs w:val="22"/>
        </w:rPr>
        <w:t>më</w:t>
      </w:r>
      <w:proofErr w:type="spellEnd"/>
      <w:r w:rsidRPr="00D25DA4">
        <w:rPr>
          <w:sz w:val="22"/>
          <w:szCs w:val="22"/>
        </w:rPr>
        <w:t xml:space="preserve"> 14 </w:t>
      </w:r>
      <w:proofErr w:type="spellStart"/>
      <w:r w:rsidRPr="00D25DA4">
        <w:rPr>
          <w:sz w:val="22"/>
          <w:szCs w:val="22"/>
        </w:rPr>
        <w:t>shtator</w:t>
      </w:r>
      <w:proofErr w:type="spellEnd"/>
      <w:r w:rsidRPr="00D25DA4">
        <w:rPr>
          <w:sz w:val="22"/>
          <w:szCs w:val="22"/>
        </w:rPr>
        <w:t xml:space="preserve"> 2020,me </w:t>
      </w:r>
      <w:proofErr w:type="spellStart"/>
      <w:r w:rsidRPr="00D25DA4">
        <w:rPr>
          <w:sz w:val="22"/>
          <w:szCs w:val="22"/>
        </w:rPr>
        <w:t>kushtet</w:t>
      </w:r>
      <w:proofErr w:type="spellEnd"/>
      <w:r w:rsidRPr="00D25DA4">
        <w:rPr>
          <w:sz w:val="22"/>
          <w:szCs w:val="22"/>
        </w:rPr>
        <w:t xml:space="preserve"> e </w:t>
      </w:r>
      <w:proofErr w:type="spellStart"/>
      <w:r w:rsidRPr="00D25DA4">
        <w:rPr>
          <w:sz w:val="22"/>
          <w:szCs w:val="22"/>
        </w:rPr>
        <w:t>Pandemisë</w:t>
      </w:r>
      <w:proofErr w:type="spellEnd"/>
      <w:r w:rsidRPr="00D25DA4">
        <w:rPr>
          <w:sz w:val="22"/>
          <w:szCs w:val="22"/>
        </w:rPr>
        <w:t xml:space="preserve"> COVID 19, </w:t>
      </w:r>
      <w:proofErr w:type="spellStart"/>
      <w:r w:rsidRPr="00D25DA4">
        <w:rPr>
          <w:sz w:val="22"/>
          <w:szCs w:val="22"/>
        </w:rPr>
        <w:t>i</w:t>
      </w:r>
      <w:proofErr w:type="spellEnd"/>
      <w:r w:rsidRPr="00D25DA4">
        <w:rPr>
          <w:sz w:val="22"/>
          <w:szCs w:val="22"/>
        </w:rPr>
        <w:t xml:space="preserve"> </w:t>
      </w:r>
      <w:proofErr w:type="spellStart"/>
      <w:r w:rsidRPr="00D25DA4">
        <w:rPr>
          <w:sz w:val="22"/>
          <w:szCs w:val="22"/>
        </w:rPr>
        <w:t>cili</w:t>
      </w:r>
      <w:proofErr w:type="spellEnd"/>
      <w:r w:rsidRPr="00D25DA4">
        <w:rPr>
          <w:sz w:val="22"/>
          <w:szCs w:val="22"/>
        </w:rPr>
        <w:t xml:space="preserve"> </w:t>
      </w:r>
      <w:proofErr w:type="spellStart"/>
      <w:r w:rsidRPr="00D25DA4">
        <w:rPr>
          <w:sz w:val="22"/>
          <w:szCs w:val="22"/>
        </w:rPr>
        <w:t>parasheh</w:t>
      </w:r>
      <w:proofErr w:type="spellEnd"/>
      <w:r w:rsidRPr="00D25DA4">
        <w:rPr>
          <w:sz w:val="22"/>
          <w:szCs w:val="22"/>
        </w:rPr>
        <w:t xml:space="preserve"> 3 </w:t>
      </w:r>
      <w:proofErr w:type="spellStart"/>
      <w:r w:rsidRPr="00D25DA4">
        <w:rPr>
          <w:sz w:val="22"/>
          <w:szCs w:val="22"/>
        </w:rPr>
        <w:t>skenarë</w:t>
      </w:r>
      <w:proofErr w:type="spellEnd"/>
      <w:r w:rsidRPr="00D25DA4">
        <w:rPr>
          <w:sz w:val="22"/>
          <w:szCs w:val="22"/>
        </w:rPr>
        <w:t xml:space="preserve"> </w:t>
      </w:r>
      <w:proofErr w:type="spellStart"/>
      <w:r w:rsidRPr="00D25DA4">
        <w:rPr>
          <w:sz w:val="22"/>
          <w:szCs w:val="22"/>
        </w:rPr>
        <w:t>të</w:t>
      </w:r>
      <w:proofErr w:type="spellEnd"/>
      <w:r w:rsidRPr="00D25DA4">
        <w:rPr>
          <w:sz w:val="22"/>
          <w:szCs w:val="22"/>
        </w:rPr>
        <w:t xml:space="preserve"> </w:t>
      </w:r>
      <w:proofErr w:type="spellStart"/>
      <w:r w:rsidRPr="00D25DA4">
        <w:rPr>
          <w:sz w:val="22"/>
          <w:szCs w:val="22"/>
        </w:rPr>
        <w:t>fillimit</w:t>
      </w:r>
      <w:proofErr w:type="spellEnd"/>
      <w:r w:rsidRPr="00D25DA4">
        <w:rPr>
          <w:sz w:val="22"/>
          <w:szCs w:val="22"/>
        </w:rPr>
        <w:t xml:space="preserve"> </w:t>
      </w:r>
      <w:proofErr w:type="spellStart"/>
      <w:r w:rsidRPr="00D25DA4">
        <w:rPr>
          <w:sz w:val="22"/>
          <w:szCs w:val="22"/>
        </w:rPr>
        <w:t>të</w:t>
      </w:r>
      <w:proofErr w:type="spellEnd"/>
      <w:r w:rsidRPr="00D25DA4">
        <w:rPr>
          <w:sz w:val="22"/>
          <w:szCs w:val="22"/>
        </w:rPr>
        <w:t xml:space="preserve"> </w:t>
      </w:r>
      <w:proofErr w:type="spellStart"/>
      <w:r w:rsidRPr="00D25DA4">
        <w:rPr>
          <w:sz w:val="22"/>
          <w:szCs w:val="22"/>
        </w:rPr>
        <w:t>shkollave</w:t>
      </w:r>
      <w:proofErr w:type="spellEnd"/>
      <w:r w:rsidRPr="00D25DA4">
        <w:rPr>
          <w:sz w:val="22"/>
          <w:szCs w:val="22"/>
        </w:rPr>
        <w:t>.</w:t>
      </w:r>
    </w:p>
    <w:p w14:paraId="41F5C66F" w14:textId="77777777" w:rsidR="00D25DA4" w:rsidRPr="00D25DA4" w:rsidRDefault="00D25DA4" w:rsidP="00306EF3">
      <w:pPr>
        <w:pStyle w:val="normal00200028web0029"/>
        <w:spacing w:before="80" w:beforeAutospacing="0" w:after="80" w:afterAutospacing="0"/>
        <w:jc w:val="both"/>
        <w:rPr>
          <w:color w:val="000000"/>
          <w:sz w:val="22"/>
          <w:szCs w:val="22"/>
        </w:rPr>
      </w:pPr>
      <w:r w:rsidRPr="00D25DA4">
        <w:rPr>
          <w:color w:val="000000"/>
          <w:sz w:val="22"/>
          <w:szCs w:val="22"/>
        </w:rPr>
        <w:t>1.     </w:t>
      </w:r>
      <w:proofErr w:type="spellStart"/>
      <w:r w:rsidRPr="00D25DA4">
        <w:rPr>
          <w:color w:val="000000"/>
          <w:sz w:val="22"/>
          <w:szCs w:val="22"/>
        </w:rPr>
        <w:t>Nxënësit</w:t>
      </w:r>
      <w:proofErr w:type="spellEnd"/>
      <w:r w:rsidRPr="00D25DA4">
        <w:rPr>
          <w:color w:val="000000"/>
          <w:sz w:val="22"/>
          <w:szCs w:val="22"/>
        </w:rPr>
        <w:t xml:space="preserve"> </w:t>
      </w:r>
      <w:proofErr w:type="spellStart"/>
      <w:r w:rsidRPr="00D25DA4">
        <w:rPr>
          <w:color w:val="000000"/>
          <w:sz w:val="22"/>
          <w:szCs w:val="22"/>
        </w:rPr>
        <w:t>vijojnë</w:t>
      </w:r>
      <w:proofErr w:type="spellEnd"/>
      <w:r w:rsidRPr="00D25DA4">
        <w:rPr>
          <w:color w:val="000000"/>
          <w:sz w:val="22"/>
          <w:szCs w:val="22"/>
        </w:rPr>
        <w:t xml:space="preserve"> </w:t>
      </w:r>
      <w:proofErr w:type="spellStart"/>
      <w:r w:rsidRPr="00D25DA4">
        <w:rPr>
          <w:color w:val="000000"/>
          <w:sz w:val="22"/>
          <w:szCs w:val="22"/>
        </w:rPr>
        <w:t>mësimin</w:t>
      </w:r>
      <w:proofErr w:type="spellEnd"/>
      <w:r w:rsidRPr="00D25DA4">
        <w:rPr>
          <w:color w:val="000000"/>
          <w:sz w:val="22"/>
          <w:szCs w:val="22"/>
        </w:rPr>
        <w:t xml:space="preserve"> </w:t>
      </w:r>
      <w:proofErr w:type="spellStart"/>
      <w:r w:rsidRPr="00D25DA4">
        <w:rPr>
          <w:color w:val="000000"/>
          <w:sz w:val="22"/>
          <w:szCs w:val="22"/>
        </w:rPr>
        <w:t>fizikisht</w:t>
      </w:r>
      <w:proofErr w:type="spellEnd"/>
      <w:r w:rsidRPr="00D25DA4">
        <w:rPr>
          <w:color w:val="000000"/>
          <w:sz w:val="22"/>
          <w:szCs w:val="22"/>
        </w:rPr>
        <w:t xml:space="preserve"> </w:t>
      </w:r>
      <w:proofErr w:type="spellStart"/>
      <w:r w:rsidRPr="00D25DA4">
        <w:rPr>
          <w:color w:val="000000"/>
          <w:sz w:val="22"/>
          <w:szCs w:val="22"/>
        </w:rPr>
        <w:t>në</w:t>
      </w:r>
      <w:proofErr w:type="spellEnd"/>
      <w:r w:rsidRPr="00D25DA4">
        <w:rPr>
          <w:color w:val="000000"/>
          <w:sz w:val="22"/>
          <w:szCs w:val="22"/>
        </w:rPr>
        <w:t xml:space="preserve"> </w:t>
      </w:r>
      <w:proofErr w:type="spellStart"/>
      <w:r w:rsidRPr="00D25DA4">
        <w:rPr>
          <w:color w:val="000000"/>
          <w:sz w:val="22"/>
          <w:szCs w:val="22"/>
        </w:rPr>
        <w:t>shkolla</w:t>
      </w:r>
      <w:proofErr w:type="spellEnd"/>
      <w:r w:rsidRPr="00D25DA4">
        <w:rPr>
          <w:color w:val="000000"/>
          <w:sz w:val="22"/>
          <w:szCs w:val="22"/>
        </w:rPr>
        <w:t xml:space="preserve"> </w:t>
      </w:r>
      <w:proofErr w:type="spellStart"/>
      <w:r w:rsidRPr="00D25DA4">
        <w:rPr>
          <w:color w:val="000000"/>
          <w:sz w:val="22"/>
          <w:szCs w:val="22"/>
        </w:rPr>
        <w:t>në</w:t>
      </w:r>
      <w:proofErr w:type="spellEnd"/>
      <w:r w:rsidRPr="00D25DA4">
        <w:rPr>
          <w:color w:val="000000"/>
          <w:sz w:val="22"/>
          <w:szCs w:val="22"/>
        </w:rPr>
        <w:t xml:space="preserve"> </w:t>
      </w:r>
      <w:proofErr w:type="spellStart"/>
      <w:r w:rsidRPr="00D25DA4">
        <w:rPr>
          <w:color w:val="000000"/>
          <w:sz w:val="22"/>
          <w:szCs w:val="22"/>
        </w:rPr>
        <w:t>grupe</w:t>
      </w:r>
      <w:proofErr w:type="spellEnd"/>
      <w:r w:rsidRPr="00D25DA4">
        <w:rPr>
          <w:color w:val="000000"/>
          <w:sz w:val="22"/>
          <w:szCs w:val="22"/>
        </w:rPr>
        <w:t xml:space="preserve"> (</w:t>
      </w:r>
      <w:proofErr w:type="spellStart"/>
      <w:r w:rsidRPr="00D25DA4">
        <w:rPr>
          <w:color w:val="000000"/>
          <w:sz w:val="22"/>
          <w:szCs w:val="22"/>
        </w:rPr>
        <w:t>Skenari</w:t>
      </w:r>
      <w:proofErr w:type="spellEnd"/>
      <w:r w:rsidRPr="00D25DA4">
        <w:rPr>
          <w:color w:val="000000"/>
          <w:sz w:val="22"/>
          <w:szCs w:val="22"/>
        </w:rPr>
        <w:t xml:space="preserve"> A)</w:t>
      </w:r>
    </w:p>
    <w:p w14:paraId="0CCA727C" w14:textId="77777777" w:rsidR="00D25DA4" w:rsidRPr="00D25DA4" w:rsidRDefault="00D25DA4" w:rsidP="00306EF3">
      <w:pPr>
        <w:pStyle w:val="normal00200028web0029"/>
        <w:spacing w:before="80" w:beforeAutospacing="0" w:after="80" w:afterAutospacing="0"/>
        <w:jc w:val="both"/>
        <w:rPr>
          <w:color w:val="000000"/>
          <w:sz w:val="22"/>
          <w:szCs w:val="22"/>
        </w:rPr>
      </w:pPr>
      <w:r w:rsidRPr="00D25DA4">
        <w:rPr>
          <w:color w:val="000000"/>
          <w:sz w:val="22"/>
          <w:szCs w:val="22"/>
        </w:rPr>
        <w:lastRenderedPageBreak/>
        <w:t>2.     </w:t>
      </w:r>
      <w:proofErr w:type="spellStart"/>
      <w:r w:rsidRPr="00D25DA4">
        <w:rPr>
          <w:color w:val="000000"/>
          <w:sz w:val="22"/>
          <w:szCs w:val="22"/>
        </w:rPr>
        <w:t>Nxënësit</w:t>
      </w:r>
      <w:proofErr w:type="spellEnd"/>
      <w:r w:rsidRPr="00D25DA4">
        <w:rPr>
          <w:color w:val="000000"/>
          <w:sz w:val="22"/>
          <w:szCs w:val="22"/>
        </w:rPr>
        <w:t xml:space="preserve"> </w:t>
      </w:r>
      <w:proofErr w:type="spellStart"/>
      <w:r w:rsidRPr="00D25DA4">
        <w:rPr>
          <w:color w:val="000000"/>
          <w:sz w:val="22"/>
          <w:szCs w:val="22"/>
        </w:rPr>
        <w:t>vijojnë</w:t>
      </w:r>
      <w:proofErr w:type="spellEnd"/>
      <w:r w:rsidRPr="00D25DA4">
        <w:rPr>
          <w:color w:val="000000"/>
          <w:sz w:val="22"/>
          <w:szCs w:val="22"/>
        </w:rPr>
        <w:t xml:space="preserve"> </w:t>
      </w:r>
      <w:proofErr w:type="spellStart"/>
      <w:r w:rsidRPr="00D25DA4">
        <w:rPr>
          <w:color w:val="000000"/>
          <w:sz w:val="22"/>
          <w:szCs w:val="22"/>
        </w:rPr>
        <w:t>mësimin</w:t>
      </w:r>
      <w:proofErr w:type="spellEnd"/>
      <w:r w:rsidRPr="00D25DA4">
        <w:rPr>
          <w:color w:val="000000"/>
          <w:sz w:val="22"/>
          <w:szCs w:val="22"/>
        </w:rPr>
        <w:t xml:space="preserve"> </w:t>
      </w:r>
      <w:proofErr w:type="spellStart"/>
      <w:r w:rsidRPr="00D25DA4">
        <w:rPr>
          <w:color w:val="000000"/>
          <w:sz w:val="22"/>
          <w:szCs w:val="22"/>
        </w:rPr>
        <w:t>fizik</w:t>
      </w:r>
      <w:proofErr w:type="spellEnd"/>
      <w:r w:rsidRPr="00D25DA4">
        <w:rPr>
          <w:color w:val="000000"/>
          <w:sz w:val="22"/>
          <w:szCs w:val="22"/>
        </w:rPr>
        <w:t xml:space="preserve"> </w:t>
      </w:r>
      <w:proofErr w:type="spellStart"/>
      <w:r w:rsidRPr="00D25DA4">
        <w:rPr>
          <w:color w:val="000000"/>
          <w:sz w:val="22"/>
          <w:szCs w:val="22"/>
        </w:rPr>
        <w:t>dhe</w:t>
      </w:r>
      <w:proofErr w:type="spellEnd"/>
      <w:r w:rsidRPr="00D25DA4">
        <w:rPr>
          <w:color w:val="000000"/>
          <w:sz w:val="22"/>
          <w:szCs w:val="22"/>
        </w:rPr>
        <w:t xml:space="preserve"> e-</w:t>
      </w:r>
      <w:proofErr w:type="spellStart"/>
      <w:r w:rsidRPr="00D25DA4">
        <w:rPr>
          <w:color w:val="000000"/>
          <w:sz w:val="22"/>
          <w:szCs w:val="22"/>
        </w:rPr>
        <w:t>mësimin</w:t>
      </w:r>
      <w:proofErr w:type="spellEnd"/>
      <w:r w:rsidRPr="00D25DA4">
        <w:rPr>
          <w:color w:val="000000"/>
          <w:sz w:val="22"/>
          <w:szCs w:val="22"/>
        </w:rPr>
        <w:t xml:space="preserve"> (</w:t>
      </w:r>
      <w:proofErr w:type="spellStart"/>
      <w:r w:rsidRPr="00D25DA4">
        <w:rPr>
          <w:color w:val="000000"/>
          <w:sz w:val="22"/>
          <w:szCs w:val="22"/>
        </w:rPr>
        <w:t>Skenari</w:t>
      </w:r>
      <w:proofErr w:type="spellEnd"/>
      <w:r w:rsidRPr="00D25DA4">
        <w:rPr>
          <w:color w:val="000000"/>
          <w:sz w:val="22"/>
          <w:szCs w:val="22"/>
        </w:rPr>
        <w:t xml:space="preserve"> B)</w:t>
      </w:r>
    </w:p>
    <w:p w14:paraId="2900D3B7" w14:textId="607ABD01" w:rsidR="00D25DA4" w:rsidRDefault="00D25DA4" w:rsidP="005C672C">
      <w:pPr>
        <w:pStyle w:val="normal00200028web0029"/>
        <w:spacing w:before="80" w:beforeAutospacing="0" w:after="80" w:afterAutospacing="0"/>
        <w:jc w:val="both"/>
        <w:rPr>
          <w:rStyle w:val="normal00200028web0029char"/>
          <w:color w:val="000000"/>
          <w:sz w:val="22"/>
          <w:szCs w:val="22"/>
        </w:rPr>
      </w:pPr>
      <w:r w:rsidRPr="00D25DA4">
        <w:rPr>
          <w:color w:val="000000"/>
          <w:sz w:val="22"/>
          <w:szCs w:val="22"/>
        </w:rPr>
        <w:t>3.     </w:t>
      </w:r>
      <w:proofErr w:type="spellStart"/>
      <w:r w:rsidRPr="00D25DA4">
        <w:rPr>
          <w:color w:val="000000"/>
          <w:sz w:val="22"/>
          <w:szCs w:val="22"/>
        </w:rPr>
        <w:t>Nxënësit</w:t>
      </w:r>
      <w:proofErr w:type="spellEnd"/>
      <w:r w:rsidRPr="00D25DA4">
        <w:rPr>
          <w:color w:val="000000"/>
          <w:sz w:val="22"/>
          <w:szCs w:val="22"/>
        </w:rPr>
        <w:t xml:space="preserve"> </w:t>
      </w:r>
      <w:proofErr w:type="spellStart"/>
      <w:r w:rsidRPr="00D25DA4">
        <w:rPr>
          <w:color w:val="000000"/>
          <w:sz w:val="22"/>
          <w:szCs w:val="22"/>
        </w:rPr>
        <w:t>vijojnë</w:t>
      </w:r>
      <w:proofErr w:type="spellEnd"/>
      <w:r w:rsidRPr="00D25DA4">
        <w:rPr>
          <w:color w:val="000000"/>
          <w:sz w:val="22"/>
          <w:szCs w:val="22"/>
        </w:rPr>
        <w:t xml:space="preserve"> </w:t>
      </w:r>
      <w:proofErr w:type="spellStart"/>
      <w:r w:rsidRPr="00D25DA4">
        <w:rPr>
          <w:color w:val="000000"/>
          <w:sz w:val="22"/>
          <w:szCs w:val="22"/>
        </w:rPr>
        <w:t>mësimin</w:t>
      </w:r>
      <w:proofErr w:type="spellEnd"/>
      <w:r w:rsidRPr="00D25DA4">
        <w:rPr>
          <w:color w:val="000000"/>
          <w:sz w:val="22"/>
          <w:szCs w:val="22"/>
        </w:rPr>
        <w:t xml:space="preserve"> </w:t>
      </w:r>
      <w:proofErr w:type="spellStart"/>
      <w:r w:rsidRPr="00D25DA4">
        <w:rPr>
          <w:color w:val="000000"/>
          <w:sz w:val="22"/>
          <w:szCs w:val="22"/>
        </w:rPr>
        <w:t>sipas</w:t>
      </w:r>
      <w:proofErr w:type="spellEnd"/>
      <w:r w:rsidRPr="00D25DA4">
        <w:rPr>
          <w:color w:val="000000"/>
          <w:sz w:val="22"/>
          <w:szCs w:val="22"/>
        </w:rPr>
        <w:t xml:space="preserve"> </w:t>
      </w:r>
      <w:proofErr w:type="spellStart"/>
      <w:r w:rsidRPr="00D25DA4">
        <w:rPr>
          <w:color w:val="000000"/>
          <w:sz w:val="22"/>
          <w:szCs w:val="22"/>
        </w:rPr>
        <w:t>mësimit</w:t>
      </w:r>
      <w:proofErr w:type="spellEnd"/>
      <w:r w:rsidRPr="00D25DA4">
        <w:rPr>
          <w:color w:val="000000"/>
          <w:sz w:val="22"/>
          <w:szCs w:val="22"/>
        </w:rPr>
        <w:t xml:space="preserve"> </w:t>
      </w:r>
      <w:proofErr w:type="spellStart"/>
      <w:r w:rsidRPr="00D25DA4">
        <w:rPr>
          <w:color w:val="000000"/>
          <w:sz w:val="22"/>
          <w:szCs w:val="22"/>
        </w:rPr>
        <w:t>në</w:t>
      </w:r>
      <w:proofErr w:type="spellEnd"/>
      <w:r w:rsidRPr="00D25DA4">
        <w:rPr>
          <w:color w:val="000000"/>
          <w:sz w:val="22"/>
          <w:szCs w:val="22"/>
        </w:rPr>
        <w:t xml:space="preserve"> </w:t>
      </w:r>
      <w:proofErr w:type="spellStart"/>
      <w:r w:rsidRPr="00D25DA4">
        <w:rPr>
          <w:color w:val="000000"/>
          <w:sz w:val="22"/>
          <w:szCs w:val="22"/>
        </w:rPr>
        <w:t>distancë</w:t>
      </w:r>
      <w:proofErr w:type="spellEnd"/>
      <w:r w:rsidRPr="00D25DA4">
        <w:rPr>
          <w:color w:val="000000"/>
          <w:sz w:val="22"/>
          <w:szCs w:val="22"/>
        </w:rPr>
        <w:t xml:space="preserve"> TV, internet (</w:t>
      </w:r>
      <w:proofErr w:type="spellStart"/>
      <w:r w:rsidRPr="00D25DA4">
        <w:rPr>
          <w:color w:val="000000"/>
          <w:sz w:val="22"/>
          <w:szCs w:val="22"/>
        </w:rPr>
        <w:t>Skenari</w:t>
      </w:r>
      <w:proofErr w:type="spellEnd"/>
      <w:r w:rsidRPr="00D25DA4">
        <w:rPr>
          <w:color w:val="000000"/>
          <w:sz w:val="22"/>
          <w:szCs w:val="22"/>
        </w:rPr>
        <w:t xml:space="preserve"> C)</w:t>
      </w:r>
    </w:p>
    <w:p w14:paraId="5FB1BF01" w14:textId="77777777" w:rsidR="005C672C" w:rsidRPr="005C672C" w:rsidRDefault="005C672C" w:rsidP="005C672C">
      <w:pPr>
        <w:pStyle w:val="normal00200028web0029"/>
        <w:spacing w:before="80" w:beforeAutospacing="0" w:after="80" w:afterAutospacing="0"/>
        <w:jc w:val="both"/>
        <w:rPr>
          <w:rStyle w:val="normal00200028web0029char"/>
          <w:color w:val="000000"/>
          <w:sz w:val="22"/>
          <w:szCs w:val="22"/>
        </w:rPr>
      </w:pPr>
    </w:p>
    <w:p w14:paraId="2C4942F2" w14:textId="40F97BEE" w:rsidR="00D25DA4" w:rsidRPr="005C672C" w:rsidRDefault="00D25DA4" w:rsidP="005C672C">
      <w:pPr>
        <w:pStyle w:val="normal00200028web0029"/>
        <w:spacing w:before="0" w:beforeAutospacing="0" w:after="80" w:afterAutospacing="0"/>
        <w:jc w:val="both"/>
        <w:rPr>
          <w:rFonts w:eastAsiaTheme="majorEastAsia"/>
          <w:color w:val="1C1E21"/>
          <w:sz w:val="22"/>
          <w:szCs w:val="22"/>
        </w:rPr>
      </w:pPr>
      <w:r w:rsidRPr="00D25DA4">
        <w:rPr>
          <w:rStyle w:val="normal00200028web0029char"/>
          <w:rFonts w:eastAsiaTheme="majorEastAsia"/>
          <w:color w:val="1C1E21"/>
          <w:sz w:val="22"/>
          <w:szCs w:val="22"/>
        </w:rPr>
        <w:t xml:space="preserve">Task </w:t>
      </w:r>
      <w:proofErr w:type="spellStart"/>
      <w:r w:rsidRPr="00D25DA4">
        <w:rPr>
          <w:rStyle w:val="normal00200028web0029char"/>
          <w:rFonts w:eastAsiaTheme="majorEastAsia"/>
          <w:color w:val="1C1E21"/>
          <w:sz w:val="22"/>
          <w:szCs w:val="22"/>
        </w:rPr>
        <w:t>Forca</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Komunale</w:t>
      </w:r>
      <w:proofErr w:type="spellEnd"/>
      <w:r w:rsidRPr="00D25DA4">
        <w:rPr>
          <w:rStyle w:val="normal00200028web0029char"/>
          <w:rFonts w:eastAsiaTheme="majorEastAsia"/>
          <w:color w:val="1C1E21"/>
          <w:sz w:val="22"/>
          <w:szCs w:val="22"/>
        </w:rPr>
        <w:t xml:space="preserve"> ka </w:t>
      </w:r>
      <w:proofErr w:type="spellStart"/>
      <w:r w:rsidRPr="00D25DA4">
        <w:rPr>
          <w:rStyle w:val="normal00200028web0029char"/>
          <w:rFonts w:eastAsiaTheme="majorEastAsia"/>
          <w:color w:val="1C1E21"/>
          <w:sz w:val="22"/>
          <w:szCs w:val="22"/>
        </w:rPr>
        <w:t>aprovuar</w:t>
      </w:r>
      <w:proofErr w:type="spellEnd"/>
      <w:r w:rsidRPr="00D25DA4">
        <w:rPr>
          <w:rStyle w:val="normal00200028web0029char"/>
          <w:rFonts w:eastAsiaTheme="majorEastAsia"/>
          <w:color w:val="1C1E21"/>
          <w:sz w:val="22"/>
          <w:szCs w:val="22"/>
        </w:rPr>
        <w:t xml:space="preserve"> PROTOKOLLIN MBI RREGULLAT PËR HAPJEN E SHKOLLAVE NË KOMUNËN E SHTIMESPËR VITIN SHKOLLOR 2020-2021 NË KUSHTE PANDEMIE COVID 19</w:t>
      </w:r>
    </w:p>
    <w:p w14:paraId="119A1881" w14:textId="77777777" w:rsidR="00D25DA4" w:rsidRPr="00D25DA4" w:rsidRDefault="00D25DA4" w:rsidP="00306EF3">
      <w:pPr>
        <w:pStyle w:val="normal00200028web0029"/>
        <w:spacing w:before="80" w:beforeAutospacing="0" w:after="80" w:afterAutospacing="0"/>
        <w:jc w:val="both"/>
        <w:rPr>
          <w:color w:val="000000"/>
          <w:sz w:val="22"/>
          <w:szCs w:val="22"/>
        </w:rPr>
      </w:pPr>
      <w:proofErr w:type="spellStart"/>
      <w:r w:rsidRPr="00D25DA4">
        <w:rPr>
          <w:rStyle w:val="normal00200028web0029char"/>
          <w:rFonts w:eastAsiaTheme="majorEastAsia"/>
          <w:color w:val="1C1E21"/>
          <w:sz w:val="22"/>
          <w:szCs w:val="22"/>
        </w:rPr>
        <w:t>Komuna</w:t>
      </w:r>
      <w:proofErr w:type="spellEnd"/>
      <w:r w:rsidRPr="00D25DA4">
        <w:rPr>
          <w:rStyle w:val="normal00200028web0029char"/>
          <w:rFonts w:eastAsiaTheme="majorEastAsia"/>
          <w:color w:val="1C1E21"/>
          <w:sz w:val="22"/>
          <w:szCs w:val="22"/>
        </w:rPr>
        <w:t xml:space="preserve"> e </w:t>
      </w:r>
      <w:proofErr w:type="spellStart"/>
      <w:r w:rsidRPr="00D25DA4">
        <w:rPr>
          <w:rStyle w:val="normal00200028web0029char"/>
          <w:rFonts w:eastAsiaTheme="majorEastAsia"/>
          <w:color w:val="1C1E21"/>
          <w:sz w:val="22"/>
          <w:szCs w:val="22"/>
        </w:rPr>
        <w:t>Shtimes</w:t>
      </w:r>
      <w:proofErr w:type="spellEnd"/>
      <w:r w:rsidRPr="00D25DA4">
        <w:rPr>
          <w:rStyle w:val="normal00200028web0029char"/>
          <w:rFonts w:eastAsiaTheme="majorEastAsia"/>
          <w:color w:val="1C1E21"/>
          <w:sz w:val="22"/>
          <w:szCs w:val="22"/>
        </w:rPr>
        <w:t xml:space="preserve">, me </w:t>
      </w:r>
      <w:proofErr w:type="spellStart"/>
      <w:r w:rsidRPr="00D25DA4">
        <w:rPr>
          <w:rStyle w:val="normal00200028web0029char"/>
          <w:rFonts w:eastAsiaTheme="majorEastAsia"/>
          <w:color w:val="1C1E21"/>
          <w:sz w:val="22"/>
          <w:szCs w:val="22"/>
        </w:rPr>
        <w:t>synimin</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që</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të</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mbrojë</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shëndetin</w:t>
      </w:r>
      <w:proofErr w:type="spellEnd"/>
      <w:r w:rsidRPr="00D25DA4">
        <w:rPr>
          <w:rStyle w:val="normal00200028web0029char"/>
          <w:rFonts w:eastAsiaTheme="majorEastAsia"/>
          <w:color w:val="1C1E21"/>
          <w:sz w:val="22"/>
          <w:szCs w:val="22"/>
        </w:rPr>
        <w:t xml:space="preserve"> e </w:t>
      </w:r>
      <w:proofErr w:type="spellStart"/>
      <w:r w:rsidRPr="00D25DA4">
        <w:rPr>
          <w:rStyle w:val="normal00200028web0029char"/>
          <w:rFonts w:eastAsiaTheme="majorEastAsia"/>
          <w:color w:val="1C1E21"/>
          <w:sz w:val="22"/>
          <w:szCs w:val="22"/>
        </w:rPr>
        <w:t>nxënësve</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dhe</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punonjësve</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të</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shkollave</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sipas</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përgjegjësisë</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që</w:t>
      </w:r>
      <w:proofErr w:type="spellEnd"/>
      <w:r w:rsidRPr="00D25DA4">
        <w:rPr>
          <w:rStyle w:val="normal00200028web0029char"/>
          <w:rFonts w:eastAsiaTheme="majorEastAsia"/>
          <w:color w:val="1C1E21"/>
          <w:sz w:val="22"/>
          <w:szCs w:val="22"/>
        </w:rPr>
        <w:t xml:space="preserve"> ka, </w:t>
      </w:r>
      <w:proofErr w:type="spellStart"/>
      <w:r w:rsidRPr="00D25DA4">
        <w:rPr>
          <w:rStyle w:val="normal00200028web0029char"/>
          <w:rFonts w:eastAsiaTheme="majorEastAsia"/>
          <w:color w:val="1C1E21"/>
          <w:sz w:val="22"/>
          <w:szCs w:val="22"/>
        </w:rPr>
        <w:t>cakton</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rregullat</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bazë</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të</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sjelljes</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për</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nxënës</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mësimdhënës</w:t>
      </w:r>
      <w:proofErr w:type="spellEnd"/>
      <w:r w:rsidRPr="00D25DA4">
        <w:rPr>
          <w:rStyle w:val="normal00200028web0029char"/>
          <w:rFonts w:eastAsiaTheme="majorEastAsia"/>
          <w:color w:val="1C1E21"/>
          <w:sz w:val="22"/>
          <w:szCs w:val="22"/>
        </w:rPr>
        <w:t xml:space="preserve"> e </w:t>
      </w:r>
      <w:proofErr w:type="spellStart"/>
      <w:r w:rsidRPr="00D25DA4">
        <w:rPr>
          <w:rStyle w:val="normal00200028web0029char"/>
          <w:rFonts w:eastAsiaTheme="majorEastAsia"/>
          <w:color w:val="1C1E21"/>
          <w:sz w:val="22"/>
          <w:szCs w:val="22"/>
        </w:rPr>
        <w:t>punonjës</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tjerë</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në</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shkolla</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gjatë</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vitit</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shkollor</w:t>
      </w:r>
      <w:proofErr w:type="spellEnd"/>
      <w:r w:rsidRPr="00D25DA4">
        <w:rPr>
          <w:rStyle w:val="normal00200028web0029char"/>
          <w:rFonts w:eastAsiaTheme="majorEastAsia"/>
          <w:color w:val="1C1E21"/>
          <w:sz w:val="22"/>
          <w:szCs w:val="22"/>
        </w:rPr>
        <w:t xml:space="preserve"> 2020-2021, </w:t>
      </w:r>
      <w:proofErr w:type="spellStart"/>
      <w:r w:rsidRPr="00D25DA4">
        <w:rPr>
          <w:rStyle w:val="normal00200028web0029char"/>
          <w:rFonts w:eastAsiaTheme="majorEastAsia"/>
          <w:color w:val="1C1E21"/>
          <w:sz w:val="22"/>
          <w:szCs w:val="22"/>
        </w:rPr>
        <w:t>për</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kushte</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pandemie</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në</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mënyrë</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që</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t’u</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lehtësohet</w:t>
      </w:r>
      <w:proofErr w:type="spellEnd"/>
      <w:r w:rsidRPr="00D25DA4">
        <w:rPr>
          <w:rStyle w:val="normal00200028web0029char"/>
          <w:rFonts w:eastAsiaTheme="majorEastAsia"/>
          <w:color w:val="1C1E21"/>
          <w:sz w:val="22"/>
          <w:szCs w:val="22"/>
        </w:rPr>
        <w:t xml:space="preserve"> puna </w:t>
      </w:r>
      <w:proofErr w:type="spellStart"/>
      <w:r w:rsidRPr="00D25DA4">
        <w:rPr>
          <w:rStyle w:val="normal00200028web0029char"/>
          <w:rFonts w:eastAsiaTheme="majorEastAsia"/>
          <w:color w:val="1C1E21"/>
          <w:sz w:val="22"/>
          <w:szCs w:val="22"/>
        </w:rPr>
        <w:t>institucioneve</w:t>
      </w:r>
      <w:proofErr w:type="spellEnd"/>
      <w:r w:rsidRPr="00D25DA4">
        <w:rPr>
          <w:rStyle w:val="normal00200028web0029char"/>
          <w:rFonts w:eastAsiaTheme="majorEastAsia"/>
          <w:color w:val="1C1E21"/>
          <w:sz w:val="22"/>
          <w:szCs w:val="22"/>
        </w:rPr>
        <w:t xml:space="preserve"> </w:t>
      </w:r>
      <w:proofErr w:type="spellStart"/>
      <w:r w:rsidRPr="00D25DA4">
        <w:rPr>
          <w:rStyle w:val="normal00200028web0029char"/>
          <w:rFonts w:eastAsiaTheme="majorEastAsia"/>
          <w:color w:val="1C1E21"/>
          <w:sz w:val="22"/>
          <w:szCs w:val="22"/>
        </w:rPr>
        <w:t>arsimore</w:t>
      </w:r>
      <w:proofErr w:type="spellEnd"/>
      <w:r w:rsidRPr="00D25DA4">
        <w:rPr>
          <w:rStyle w:val="normal00200028web0029char"/>
          <w:rFonts w:eastAsiaTheme="majorEastAsia"/>
          <w:color w:val="1C1E21"/>
          <w:sz w:val="22"/>
          <w:szCs w:val="22"/>
        </w:rPr>
        <w:t>.</w:t>
      </w:r>
    </w:p>
    <w:p w14:paraId="5FAAD77E" w14:textId="77777777" w:rsidR="00D25DA4" w:rsidRPr="00D25DA4" w:rsidRDefault="00D25DA4" w:rsidP="00306EF3">
      <w:pPr>
        <w:pStyle w:val="normal00200028web0029"/>
        <w:spacing w:before="80" w:beforeAutospacing="0" w:after="80" w:afterAutospacing="0"/>
        <w:jc w:val="both"/>
        <w:rPr>
          <w:color w:val="000000"/>
          <w:sz w:val="22"/>
          <w:szCs w:val="22"/>
        </w:rPr>
      </w:pPr>
      <w:proofErr w:type="spellStart"/>
      <w:r w:rsidRPr="00D25DA4">
        <w:rPr>
          <w:rStyle w:val="normalchar"/>
          <w:rFonts w:eastAsiaTheme="majorEastAsia"/>
          <w:color w:val="000000"/>
          <w:sz w:val="22"/>
          <w:szCs w:val="22"/>
        </w:rPr>
        <w:t>Drejtoria</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për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Arsim</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dhe</w:t>
      </w:r>
      <w:proofErr w:type="spellEnd"/>
      <w:r w:rsidRPr="00D25DA4">
        <w:rPr>
          <w:rStyle w:val="normalchar"/>
          <w:rFonts w:eastAsiaTheme="majorEastAsia"/>
          <w:color w:val="000000"/>
          <w:sz w:val="22"/>
          <w:szCs w:val="22"/>
        </w:rPr>
        <w:t xml:space="preserve"> Task </w:t>
      </w:r>
      <w:proofErr w:type="spellStart"/>
      <w:r w:rsidRPr="00D25DA4">
        <w:rPr>
          <w:rStyle w:val="normalchar"/>
          <w:rFonts w:eastAsiaTheme="majorEastAsia"/>
          <w:color w:val="000000"/>
          <w:sz w:val="22"/>
          <w:szCs w:val="22"/>
        </w:rPr>
        <w:t>Forca</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në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kuadër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DKA-</w:t>
      </w:r>
      <w:proofErr w:type="spellStart"/>
      <w:r w:rsidRPr="00D25DA4">
        <w:rPr>
          <w:rStyle w:val="normalchar"/>
          <w:rFonts w:eastAsiaTheme="majorEastAsia"/>
          <w:color w:val="000000"/>
          <w:sz w:val="22"/>
          <w:szCs w:val="22"/>
        </w:rPr>
        <w:t>së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ishin</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përkushtuar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për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siguruar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një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mjedis</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për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nxënësit</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tanë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që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mbështesim</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mësimin</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dinamik</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angazhuar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dhe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që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i</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jep</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përparësi</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shëndetit</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mirëqenies</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dhe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sigurisë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në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komunitetin</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tonë</w:t>
      </w:r>
      <w:proofErr w:type="spellEnd"/>
      <w:r w:rsidRPr="00D25DA4">
        <w:rPr>
          <w:rStyle w:val="normalchar"/>
          <w:rFonts w:eastAsiaTheme="majorEastAsia"/>
          <w:color w:val="000000"/>
          <w:sz w:val="22"/>
          <w:szCs w:val="22"/>
        </w:rPr>
        <w:t>.</w:t>
      </w:r>
    </w:p>
    <w:p w14:paraId="3819D351" w14:textId="77777777" w:rsidR="00D25DA4" w:rsidRPr="00D25DA4" w:rsidRDefault="00D25DA4" w:rsidP="00306EF3">
      <w:pPr>
        <w:pStyle w:val="Normal2"/>
        <w:spacing w:before="0" w:beforeAutospacing="0" w:after="200" w:afterAutospacing="0"/>
        <w:jc w:val="both"/>
        <w:rPr>
          <w:color w:val="000000"/>
          <w:sz w:val="22"/>
          <w:szCs w:val="22"/>
        </w:rPr>
      </w:pPr>
      <w:proofErr w:type="spellStart"/>
      <w:r w:rsidRPr="00D25DA4">
        <w:rPr>
          <w:rStyle w:val="normalchar"/>
          <w:rFonts w:eastAsiaTheme="majorEastAsia"/>
          <w:color w:val="000000"/>
          <w:sz w:val="22"/>
          <w:szCs w:val="22"/>
        </w:rPr>
        <w:t>Gjatë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procesit</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tonë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planifikimit</w:t>
      </w:r>
      <w:proofErr w:type="spellEnd"/>
      <w:r w:rsidRPr="00D25DA4">
        <w:rPr>
          <w:rStyle w:val="normalchar"/>
          <w:rFonts w:eastAsiaTheme="majorEastAsia"/>
          <w:color w:val="000000"/>
          <w:sz w:val="22"/>
          <w:szCs w:val="22"/>
        </w:rPr>
        <w:t xml:space="preserve">, ne </w:t>
      </w:r>
      <w:proofErr w:type="spellStart"/>
      <w:r w:rsidRPr="00D25DA4">
        <w:rPr>
          <w:rStyle w:val="normalchar"/>
          <w:rFonts w:eastAsiaTheme="majorEastAsia"/>
          <w:color w:val="000000"/>
          <w:sz w:val="22"/>
          <w:szCs w:val="22"/>
        </w:rPr>
        <w:t>jemi</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mbështetur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në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udhëzimet</w:t>
      </w:r>
      <w:proofErr w:type="spellEnd"/>
      <w:r w:rsidRPr="00D25DA4">
        <w:rPr>
          <w:rStyle w:val="normalchar"/>
          <w:rFonts w:eastAsiaTheme="majorEastAsia"/>
          <w:color w:val="000000"/>
          <w:sz w:val="22"/>
          <w:szCs w:val="22"/>
        </w:rPr>
        <w:t xml:space="preserve"> e </w:t>
      </w:r>
      <w:proofErr w:type="spellStart"/>
      <w:r w:rsidRPr="00D25DA4">
        <w:rPr>
          <w:rStyle w:val="normalchar"/>
          <w:rFonts w:eastAsiaTheme="majorEastAsia"/>
          <w:color w:val="000000"/>
          <w:sz w:val="22"/>
          <w:szCs w:val="22"/>
        </w:rPr>
        <w:t>Qeverisë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së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Republikës</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së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Kosovës</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Institutit</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Kombëtar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Shëndetit</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Publik</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Kosovës</w:t>
      </w:r>
      <w:proofErr w:type="spellEnd"/>
      <w:r w:rsidRPr="00D25DA4">
        <w:rPr>
          <w:rStyle w:val="normalchar"/>
          <w:rFonts w:eastAsiaTheme="majorEastAsia"/>
          <w:color w:val="000000"/>
          <w:sz w:val="22"/>
          <w:szCs w:val="22"/>
        </w:rPr>
        <w:t xml:space="preserve"> (IKSHPK), </w:t>
      </w:r>
      <w:proofErr w:type="spellStart"/>
      <w:r w:rsidRPr="00D25DA4">
        <w:rPr>
          <w:rStyle w:val="normalchar"/>
          <w:rFonts w:eastAsiaTheme="majorEastAsia"/>
          <w:color w:val="000000"/>
          <w:sz w:val="22"/>
          <w:szCs w:val="22"/>
        </w:rPr>
        <w:t>Shtabi</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Emergjent</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Komunal</w:t>
      </w:r>
      <w:proofErr w:type="spellEnd"/>
      <w:r w:rsidRPr="00D25DA4">
        <w:rPr>
          <w:rStyle w:val="normalchar"/>
          <w:rFonts w:eastAsiaTheme="majorEastAsia"/>
          <w:color w:val="000000"/>
          <w:sz w:val="22"/>
          <w:szCs w:val="22"/>
        </w:rPr>
        <w:t xml:space="preserve">, Task </w:t>
      </w:r>
      <w:proofErr w:type="spellStart"/>
      <w:r w:rsidRPr="00D25DA4">
        <w:rPr>
          <w:rStyle w:val="normalchar"/>
          <w:rFonts w:eastAsiaTheme="majorEastAsia"/>
          <w:color w:val="000000"/>
          <w:sz w:val="22"/>
          <w:szCs w:val="22"/>
        </w:rPr>
        <w:t>Forca</w:t>
      </w:r>
      <w:proofErr w:type="spellEnd"/>
      <w:r w:rsidRPr="00D25DA4">
        <w:rPr>
          <w:rStyle w:val="normalchar"/>
          <w:rFonts w:eastAsiaTheme="majorEastAsia"/>
          <w:color w:val="000000"/>
          <w:sz w:val="22"/>
          <w:szCs w:val="22"/>
        </w:rPr>
        <w:t xml:space="preserve"> e DKA-</w:t>
      </w:r>
      <w:proofErr w:type="spellStart"/>
      <w:r w:rsidRPr="00D25DA4">
        <w:rPr>
          <w:rStyle w:val="normalchar"/>
          <w:rFonts w:eastAsiaTheme="majorEastAsia"/>
          <w:color w:val="000000"/>
          <w:sz w:val="22"/>
          <w:szCs w:val="22"/>
        </w:rPr>
        <w:t>së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dhe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rekomandimet</w:t>
      </w:r>
      <w:proofErr w:type="spellEnd"/>
      <w:r w:rsidRPr="00D25DA4">
        <w:rPr>
          <w:rStyle w:val="normalchar"/>
          <w:rFonts w:eastAsiaTheme="majorEastAsia"/>
          <w:color w:val="000000"/>
          <w:sz w:val="22"/>
          <w:szCs w:val="22"/>
        </w:rPr>
        <w:t xml:space="preserve"> e </w:t>
      </w:r>
      <w:proofErr w:type="spellStart"/>
      <w:proofErr w:type="gramStart"/>
      <w:r w:rsidRPr="00D25DA4">
        <w:rPr>
          <w:rStyle w:val="normalchar"/>
          <w:rFonts w:eastAsiaTheme="majorEastAsia"/>
          <w:color w:val="000000"/>
          <w:sz w:val="22"/>
          <w:szCs w:val="22"/>
        </w:rPr>
        <w:t>ekspertëve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mjekësorë</w:t>
      </w:r>
      <w:proofErr w:type="spellEnd"/>
      <w:proofErr w:type="gramEnd"/>
      <w:r w:rsidRPr="00D25DA4">
        <w:rPr>
          <w:rStyle w:val="normalchar"/>
          <w:rFonts w:eastAsiaTheme="majorEastAsia"/>
          <w:color w:val="000000"/>
          <w:sz w:val="22"/>
          <w:szCs w:val="22"/>
        </w:rPr>
        <w:t xml:space="preserve">. Ne </w:t>
      </w:r>
      <w:proofErr w:type="spellStart"/>
      <w:r w:rsidRPr="00D25DA4">
        <w:rPr>
          <w:rStyle w:val="normalchar"/>
          <w:rFonts w:eastAsiaTheme="majorEastAsia"/>
          <w:color w:val="000000"/>
          <w:sz w:val="22"/>
          <w:szCs w:val="22"/>
        </w:rPr>
        <w:t>kemi</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përdorur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këto</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burime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për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zbatuar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strategji</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dhe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modifikime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për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mbështetur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një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mjedis</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më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sigurt</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dhe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shëndetshëm</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brenda</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shkollave</w:t>
      </w:r>
      <w:proofErr w:type="spellEnd"/>
      <w:r w:rsidRPr="00D25DA4">
        <w:rPr>
          <w:rStyle w:val="normalchar"/>
          <w:rFonts w:eastAsiaTheme="majorEastAsia"/>
          <w:color w:val="000000"/>
          <w:sz w:val="22"/>
          <w:szCs w:val="22"/>
        </w:rPr>
        <w:t>.</w:t>
      </w:r>
    </w:p>
    <w:p w14:paraId="4CA24BBF" w14:textId="3E1428E3" w:rsidR="00D25DA4" w:rsidRPr="005C672C" w:rsidRDefault="00D25DA4" w:rsidP="005C672C">
      <w:pPr>
        <w:pStyle w:val="Normal2"/>
        <w:spacing w:before="0" w:beforeAutospacing="0" w:after="200" w:afterAutospacing="0"/>
        <w:jc w:val="both"/>
        <w:rPr>
          <w:color w:val="000000"/>
          <w:sz w:val="22"/>
          <w:szCs w:val="22"/>
        </w:rPr>
      </w:pPr>
      <w:proofErr w:type="spellStart"/>
      <w:r w:rsidRPr="00D25DA4">
        <w:rPr>
          <w:rStyle w:val="normalchar"/>
          <w:rFonts w:eastAsiaTheme="majorEastAsia"/>
          <w:color w:val="000000"/>
          <w:sz w:val="22"/>
          <w:szCs w:val="22"/>
        </w:rPr>
        <w:t>Është</w:t>
      </w:r>
      <w:proofErr w:type="spellEnd"/>
      <w:r w:rsidRPr="00D25DA4">
        <w:rPr>
          <w:rStyle w:val="normalchar"/>
          <w:rFonts w:eastAsiaTheme="majorEastAsia"/>
          <w:color w:val="000000"/>
          <w:sz w:val="22"/>
          <w:szCs w:val="22"/>
        </w:rPr>
        <w:t xml:space="preserve"> e </w:t>
      </w:r>
      <w:proofErr w:type="spellStart"/>
      <w:r w:rsidRPr="00D25DA4">
        <w:rPr>
          <w:rStyle w:val="normalchar"/>
          <w:rFonts w:eastAsiaTheme="majorEastAsia"/>
          <w:color w:val="000000"/>
          <w:sz w:val="22"/>
          <w:szCs w:val="22"/>
        </w:rPr>
        <w:t>rëndësishme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theksohet</w:t>
      </w:r>
      <w:proofErr w:type="spellEnd"/>
      <w:r w:rsidRPr="00D25DA4">
        <w:rPr>
          <w:rStyle w:val="normalchar"/>
          <w:rFonts w:eastAsiaTheme="majorEastAsia"/>
          <w:color w:val="000000"/>
          <w:sz w:val="22"/>
          <w:szCs w:val="22"/>
        </w:rPr>
        <w:t xml:space="preserve"> se planet </w:t>
      </w:r>
      <w:proofErr w:type="spellStart"/>
      <w:r w:rsidRPr="00D25DA4">
        <w:rPr>
          <w:rStyle w:val="normalchar"/>
          <w:rFonts w:eastAsiaTheme="majorEastAsia"/>
          <w:color w:val="000000"/>
          <w:sz w:val="22"/>
          <w:szCs w:val="22"/>
        </w:rPr>
        <w:t>dhe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protokolet</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tona</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për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filimin</w:t>
      </w:r>
      <w:proofErr w:type="spellEnd"/>
      <w:r w:rsidRPr="00D25DA4">
        <w:rPr>
          <w:rStyle w:val="normalchar"/>
          <w:rFonts w:eastAsiaTheme="majorEastAsia"/>
          <w:color w:val="000000"/>
          <w:sz w:val="22"/>
          <w:szCs w:val="22"/>
        </w:rPr>
        <w:t xml:space="preserve"> e </w:t>
      </w:r>
      <w:proofErr w:type="spellStart"/>
      <w:r w:rsidRPr="00D25DA4">
        <w:rPr>
          <w:rStyle w:val="normalchar"/>
          <w:rFonts w:eastAsiaTheme="majorEastAsia"/>
          <w:color w:val="000000"/>
          <w:sz w:val="22"/>
          <w:szCs w:val="22"/>
        </w:rPr>
        <w:t>vitit</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shkollor</w:t>
      </w:r>
      <w:proofErr w:type="spellEnd"/>
      <w:r w:rsidRPr="00D25DA4">
        <w:rPr>
          <w:rStyle w:val="normalchar"/>
          <w:rFonts w:eastAsiaTheme="majorEastAsia"/>
          <w:color w:val="000000"/>
          <w:sz w:val="22"/>
          <w:szCs w:val="22"/>
        </w:rPr>
        <w:t xml:space="preserve"> 2020/2021 </w:t>
      </w:r>
      <w:proofErr w:type="spellStart"/>
      <w:r w:rsidRPr="00D25DA4">
        <w:rPr>
          <w:rStyle w:val="normalchar"/>
          <w:rFonts w:eastAsiaTheme="majorEastAsia"/>
          <w:color w:val="000000"/>
          <w:sz w:val="22"/>
          <w:szCs w:val="22"/>
        </w:rPr>
        <w:t>në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kushte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pandemiket</w:t>
      </w:r>
      <w:proofErr w:type="spellEnd"/>
      <w:r w:rsidRPr="00D25DA4">
        <w:rPr>
          <w:rStyle w:val="normalchar"/>
          <w:rFonts w:eastAsiaTheme="majorEastAsia"/>
          <w:color w:val="000000"/>
          <w:sz w:val="22"/>
          <w:szCs w:val="22"/>
        </w:rPr>
        <w:t xml:space="preserve"> do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mbeten</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fleksibël</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dhe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mund</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ndryshojë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në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mënyrë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që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përputhet</w:t>
      </w:r>
      <w:proofErr w:type="spellEnd"/>
      <w:r w:rsidRPr="00D25DA4">
        <w:rPr>
          <w:rStyle w:val="normalchar"/>
          <w:rFonts w:eastAsiaTheme="majorEastAsia"/>
          <w:color w:val="000000"/>
          <w:sz w:val="22"/>
          <w:szCs w:val="22"/>
        </w:rPr>
        <w:t xml:space="preserve"> me </w:t>
      </w:r>
      <w:proofErr w:type="spellStart"/>
      <w:r w:rsidRPr="00D25DA4">
        <w:rPr>
          <w:rStyle w:val="normalchar"/>
          <w:rFonts w:eastAsiaTheme="majorEastAsia"/>
          <w:color w:val="000000"/>
          <w:sz w:val="22"/>
          <w:szCs w:val="22"/>
        </w:rPr>
        <w:t>azhurnimet</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dhe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udhëzimet</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zyrtare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kur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ato</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lëshohen</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dhe</w:t>
      </w:r>
      <w:proofErr w:type="spellEnd"/>
      <w:r w:rsidRPr="00D25DA4">
        <w:rPr>
          <w:rStyle w:val="normalchar"/>
          <w:rFonts w:eastAsiaTheme="majorEastAsia"/>
          <w:color w:val="000000"/>
          <w:sz w:val="22"/>
          <w:szCs w:val="22"/>
        </w:rPr>
        <w:t xml:space="preserve"> / </w:t>
      </w:r>
      <w:proofErr w:type="spellStart"/>
      <w:r w:rsidRPr="00D25DA4">
        <w:rPr>
          <w:rStyle w:val="normalchar"/>
          <w:rFonts w:eastAsiaTheme="majorEastAsia"/>
          <w:color w:val="000000"/>
          <w:sz w:val="22"/>
          <w:szCs w:val="22"/>
        </w:rPr>
        <w:t>ose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çfarë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vlerësohet</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në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të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mirën</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dhe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interesin</w:t>
      </w:r>
      <w:proofErr w:type="spellEnd"/>
      <w:r w:rsidRPr="00D25DA4">
        <w:rPr>
          <w:rStyle w:val="normalchar"/>
          <w:rFonts w:eastAsiaTheme="majorEastAsia"/>
          <w:color w:val="000000"/>
          <w:sz w:val="22"/>
          <w:szCs w:val="22"/>
        </w:rPr>
        <w:t xml:space="preserve"> e </w:t>
      </w:r>
      <w:proofErr w:type="spellStart"/>
      <w:r w:rsidRPr="00D25DA4">
        <w:rPr>
          <w:rStyle w:val="normalchar"/>
          <w:rFonts w:eastAsiaTheme="majorEastAsia"/>
          <w:color w:val="000000"/>
          <w:sz w:val="22"/>
          <w:szCs w:val="22"/>
        </w:rPr>
        <w:t>sigurisë</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për</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nxënësit</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dhe</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stafin</w:t>
      </w:r>
      <w:proofErr w:type="spellEnd"/>
      <w:r w:rsidRPr="00D25DA4">
        <w:rPr>
          <w:rStyle w:val="normalchar"/>
          <w:rFonts w:eastAsiaTheme="majorEastAsia"/>
          <w:color w:val="000000"/>
          <w:sz w:val="22"/>
          <w:szCs w:val="22"/>
        </w:rPr>
        <w:t xml:space="preserve"> </w:t>
      </w:r>
      <w:proofErr w:type="spellStart"/>
      <w:r w:rsidRPr="00D25DA4">
        <w:rPr>
          <w:rStyle w:val="normalchar"/>
          <w:rFonts w:eastAsiaTheme="majorEastAsia"/>
          <w:color w:val="000000"/>
          <w:sz w:val="22"/>
          <w:szCs w:val="22"/>
        </w:rPr>
        <w:t>mësimor</w:t>
      </w:r>
      <w:proofErr w:type="spellEnd"/>
      <w:r w:rsidRPr="00D25DA4">
        <w:rPr>
          <w:rStyle w:val="normalchar"/>
          <w:rFonts w:eastAsiaTheme="majorEastAsia"/>
          <w:color w:val="000000"/>
          <w:sz w:val="22"/>
          <w:szCs w:val="22"/>
        </w:rPr>
        <w:t>.</w:t>
      </w:r>
    </w:p>
    <w:p w14:paraId="11057079" w14:textId="2671549F" w:rsidR="00D25DA4" w:rsidRPr="00D25DA4" w:rsidRDefault="00D25DA4" w:rsidP="00306EF3">
      <w:pPr>
        <w:pStyle w:val="NormalWeb"/>
        <w:shd w:val="clear" w:color="auto" w:fill="FFFFFF"/>
        <w:spacing w:before="0" w:beforeAutospacing="0" w:after="150" w:afterAutospacing="0"/>
        <w:jc w:val="both"/>
        <w:rPr>
          <w:b/>
          <w:sz w:val="22"/>
          <w:szCs w:val="22"/>
        </w:rPr>
      </w:pPr>
      <w:r w:rsidRPr="00D25DA4">
        <w:rPr>
          <w:b/>
          <w:sz w:val="22"/>
          <w:szCs w:val="22"/>
        </w:rPr>
        <w:t>BASHKËPUNIMI I DKA-SË ME INSTITUCIONET LOKALE, POLICINË, KFOR, OJQ DHE MEDIAT</w:t>
      </w:r>
    </w:p>
    <w:p w14:paraId="7A1782AA" w14:textId="64C82E87" w:rsidR="00D25DA4" w:rsidRPr="005C672C" w:rsidRDefault="00D25DA4" w:rsidP="005C672C">
      <w:pPr>
        <w:spacing w:after="150" w:line="240" w:lineRule="auto"/>
        <w:jc w:val="both"/>
        <w:rPr>
          <w:rFonts w:ascii="Times New Roman" w:eastAsia="Times New Roman" w:hAnsi="Times New Roman" w:cs="Times New Roman"/>
        </w:rPr>
      </w:pPr>
      <w:r w:rsidRPr="00D25DA4">
        <w:rPr>
          <w:rFonts w:ascii="Times New Roman" w:eastAsia="Times New Roman" w:hAnsi="Times New Roman" w:cs="Times New Roman"/>
        </w:rPr>
        <w:t>20 janar 2020- Në kuadër të aktiviteteve që janë duke u zhvilluar në projektin “Zhvillimi Profesional i Mësimdhënësve me Bazë në Shkollë” mbështetur nga Bashkimi Evropian, z.Keith Prenton së bashku me profesorin Osman Buleshkaj nga projekti në fjalë, vizituan Drejtorinë Komunale të Arsimit dhe mësimdhënësit të cilët nga shtatori janë duke ndjekur trajnime profesionale me bazë në shkollë. Deri më tani janë zhvilluar 4 module duke u trajnuar afër 100 mësimdhënës nga shkollat e komunës tonë.</w:t>
      </w:r>
    </w:p>
    <w:p w14:paraId="243B5E27" w14:textId="77777777" w:rsidR="00D25DA4" w:rsidRDefault="00D25DA4" w:rsidP="00306EF3">
      <w:pPr>
        <w:spacing w:line="240" w:lineRule="auto"/>
        <w:jc w:val="both"/>
        <w:rPr>
          <w:rStyle w:val="textexposedshow"/>
          <w:rFonts w:ascii="Times New Roman" w:hAnsi="Times New Roman" w:cs="Times New Roman"/>
        </w:rPr>
      </w:pPr>
      <w:r w:rsidRPr="00D25DA4">
        <w:rPr>
          <w:rFonts w:ascii="Times New Roman" w:hAnsi="Times New Roman" w:cs="Times New Roman"/>
        </w:rPr>
        <w:t>Me datë: 21 janar 2020 – Komuna e Shtimes nënshkruan Memorandumin për implementimin e</w:t>
      </w:r>
      <w:r>
        <w:rPr>
          <w:rFonts w:ascii="Times New Roman" w:hAnsi="Times New Roman" w:cs="Times New Roman"/>
        </w:rPr>
        <w:t xml:space="preserve"> </w:t>
      </w:r>
      <w:r w:rsidRPr="00D25DA4">
        <w:rPr>
          <w:rFonts w:ascii="Times New Roman" w:hAnsi="Times New Roman" w:cs="Times New Roman"/>
        </w:rPr>
        <w:t>portalit “</w:t>
      </w:r>
      <w:r w:rsidRPr="00D25DA4">
        <w:fldChar w:fldCharType="begin"/>
      </w:r>
      <w:r w:rsidRPr="00D25DA4">
        <w:rPr>
          <w:rFonts w:ascii="Times New Roman" w:hAnsi="Times New Roman" w:cs="Times New Roman"/>
        </w:rPr>
        <w:instrText xml:space="preserve"> HYPERLINK "http://busulla.com/?fbclid=IwAR35lqMAYPcqmGk_m2SZeG5m-FW6vyRsiimAkE4v5GFwpm_s10qqUV--9WQ" \t "_blank" </w:instrText>
      </w:r>
      <w:r w:rsidRPr="00D25DA4">
        <w:fldChar w:fldCharType="separate"/>
      </w:r>
      <w:r w:rsidRPr="00D25DA4">
        <w:rPr>
          <w:rStyle w:val="Hyperlink"/>
        </w:rPr>
        <w:t>Busulla.com</w:t>
      </w:r>
      <w:r w:rsidRPr="00D25DA4">
        <w:rPr>
          <w:rStyle w:val="Hyperlink"/>
        </w:rPr>
        <w:fldChar w:fldCharType="end"/>
      </w:r>
      <w:r w:rsidRPr="00D25DA4">
        <w:rPr>
          <w:rFonts w:ascii="Times New Roman" w:hAnsi="Times New Roman" w:cs="Times New Roman"/>
        </w:rPr>
        <w:t>” në shkollat e komunës së Shtimes, si portal zyrtar i Ministrisë së Arsimit,</w:t>
      </w:r>
      <w:r>
        <w:rPr>
          <w:rFonts w:ascii="Times New Roman" w:hAnsi="Times New Roman" w:cs="Times New Roman"/>
        </w:rPr>
        <w:t xml:space="preserve"> </w:t>
      </w:r>
      <w:r w:rsidRPr="00D25DA4">
        <w:rPr>
          <w:rFonts w:ascii="Times New Roman" w:hAnsi="Times New Roman" w:cs="Times New Roman"/>
        </w:rPr>
        <w:t>Shk</w:t>
      </w:r>
      <w:r w:rsidRPr="00D25DA4">
        <w:rPr>
          <w:rStyle w:val="textexposedshow"/>
          <w:rFonts w:ascii="Times New Roman" w:hAnsi="Times New Roman" w:cs="Times New Roman"/>
        </w:rPr>
        <w:t>encës dhe Teknologjisë për orientim profesional të nxënësve dhe këshillimin e tyre në karrierë me</w:t>
      </w:r>
      <w:r>
        <w:rPr>
          <w:rStyle w:val="textexposedshow"/>
          <w:rFonts w:ascii="Times New Roman" w:hAnsi="Times New Roman" w:cs="Times New Roman"/>
        </w:rPr>
        <w:t xml:space="preserve"> </w:t>
      </w:r>
      <w:r w:rsidRPr="00D25DA4">
        <w:rPr>
          <w:rFonts w:ascii="Times New Roman" w:hAnsi="Times New Roman" w:cs="Times New Roman"/>
        </w:rPr>
        <w:t>Sovran Berishën, përfaqësues i Konsorciumit të Kompanive “Basic Check AG” me seli në Zvicër dhe</w:t>
      </w:r>
      <w:r>
        <w:rPr>
          <w:rFonts w:ascii="Times New Roman" w:hAnsi="Times New Roman" w:cs="Times New Roman"/>
        </w:rPr>
        <w:t xml:space="preserve"> </w:t>
      </w:r>
      <w:r w:rsidRPr="00D25DA4">
        <w:rPr>
          <w:rFonts w:ascii="Times New Roman" w:hAnsi="Times New Roman" w:cs="Times New Roman"/>
        </w:rPr>
        <w:t xml:space="preserve">Kompanisë “Smart Bits”me seli në Prishtinë. </w:t>
      </w:r>
      <w:r w:rsidRPr="00D25DA4">
        <w:rPr>
          <w:rStyle w:val="textexposedshow"/>
          <w:rFonts w:ascii="Times New Roman" w:hAnsi="Times New Roman" w:cs="Times New Roman"/>
        </w:rPr>
        <w:t>Vlen të theksohet se “</w:t>
      </w:r>
      <w:r w:rsidRPr="00D25DA4">
        <w:fldChar w:fldCharType="begin"/>
      </w:r>
      <w:r w:rsidRPr="00D25DA4">
        <w:rPr>
          <w:rFonts w:ascii="Times New Roman" w:hAnsi="Times New Roman" w:cs="Times New Roman"/>
        </w:rPr>
        <w:instrText xml:space="preserve"> HYPERLINK "http://busulla.com/?fbclid=IwAR1Q49mfmsmseiY1GquDT3FZsQcs_V6ZIN5CVFUS2pMWGItWsSg34zCYufE" \t "_blank" </w:instrText>
      </w:r>
      <w:r w:rsidRPr="00D25DA4">
        <w:fldChar w:fldCharType="separate"/>
      </w:r>
      <w:r w:rsidRPr="00D25DA4">
        <w:rPr>
          <w:rStyle w:val="Hyperlink"/>
        </w:rPr>
        <w:t>Busulla.com</w:t>
      </w:r>
      <w:r w:rsidRPr="00D25DA4">
        <w:rPr>
          <w:rStyle w:val="Hyperlink"/>
        </w:rPr>
        <w:fldChar w:fldCharType="end"/>
      </w:r>
      <w:r w:rsidRPr="00D25DA4">
        <w:rPr>
          <w:rStyle w:val="textexposedshow"/>
          <w:rFonts w:ascii="Times New Roman" w:hAnsi="Times New Roman" w:cs="Times New Roman"/>
        </w:rPr>
        <w:t>” ofron ndihmë për</w:t>
      </w:r>
      <w:r>
        <w:rPr>
          <w:rStyle w:val="textexposedshow"/>
          <w:rFonts w:ascii="Times New Roman" w:hAnsi="Times New Roman" w:cs="Times New Roman"/>
        </w:rPr>
        <w:t xml:space="preserve"> </w:t>
      </w:r>
      <w:r w:rsidRPr="00D25DA4">
        <w:rPr>
          <w:rStyle w:val="textexposedshow"/>
          <w:rFonts w:ascii="Times New Roman" w:hAnsi="Times New Roman" w:cs="Times New Roman"/>
        </w:rPr>
        <w:t>orientim në karrierë përmes veglave të ndryshme në dispozicion:</w:t>
      </w:r>
    </w:p>
    <w:p w14:paraId="63E1327E" w14:textId="725C39F3" w:rsidR="00D25DA4" w:rsidRPr="005C672C" w:rsidRDefault="00D25DA4" w:rsidP="005C672C">
      <w:pPr>
        <w:spacing w:line="240" w:lineRule="auto"/>
        <w:rPr>
          <w:rFonts w:ascii="Times New Roman" w:eastAsia="Times New Roman" w:hAnsi="Times New Roman" w:cs="Times New Roman"/>
        </w:rPr>
      </w:pPr>
      <w:r w:rsidRPr="00D25DA4">
        <w:rPr>
          <w:rFonts w:ascii="Times New Roman" w:hAnsi="Times New Roman" w:cs="Times New Roman"/>
        </w:rPr>
        <w:t>• Testet e interesave, vlerave, aftësive dhe preferencave (IVAP) për njohjen e vetvetes;</w:t>
      </w:r>
      <w:r w:rsidRPr="00D25DA4">
        <w:rPr>
          <w:rFonts w:ascii="Times New Roman" w:hAnsi="Times New Roman" w:cs="Times New Roman"/>
        </w:rPr>
        <w:br/>
        <w:t>• Testi “Basic Check” për përcaktimin e potencialit dhe ndërlidhjen me botën e punës;</w:t>
      </w:r>
      <w:r w:rsidRPr="00D25DA4">
        <w:rPr>
          <w:rFonts w:ascii="Times New Roman" w:hAnsi="Times New Roman" w:cs="Times New Roman"/>
        </w:rPr>
        <w:br/>
        <w:t>• Eksplorimin e botës së punës dhe profesioneve të përshtatshme;</w:t>
      </w:r>
      <w:r w:rsidRPr="00D25DA4">
        <w:rPr>
          <w:rFonts w:ascii="Times New Roman" w:hAnsi="Times New Roman" w:cs="Times New Roman"/>
        </w:rPr>
        <w:br/>
        <w:t>• Eksplorimi i mundësive të punës dhe praktikës;</w:t>
      </w:r>
      <w:r w:rsidRPr="00D25DA4">
        <w:rPr>
          <w:rFonts w:ascii="Times New Roman" w:hAnsi="Times New Roman" w:cs="Times New Roman"/>
        </w:rPr>
        <w:br/>
        <w:t>• Informata për shkolla, kolegje dhe fakultete;</w:t>
      </w:r>
      <w:r w:rsidRPr="00D25DA4">
        <w:rPr>
          <w:rFonts w:ascii="Times New Roman" w:hAnsi="Times New Roman" w:cs="Times New Roman"/>
        </w:rPr>
        <w:br/>
        <w:t>• Konsultimi përmes këshilltarit online.</w:t>
      </w:r>
    </w:p>
    <w:p w14:paraId="2818FED8" w14:textId="4A576897" w:rsidR="00D25DA4" w:rsidRPr="005C672C" w:rsidRDefault="00D25DA4" w:rsidP="005C672C">
      <w:pPr>
        <w:pStyle w:val="NormalWeb"/>
        <w:shd w:val="clear" w:color="auto" w:fill="FFFFFF"/>
        <w:spacing w:before="0" w:beforeAutospacing="0" w:after="150" w:afterAutospacing="0"/>
        <w:jc w:val="both"/>
        <w:rPr>
          <w:sz w:val="22"/>
          <w:szCs w:val="22"/>
        </w:rPr>
      </w:pPr>
      <w:r w:rsidRPr="00D25DA4">
        <w:rPr>
          <w:sz w:val="22"/>
          <w:szCs w:val="22"/>
        </w:rPr>
        <w:t xml:space="preserve">Me datë 24 janar 2020 – Kryetari i Komunës z. Naim Ismajli i shoqëruar me nënkryetarin, Rrahman Jakupi, drejtoreshën e Arsimit, Agime Hasani-Roshaj dhe zyrtaren e Financave, Ardita Ndrecaj kanë pritur  ambasadorin e ri të Bullgarisë në Republikën e Kosovës, z. Hristo Gudjev ku së bashku kanë vizituar projektin e realizuar në Shkollën e Mesme, Gjimnazi ” Naim Frashëri ” në Shtime, për të </w:t>
      </w:r>
      <w:r w:rsidRPr="00D25DA4">
        <w:rPr>
          <w:sz w:val="22"/>
          <w:szCs w:val="22"/>
        </w:rPr>
        <w:lastRenderedPageBreak/>
        <w:t>cilin ditë më parë kanë nënshkruar Marrëveshje Bashkëpunimi për realizimin e projekteve: Kabinete të Shkencave Ekzakte – Fizikë, Kimi dhe Biologji, pastaj kabinetin robotik dhe Softuerik, si dhe projektin Biblioteka e Hapur.</w:t>
      </w:r>
    </w:p>
    <w:p w14:paraId="21C7B0B3" w14:textId="165434D6" w:rsidR="00D25DA4" w:rsidRPr="00D25DA4" w:rsidRDefault="00D25DA4" w:rsidP="005C672C">
      <w:pPr>
        <w:pStyle w:val="NormalWeb"/>
        <w:shd w:val="clear" w:color="auto" w:fill="FFFFFF"/>
        <w:spacing w:before="0" w:beforeAutospacing="0" w:after="150" w:afterAutospacing="0"/>
        <w:jc w:val="both"/>
        <w:rPr>
          <w:sz w:val="22"/>
          <w:szCs w:val="22"/>
        </w:rPr>
      </w:pPr>
      <w:r w:rsidRPr="00D25DA4">
        <w:rPr>
          <w:sz w:val="22"/>
          <w:szCs w:val="22"/>
        </w:rPr>
        <w:t>Me datë: 18.02.2020-DKA mban takim me zyrtarë policor nga stacioni policor në Shtime si dhe drejtorët e institucioneve edukativo-arsimore, diskutim rreth Sigurisë në shkolla, Plani i punës për siguri në Bashkësi, Huliganizmi dhe përdorimi i substancave narkotike, janë dhënë rekomandime dhe pyetje-përgjigje.</w:t>
      </w:r>
    </w:p>
    <w:p w14:paraId="27E533D4" w14:textId="377BB043" w:rsidR="00D25DA4" w:rsidRPr="00D25DA4" w:rsidRDefault="00D25DA4" w:rsidP="00306EF3">
      <w:pPr>
        <w:pStyle w:val="NormalWeb"/>
        <w:shd w:val="clear" w:color="auto" w:fill="FFFFFF"/>
        <w:spacing w:before="0" w:beforeAutospacing="0" w:after="150" w:afterAutospacing="0"/>
        <w:jc w:val="both"/>
        <w:rPr>
          <w:sz w:val="22"/>
          <w:szCs w:val="22"/>
        </w:rPr>
      </w:pPr>
      <w:r w:rsidRPr="00D25DA4">
        <w:rPr>
          <w:sz w:val="22"/>
          <w:szCs w:val="22"/>
        </w:rPr>
        <w:t>Me datë: 20.02.2020-DKA merr pjesë në takimin e parë të Këshillit Komunal për Siguri në Bashkësi KKSB-së për vitin 2020, Rendi i ditës: 1. Siguria në komunën tonë; 2. Plani i punës i KKSB-së për vitin 2020.</w:t>
      </w:r>
    </w:p>
    <w:p w14:paraId="2C73C246" w14:textId="4C1A9D3C" w:rsidR="00D25DA4" w:rsidRPr="005C672C" w:rsidRDefault="00D25DA4" w:rsidP="005C672C">
      <w:pPr>
        <w:pStyle w:val="NormalWeb"/>
        <w:shd w:val="clear" w:color="auto" w:fill="FFFFFF"/>
        <w:spacing w:before="0" w:beforeAutospacing="0" w:after="150" w:afterAutospacing="0"/>
        <w:jc w:val="both"/>
        <w:rPr>
          <w:sz w:val="22"/>
          <w:szCs w:val="22"/>
        </w:rPr>
      </w:pPr>
      <w:r w:rsidRPr="00D25DA4">
        <w:rPr>
          <w:sz w:val="22"/>
          <w:szCs w:val="22"/>
        </w:rPr>
        <w:t>Me datë: 28.02.2020 DKA mbajti takim me Qendrën për Punë Sociale-është organizuar Tryezë për menaxhimin e rasteve për dy nxënës të rikthyer pa përkujdesje prindërore. Janë dhënë rekomandimet për menaxhimin e këtyre dy rasteve dhe mundësia e bashkëpunimit mes DKA – QPS, janë angazhuar edhe shërbimi psikologjik i shkollës.</w:t>
      </w:r>
    </w:p>
    <w:p w14:paraId="002C88B2" w14:textId="0BF7BA7A" w:rsidR="00D25DA4" w:rsidRPr="005C672C" w:rsidRDefault="00D25DA4" w:rsidP="005C672C">
      <w:pPr>
        <w:pStyle w:val="NormalWeb"/>
        <w:shd w:val="clear" w:color="auto" w:fill="FFFFFF"/>
        <w:spacing w:before="0" w:beforeAutospacing="0" w:after="150" w:afterAutospacing="0"/>
        <w:jc w:val="both"/>
        <w:rPr>
          <w:sz w:val="22"/>
          <w:szCs w:val="22"/>
        </w:rPr>
      </w:pPr>
      <w:r w:rsidRPr="00D25DA4">
        <w:rPr>
          <w:sz w:val="22"/>
          <w:szCs w:val="22"/>
        </w:rPr>
        <w:t>Me datë:05.03.2020- Vizitë e KFOR-it turk në DKA,diskutim lidhur me punën e procesit edukativo-arsimor në komunën tonë,mundësitë e bashkëpunimit dhe shqyrtimi i mundësisë për donacione lidhur me zhvillimin e projekteve për aktivitetet e lira të nxënësve,si organizim i kurseve për gjuhë të huaja,TIK etj.</w:t>
      </w:r>
    </w:p>
    <w:p w14:paraId="4DCACA0F" w14:textId="3C19E4E8" w:rsidR="00D25DA4" w:rsidRPr="005C672C" w:rsidRDefault="00D25DA4" w:rsidP="005C672C">
      <w:pPr>
        <w:pStyle w:val="NormalWeb"/>
        <w:shd w:val="clear" w:color="auto" w:fill="FFFFFF"/>
        <w:spacing w:before="0" w:beforeAutospacing="0" w:after="150" w:afterAutospacing="0"/>
        <w:jc w:val="both"/>
        <w:rPr>
          <w:sz w:val="22"/>
          <w:szCs w:val="22"/>
        </w:rPr>
      </w:pPr>
      <w:r w:rsidRPr="00D25DA4">
        <w:rPr>
          <w:sz w:val="22"/>
          <w:szCs w:val="22"/>
        </w:rPr>
        <w:t>Me datë: 10.03.2020 Takim në MASHT me Kolegjiumin e Drejtorive Komunale për Arsim-diskutim lidhur me situatën e shfaqur me pandeminë të virusit Covid 19. Nga data: 11.03.2020 MASHT merr vendim për ndërprerjen e procesit mësimor në të gjitha Institucionet edukativo-arsimore në vend.</w:t>
      </w:r>
    </w:p>
    <w:p w14:paraId="77B68207" w14:textId="77777777" w:rsidR="00D25DA4" w:rsidRPr="00D25DA4" w:rsidRDefault="00D25DA4" w:rsidP="00306EF3">
      <w:pPr>
        <w:pStyle w:val="NormalWeb"/>
        <w:shd w:val="clear" w:color="auto" w:fill="FFFFFF"/>
        <w:spacing w:before="0" w:beforeAutospacing="0" w:after="150" w:afterAutospacing="0"/>
        <w:jc w:val="both"/>
        <w:rPr>
          <w:sz w:val="22"/>
          <w:szCs w:val="22"/>
        </w:rPr>
      </w:pPr>
      <w:r w:rsidRPr="00D25DA4">
        <w:rPr>
          <w:sz w:val="22"/>
          <w:szCs w:val="22"/>
        </w:rPr>
        <w:t>Nga muaji mars 2020 ka filluar trajnimi në Udhëheqje Arsimore i organizuar nga MASHT,nga komuna janë përzgjedhur 5 mësimdhënës për të ndjekur këtë trajnim.</w:t>
      </w:r>
    </w:p>
    <w:p w14:paraId="40183623" w14:textId="486F695A" w:rsidR="00D25DA4" w:rsidRPr="005C672C" w:rsidRDefault="00D25DA4" w:rsidP="00306EF3">
      <w:pPr>
        <w:spacing w:after="150" w:line="240" w:lineRule="auto"/>
        <w:jc w:val="both"/>
        <w:rPr>
          <w:rFonts w:ascii="Times New Roman" w:eastAsia="Times New Roman" w:hAnsi="Times New Roman" w:cs="Times New Roman"/>
        </w:rPr>
      </w:pPr>
      <w:r w:rsidRPr="00D25DA4">
        <w:rPr>
          <w:rFonts w:ascii="Times New Roman" w:hAnsi="Times New Roman" w:cs="Times New Roman"/>
        </w:rPr>
        <w:t>Me datë 12 mars 2020, DKA së bashku me përfaqësuesen e OJQ “</w:t>
      </w:r>
      <w:r w:rsidRPr="00D25DA4">
        <w:rPr>
          <w:rFonts w:ascii="Times New Roman" w:hAnsi="Times New Roman" w:cs="Times New Roman"/>
          <w:b/>
        </w:rPr>
        <w:t>Toka</w:t>
      </w:r>
      <w:r w:rsidRPr="00D25DA4">
        <w:rPr>
          <w:rFonts w:ascii="Times New Roman" w:hAnsi="Times New Roman" w:cs="Times New Roman"/>
        </w:rPr>
        <w:t>” znj. Rozafa Imami kanë mbajtur takim koordinues lidhur me projektin për të rinj “Human Rightivism”, i cili do të implementohet në shkollat e mesme të larta dhe të mesme të ulëta në komunën e Shtimes. Organizata TOKA është një organizatë jo-qeveritare e cila ka për qëllim promovimin e zhvillimit të të rinjve përmes metodave të edukimit jo-formal dhe edukimit të bazuar në përvojë, ndërsa projekti është një vjeçar dhe do të fillojë së zbatuari atëherë kur do të largohet masa e pezullimit të procesit mësimor nga Qeveria. Përmes këtij projekti, do të zhvillohen sesione trajnuese ku do të përfshihen një grup prej 25-35 nxënës të klasave 10 dhe 11, dhe nxënësit do të zhvillojnë shkathtësi të buta, të menduarit kritik, aftësi të udhëheqjes, njohuri mbi të drejtat e njeriut dhe ambientit, si dhe qytetarinë aktive. Po  ashtu, gjatë takimit u potencua se aktivitetet e lartcekura nuk duhet t’a pengojnë procesin e rregullt mësimor.</w:t>
      </w:r>
    </w:p>
    <w:p w14:paraId="7BE1A64B" w14:textId="77777777" w:rsidR="00D25DA4" w:rsidRPr="00D25DA4" w:rsidRDefault="00D25DA4" w:rsidP="00306EF3">
      <w:pPr>
        <w:spacing w:after="150" w:line="240" w:lineRule="auto"/>
        <w:jc w:val="both"/>
        <w:rPr>
          <w:rFonts w:ascii="Times New Roman" w:eastAsia="Times New Roman" w:hAnsi="Times New Roman" w:cs="Times New Roman"/>
        </w:rPr>
      </w:pPr>
      <w:r w:rsidRPr="00D25DA4">
        <w:rPr>
          <w:rFonts w:ascii="Times New Roman" w:hAnsi="Times New Roman" w:cs="Times New Roman"/>
        </w:rPr>
        <w:t xml:space="preserve">Me datë 8 prill 2020 –Kryetari i Komunës, z. Naim Ismajli së bashku me drejtoreshën e DKA-së znj. Agime Hasani Roshaj,  kanë lidhë marrëveshje bashkëpunimi me </w:t>
      </w:r>
      <w:r w:rsidRPr="00D25DA4">
        <w:rPr>
          <w:rFonts w:ascii="Times New Roman" w:hAnsi="Times New Roman" w:cs="Times New Roman"/>
          <w:b/>
        </w:rPr>
        <w:t>Shoqatën e Psikoterapeutëve të Kosovës</w:t>
      </w:r>
      <w:r w:rsidRPr="00D25DA4">
        <w:rPr>
          <w:rFonts w:ascii="Times New Roman" w:hAnsi="Times New Roman" w:cs="Times New Roman"/>
        </w:rPr>
        <w:t>, me qëllim që t’u ofrohet një plan mbështetjeje psikologjike  në internet për të gjithë qytetarët e interesuar  të cilët janë përfshirë në</w:t>
      </w:r>
      <w:r w:rsidRPr="00D25DA4">
        <w:rPr>
          <w:rStyle w:val="textexposedshow"/>
          <w:rFonts w:ascii="Times New Roman" w:hAnsi="Times New Roman" w:cs="Times New Roman"/>
        </w:rPr>
        <w:t> krizën aktuale si pasojë e pandemis</w:t>
      </w:r>
      <w:r w:rsidRPr="00D25DA4">
        <w:rPr>
          <w:rFonts w:ascii="Times New Roman" w:hAnsi="Times New Roman" w:cs="Times New Roman"/>
        </w:rPr>
        <w:t xml:space="preserve">ë me </w:t>
      </w:r>
      <w:r w:rsidRPr="00D25DA4">
        <w:rPr>
          <w:rStyle w:val="textexposedshow"/>
          <w:rFonts w:ascii="Times New Roman" w:hAnsi="Times New Roman" w:cs="Times New Roman"/>
        </w:rPr>
        <w:t xml:space="preserve">COVID-19. </w:t>
      </w:r>
      <w:r w:rsidRPr="00D25DA4">
        <w:rPr>
          <w:rFonts w:ascii="Times New Roman" w:hAnsi="Times New Roman" w:cs="Times New Roman"/>
        </w:rPr>
        <w:t>Formati i ndihmës është zhvilluar në këtë mënyrë: Seanca personale; Seanca Supervizim;(mbikëqyrje klinike) dhe Këshilla mjekësore përfshirë shëndetin mendor. Këshillimi psikologjik falas përmes linjës është realizuar përmes përdorimit të kompjuterit ose telefonave të mençur përmes aplikacioneve “zoom”, “skype” ose “facetime”.</w:t>
      </w:r>
    </w:p>
    <w:p w14:paraId="3E15F62B" w14:textId="090D8B35" w:rsidR="00D25DA4" w:rsidRPr="005C672C" w:rsidRDefault="00D25DA4" w:rsidP="005C672C">
      <w:pPr>
        <w:spacing w:after="150" w:line="240" w:lineRule="auto"/>
        <w:jc w:val="both"/>
        <w:rPr>
          <w:rFonts w:ascii="Times New Roman" w:eastAsia="Times New Roman" w:hAnsi="Times New Roman" w:cs="Times New Roman"/>
        </w:rPr>
      </w:pPr>
      <w:r w:rsidRPr="00D25DA4">
        <w:rPr>
          <w:rFonts w:ascii="Times New Roman" w:eastAsia="Times New Roman" w:hAnsi="Times New Roman" w:cs="Times New Roman"/>
        </w:rPr>
        <w:t>Me dat</w:t>
      </w:r>
      <w:r w:rsidRPr="00D25DA4">
        <w:rPr>
          <w:rFonts w:ascii="Times New Roman" w:hAnsi="Times New Roman" w:cs="Times New Roman"/>
        </w:rPr>
        <w:t xml:space="preserve">ë: 15.05.2020-Drejtoresha e DKA-s merrë pjesë në </w:t>
      </w:r>
      <w:r w:rsidRPr="00D25DA4">
        <w:rPr>
          <w:rFonts w:ascii="Times New Roman" w:eastAsia="Times New Roman" w:hAnsi="Times New Roman" w:cs="Times New Roman"/>
        </w:rPr>
        <w:t>takim online me organizat</w:t>
      </w:r>
      <w:r w:rsidRPr="00D25DA4">
        <w:rPr>
          <w:rFonts w:ascii="Times New Roman" w:hAnsi="Times New Roman" w:cs="Times New Roman"/>
        </w:rPr>
        <w:t xml:space="preserve">ën e </w:t>
      </w:r>
      <w:r w:rsidRPr="00D25DA4">
        <w:rPr>
          <w:rFonts w:ascii="Times New Roman" w:hAnsi="Times New Roman" w:cs="Times New Roman"/>
          <w:b/>
        </w:rPr>
        <w:t>GIZ-</w:t>
      </w:r>
      <w:r w:rsidRPr="00D25DA4">
        <w:rPr>
          <w:rFonts w:ascii="Times New Roman" w:hAnsi="Times New Roman" w:cs="Times New Roman"/>
        </w:rPr>
        <w:t>it gjerman, diskutim lidhur me sfidat e Drejtorive Komunale për Arsim gjatë kohës me pandeminë, mundësia e donacionit për pajisje teknologjike për nxënësit që nuk janë përfshirë në mësimin online.</w:t>
      </w:r>
    </w:p>
    <w:p w14:paraId="4CBD5572" w14:textId="08E60EAB" w:rsidR="00D25DA4" w:rsidRPr="00B45BB8" w:rsidRDefault="00D25DA4" w:rsidP="00B45BB8">
      <w:pPr>
        <w:spacing w:after="150" w:line="240" w:lineRule="auto"/>
        <w:jc w:val="both"/>
        <w:rPr>
          <w:rFonts w:ascii="Times New Roman" w:eastAsia="Times New Roman" w:hAnsi="Times New Roman" w:cs="Times New Roman"/>
        </w:rPr>
      </w:pPr>
      <w:r w:rsidRPr="00D25DA4">
        <w:rPr>
          <w:rFonts w:ascii="Times New Roman" w:eastAsia="Times New Roman" w:hAnsi="Times New Roman" w:cs="Times New Roman"/>
        </w:rPr>
        <w:lastRenderedPageBreak/>
        <w:t>Me dat</w:t>
      </w:r>
      <w:r w:rsidRPr="00D25DA4">
        <w:rPr>
          <w:rFonts w:ascii="Times New Roman" w:hAnsi="Times New Roman" w:cs="Times New Roman"/>
        </w:rPr>
        <w:t xml:space="preserve">ë 25.06.2020 takim me drejtorin Samir Shahini të Programit </w:t>
      </w:r>
      <w:r w:rsidRPr="00D25DA4">
        <w:rPr>
          <w:rFonts w:ascii="Times New Roman" w:hAnsi="Times New Roman" w:cs="Times New Roman"/>
          <w:b/>
        </w:rPr>
        <w:t>Teach For Kosova</w:t>
      </w:r>
      <w:r w:rsidRPr="00D25DA4">
        <w:rPr>
          <w:rFonts w:ascii="Times New Roman" w:hAnsi="Times New Roman" w:cs="Times New Roman"/>
        </w:rPr>
        <w:t xml:space="preserve"> për Marrëveshje bashkëpunimi.me komunën tonë për përfshirje të programeve inovative në arsim.</w:t>
      </w:r>
      <w:r w:rsidRPr="00D25DA4">
        <w:rPr>
          <w:rFonts w:ascii="Times New Roman" w:hAnsi="Times New Roman" w:cs="Times New Roman"/>
          <w:shd w:val="clear" w:color="auto" w:fill="FFFFFF"/>
        </w:rPr>
        <w:t xml:space="preserve"> </w:t>
      </w:r>
    </w:p>
    <w:p w14:paraId="5B0411D5" w14:textId="05200832" w:rsidR="00D25DA4" w:rsidRPr="00B45BB8" w:rsidRDefault="00D25DA4" w:rsidP="00B45BB8">
      <w:pPr>
        <w:shd w:val="clear" w:color="auto" w:fill="FFFFFF"/>
        <w:spacing w:line="240" w:lineRule="auto"/>
        <w:jc w:val="both"/>
        <w:rPr>
          <w:rFonts w:ascii="Times New Roman" w:hAnsi="Times New Roman" w:cs="Times New Roman"/>
          <w:iCs/>
          <w:color w:val="000000" w:themeColor="text1"/>
          <w:shd w:val="clear" w:color="auto" w:fill="FFFFFF"/>
        </w:rPr>
      </w:pPr>
      <w:r w:rsidRPr="00D25DA4">
        <w:rPr>
          <w:rFonts w:ascii="Times New Roman" w:hAnsi="Times New Roman" w:cs="Times New Roman"/>
          <w:iCs/>
          <w:color w:val="000000" w:themeColor="text1"/>
          <w:shd w:val="clear" w:color="auto" w:fill="FFFFFF"/>
        </w:rPr>
        <w:t>Me dat</w:t>
      </w:r>
      <w:r w:rsidRPr="00D25DA4">
        <w:rPr>
          <w:rFonts w:ascii="Times New Roman" w:hAnsi="Times New Roman" w:cs="Times New Roman"/>
          <w:color w:val="000000" w:themeColor="text1"/>
        </w:rPr>
        <w:t>ë</w:t>
      </w:r>
      <w:r w:rsidRPr="00D25DA4">
        <w:rPr>
          <w:rFonts w:ascii="Times New Roman" w:hAnsi="Times New Roman" w:cs="Times New Roman"/>
          <w:iCs/>
          <w:color w:val="000000" w:themeColor="text1"/>
          <w:shd w:val="clear" w:color="auto" w:fill="FFFFFF"/>
        </w:rPr>
        <w:t>: 08.09.2020 Vizit</w:t>
      </w:r>
      <w:r w:rsidRPr="00D25DA4">
        <w:rPr>
          <w:rFonts w:ascii="Times New Roman" w:hAnsi="Times New Roman" w:cs="Times New Roman"/>
          <w:color w:val="000000" w:themeColor="text1"/>
        </w:rPr>
        <w:t xml:space="preserve">ë nga </w:t>
      </w:r>
      <w:proofErr w:type="spellStart"/>
      <w:r w:rsidRPr="00D25DA4">
        <w:rPr>
          <w:rFonts w:ascii="Times New Roman" w:eastAsia="Times New Roman" w:hAnsi="Times New Roman" w:cs="Times New Roman"/>
          <w:color w:val="000000" w:themeColor="text1"/>
          <w:lang w:val="en-US"/>
        </w:rPr>
        <w:t>Ministri</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i</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Arsimit</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dhe</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Shkencës</w:t>
      </w:r>
      <w:proofErr w:type="spellEnd"/>
      <w:r w:rsidRPr="00D25DA4">
        <w:rPr>
          <w:rFonts w:ascii="Times New Roman" w:eastAsia="Times New Roman" w:hAnsi="Times New Roman" w:cs="Times New Roman"/>
          <w:color w:val="000000" w:themeColor="text1"/>
          <w:lang w:val="en-US"/>
        </w:rPr>
        <w:t xml:space="preserve"> (MASH), </w:t>
      </w:r>
      <w:proofErr w:type="spellStart"/>
      <w:r w:rsidRPr="00D25DA4">
        <w:rPr>
          <w:rFonts w:ascii="Times New Roman" w:eastAsia="Times New Roman" w:hAnsi="Times New Roman" w:cs="Times New Roman"/>
          <w:color w:val="000000" w:themeColor="text1"/>
          <w:lang w:val="en-US"/>
        </w:rPr>
        <w:t>Rame</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Likaj</w:t>
      </w:r>
      <w:proofErr w:type="spellEnd"/>
      <w:r w:rsidRPr="00D25DA4">
        <w:rPr>
          <w:rFonts w:ascii="Times New Roman" w:eastAsia="Times New Roman" w:hAnsi="Times New Roman" w:cs="Times New Roman"/>
          <w:color w:val="000000" w:themeColor="text1"/>
          <w:lang w:val="en-US"/>
        </w:rPr>
        <w:t xml:space="preserve"> n</w:t>
      </w:r>
      <w:r w:rsidRPr="00D25DA4">
        <w:rPr>
          <w:rFonts w:ascii="Times New Roman" w:hAnsi="Times New Roman" w:cs="Times New Roman"/>
          <w:color w:val="000000" w:themeColor="text1"/>
        </w:rPr>
        <w:t xml:space="preserve">ë </w:t>
      </w:r>
      <w:proofErr w:type="spellStart"/>
      <w:r w:rsidRPr="00D25DA4">
        <w:rPr>
          <w:rFonts w:ascii="Times New Roman" w:eastAsia="Times New Roman" w:hAnsi="Times New Roman" w:cs="Times New Roman"/>
          <w:color w:val="000000" w:themeColor="text1"/>
          <w:lang w:val="en-US"/>
        </w:rPr>
        <w:t>komunën</w:t>
      </w:r>
      <w:proofErr w:type="spellEnd"/>
      <w:r w:rsidRPr="00D25DA4">
        <w:rPr>
          <w:rFonts w:ascii="Times New Roman" w:eastAsia="Times New Roman" w:hAnsi="Times New Roman" w:cs="Times New Roman"/>
          <w:color w:val="000000" w:themeColor="text1"/>
          <w:lang w:val="en-US"/>
        </w:rPr>
        <w:t xml:space="preserve"> e </w:t>
      </w:r>
      <w:proofErr w:type="spellStart"/>
      <w:r w:rsidRPr="00D25DA4">
        <w:rPr>
          <w:rFonts w:ascii="Times New Roman" w:eastAsia="Times New Roman" w:hAnsi="Times New Roman" w:cs="Times New Roman"/>
          <w:color w:val="000000" w:themeColor="text1"/>
          <w:lang w:val="en-US"/>
        </w:rPr>
        <w:t>Shtimes</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gjegjësisht</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Gjimnazin</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Naim</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Frashëri</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në</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Shtime</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Shkollën</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Fillore</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të</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Mesme</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të</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Ulët</w:t>
      </w:r>
      <w:proofErr w:type="spellEnd"/>
      <w:r w:rsidRPr="00D25DA4">
        <w:rPr>
          <w:rFonts w:ascii="Times New Roman" w:eastAsia="Times New Roman" w:hAnsi="Times New Roman" w:cs="Times New Roman"/>
          <w:color w:val="000000" w:themeColor="text1"/>
          <w:lang w:val="en-US"/>
        </w:rPr>
        <w:t xml:space="preserve"> ” </w:t>
      </w:r>
      <w:proofErr w:type="spellStart"/>
      <w:r w:rsidRPr="00D25DA4">
        <w:rPr>
          <w:rFonts w:ascii="Times New Roman" w:eastAsia="Times New Roman" w:hAnsi="Times New Roman" w:cs="Times New Roman"/>
          <w:color w:val="000000" w:themeColor="text1"/>
          <w:lang w:val="en-US"/>
        </w:rPr>
        <w:t>Skënderbeu</w:t>
      </w:r>
      <w:proofErr w:type="spellEnd"/>
      <w:r w:rsidRPr="00D25DA4">
        <w:rPr>
          <w:rFonts w:ascii="Times New Roman" w:eastAsia="Times New Roman" w:hAnsi="Times New Roman" w:cs="Times New Roman"/>
          <w:color w:val="000000" w:themeColor="text1"/>
          <w:lang w:val="en-US"/>
        </w:rPr>
        <w:t xml:space="preserve"> ” </w:t>
      </w:r>
      <w:proofErr w:type="spellStart"/>
      <w:r w:rsidRPr="00D25DA4">
        <w:rPr>
          <w:rFonts w:ascii="Times New Roman" w:eastAsia="Times New Roman" w:hAnsi="Times New Roman" w:cs="Times New Roman"/>
          <w:color w:val="000000" w:themeColor="text1"/>
          <w:lang w:val="en-US"/>
        </w:rPr>
        <w:t>në</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Reçak</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dhe</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Shkollën</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Fillore</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të</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Mesme</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të</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Ulët</w:t>
      </w:r>
      <w:proofErr w:type="spellEnd"/>
      <w:r w:rsidRPr="00D25DA4">
        <w:rPr>
          <w:rFonts w:ascii="Times New Roman" w:eastAsia="Times New Roman" w:hAnsi="Times New Roman" w:cs="Times New Roman"/>
          <w:color w:val="000000" w:themeColor="text1"/>
          <w:lang w:val="en-US"/>
        </w:rPr>
        <w:t xml:space="preserve"> ” </w:t>
      </w:r>
      <w:proofErr w:type="spellStart"/>
      <w:r w:rsidRPr="00D25DA4">
        <w:rPr>
          <w:rFonts w:ascii="Times New Roman" w:eastAsia="Times New Roman" w:hAnsi="Times New Roman" w:cs="Times New Roman"/>
          <w:color w:val="000000" w:themeColor="text1"/>
          <w:lang w:val="en-US"/>
        </w:rPr>
        <w:t>Lasgush</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Poradeci</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në</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Muzeqinë</w:t>
      </w:r>
      <w:proofErr w:type="spellEnd"/>
      <w:r w:rsidRPr="00D25DA4">
        <w:rPr>
          <w:rFonts w:ascii="Times New Roman" w:eastAsia="Times New Roman" w:hAnsi="Times New Roman" w:cs="Times New Roman"/>
          <w:color w:val="000000" w:themeColor="text1"/>
          <w:lang w:val="en-US"/>
        </w:rPr>
        <w:t>,</w:t>
      </w:r>
      <w:r w:rsidRPr="00B45BB8">
        <w:rPr>
          <w:rFonts w:ascii="Times New Roman" w:hAnsi="Times New Roman" w:cs="Times New Roman"/>
          <w:iCs/>
          <w:color w:val="000000" w:themeColor="text1"/>
          <w:shd w:val="clear" w:color="auto" w:fill="FFFFFF"/>
        </w:rPr>
        <w:tab/>
      </w:r>
    </w:p>
    <w:p w14:paraId="4A06A9F5" w14:textId="3BAE8AEF" w:rsidR="00D25DA4" w:rsidRPr="00B45BB8" w:rsidRDefault="00D25DA4" w:rsidP="00B45BB8">
      <w:pPr>
        <w:shd w:val="clear" w:color="auto" w:fill="FFFFFF"/>
        <w:spacing w:before="90" w:after="90" w:line="240" w:lineRule="auto"/>
        <w:jc w:val="both"/>
        <w:rPr>
          <w:rFonts w:ascii="Times New Roman" w:eastAsia="Times New Roman" w:hAnsi="Times New Roman" w:cs="Times New Roman"/>
          <w:color w:val="000000" w:themeColor="text1"/>
        </w:rPr>
      </w:pPr>
      <w:r w:rsidRPr="00D25DA4">
        <w:rPr>
          <w:rFonts w:ascii="Times New Roman" w:hAnsi="Times New Roman" w:cs="Times New Roman"/>
          <w:color w:val="000000" w:themeColor="text1"/>
          <w:shd w:val="clear" w:color="auto" w:fill="FFFFFF"/>
        </w:rPr>
        <w:t>16 tetor 2020-</w:t>
      </w:r>
      <w:r w:rsidRPr="00D25DA4">
        <w:rPr>
          <w:rFonts w:ascii="Times New Roman" w:eastAsia="Times New Roman" w:hAnsi="Times New Roman" w:cs="Times New Roman"/>
          <w:color w:val="000000" w:themeColor="text1"/>
          <w:lang w:val="en-US"/>
        </w:rPr>
        <w:t xml:space="preserve">Memorandum </w:t>
      </w:r>
      <w:proofErr w:type="spellStart"/>
      <w:r w:rsidRPr="00D25DA4">
        <w:rPr>
          <w:rFonts w:ascii="Times New Roman" w:eastAsia="Times New Roman" w:hAnsi="Times New Roman" w:cs="Times New Roman"/>
          <w:color w:val="000000" w:themeColor="text1"/>
          <w:lang w:val="en-US"/>
        </w:rPr>
        <w:t>Bashkëpunimi</w:t>
      </w:r>
      <w:proofErr w:type="spellEnd"/>
      <w:r w:rsidRPr="00D25DA4">
        <w:rPr>
          <w:rFonts w:ascii="Times New Roman" w:eastAsia="Times New Roman" w:hAnsi="Times New Roman" w:cs="Times New Roman"/>
          <w:color w:val="000000" w:themeColor="text1"/>
          <w:lang w:val="en-US"/>
        </w:rPr>
        <w:t xml:space="preserve"> me </w:t>
      </w:r>
      <w:proofErr w:type="spellStart"/>
      <w:r w:rsidRPr="00D25DA4">
        <w:rPr>
          <w:rFonts w:ascii="Times New Roman" w:eastAsia="Times New Roman" w:hAnsi="Times New Roman" w:cs="Times New Roman"/>
          <w:color w:val="000000" w:themeColor="text1"/>
          <w:lang w:val="en-US"/>
        </w:rPr>
        <w:t>Ministrinë</w:t>
      </w:r>
      <w:proofErr w:type="spellEnd"/>
      <w:r w:rsidRPr="00D25DA4">
        <w:rPr>
          <w:rFonts w:ascii="Times New Roman" w:eastAsia="Times New Roman" w:hAnsi="Times New Roman" w:cs="Times New Roman"/>
          <w:color w:val="000000" w:themeColor="text1"/>
          <w:lang w:val="en-US"/>
        </w:rPr>
        <w:t xml:space="preserve"> e </w:t>
      </w:r>
      <w:proofErr w:type="spellStart"/>
      <w:r w:rsidRPr="00D25DA4">
        <w:rPr>
          <w:rFonts w:ascii="Times New Roman" w:eastAsia="Times New Roman" w:hAnsi="Times New Roman" w:cs="Times New Roman"/>
          <w:color w:val="000000" w:themeColor="text1"/>
          <w:lang w:val="en-US"/>
        </w:rPr>
        <w:t>Ekonomisë</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dhe</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Ambientit</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b/>
          <w:color w:val="000000" w:themeColor="text1"/>
          <w:lang w:val="en-US"/>
        </w:rPr>
        <w:t>në</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Prishtinë</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si</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dhe</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komuna</w:t>
      </w:r>
      <w:proofErr w:type="spellEnd"/>
      <w:r w:rsidRPr="00D25DA4">
        <w:rPr>
          <w:rFonts w:ascii="Times New Roman" w:eastAsia="Times New Roman" w:hAnsi="Times New Roman" w:cs="Times New Roman"/>
          <w:color w:val="000000" w:themeColor="text1"/>
          <w:lang w:val="en-US"/>
        </w:rPr>
        <w:t xml:space="preserve"> e </w:t>
      </w:r>
      <w:proofErr w:type="spellStart"/>
      <w:r w:rsidRPr="00D25DA4">
        <w:rPr>
          <w:rFonts w:ascii="Times New Roman" w:eastAsia="Times New Roman" w:hAnsi="Times New Roman" w:cs="Times New Roman"/>
          <w:color w:val="000000" w:themeColor="text1"/>
          <w:lang w:val="en-US"/>
        </w:rPr>
        <w:t>Shtimes</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për</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pajisje</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të</w:t>
      </w:r>
      <w:proofErr w:type="spellEnd"/>
      <w:r w:rsidRPr="00D25DA4">
        <w:rPr>
          <w:rFonts w:ascii="Times New Roman" w:eastAsia="Times New Roman" w:hAnsi="Times New Roman" w:cs="Times New Roman"/>
          <w:color w:val="000000" w:themeColor="text1"/>
          <w:lang w:val="en-US"/>
        </w:rPr>
        <w:t xml:space="preserve"> IT-</w:t>
      </w:r>
      <w:proofErr w:type="spellStart"/>
      <w:r w:rsidRPr="00D25DA4">
        <w:rPr>
          <w:rFonts w:ascii="Times New Roman" w:eastAsia="Times New Roman" w:hAnsi="Times New Roman" w:cs="Times New Roman"/>
          <w:color w:val="000000" w:themeColor="text1"/>
          <w:lang w:val="en-US"/>
        </w:rPr>
        <w:t>së</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në</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shkollat</w:t>
      </w:r>
      <w:proofErr w:type="spellEnd"/>
      <w:r w:rsidRPr="00D25DA4">
        <w:rPr>
          <w:rFonts w:ascii="Times New Roman" w:eastAsia="Times New Roman" w:hAnsi="Times New Roman" w:cs="Times New Roman"/>
          <w:color w:val="000000" w:themeColor="text1"/>
          <w:lang w:val="en-US"/>
        </w:rPr>
        <w:t xml:space="preserve"> e </w:t>
      </w:r>
      <w:proofErr w:type="spellStart"/>
      <w:r w:rsidRPr="00D25DA4">
        <w:rPr>
          <w:rFonts w:ascii="Times New Roman" w:eastAsia="Times New Roman" w:hAnsi="Times New Roman" w:cs="Times New Roman"/>
          <w:color w:val="000000" w:themeColor="text1"/>
          <w:lang w:val="en-US"/>
        </w:rPr>
        <w:t>mesme</w:t>
      </w:r>
      <w:proofErr w:type="spellEnd"/>
      <w:r w:rsidRPr="00D25DA4">
        <w:rPr>
          <w:rFonts w:ascii="Times New Roman" w:eastAsia="Times New Roman" w:hAnsi="Times New Roman" w:cs="Times New Roman"/>
          <w:color w:val="000000" w:themeColor="text1"/>
          <w:lang w:val="en-US"/>
        </w:rPr>
        <w:t>.</w:t>
      </w:r>
      <w:r w:rsidRPr="00D25DA4">
        <w:rPr>
          <w:rFonts w:ascii="Times New Roman" w:eastAsia="Times New Roman" w:hAnsi="Times New Roman" w:cs="Times New Roman"/>
          <w:color w:val="000000" w:themeColor="text1"/>
        </w:rPr>
        <w:t xml:space="preserve"> </w:t>
      </w:r>
    </w:p>
    <w:p w14:paraId="7CB2F923" w14:textId="7E0A4AD3" w:rsidR="00D25DA4" w:rsidRPr="00D25DA4" w:rsidRDefault="00D25DA4" w:rsidP="00F123AC">
      <w:pPr>
        <w:pStyle w:val="Title"/>
        <w:jc w:val="left"/>
        <w:rPr>
          <w:b w:val="0"/>
          <w:sz w:val="22"/>
          <w:szCs w:val="22"/>
        </w:rPr>
      </w:pPr>
      <w:r w:rsidRPr="00D25DA4">
        <w:rPr>
          <w:b w:val="0"/>
          <w:sz w:val="22"/>
          <w:szCs w:val="22"/>
        </w:rPr>
        <w:t>Marrëveshje Bashkëpunimi për zbatimin e ndërhyrjes“Përgjigja</w:t>
      </w:r>
      <w:r w:rsidR="00B45BB8">
        <w:rPr>
          <w:b w:val="0"/>
          <w:sz w:val="22"/>
          <w:szCs w:val="22"/>
        </w:rPr>
        <w:t xml:space="preserve"> </w:t>
      </w:r>
      <w:r w:rsidRPr="00D25DA4">
        <w:rPr>
          <w:b w:val="0"/>
          <w:sz w:val="22"/>
          <w:szCs w:val="22"/>
        </w:rPr>
        <w:t>strategjike shumënivelëshe e GIZ-it ndaj COVID-19 në Sektorin e Arsimit</w:t>
      </w:r>
      <w:r w:rsidR="00F123AC">
        <w:rPr>
          <w:b w:val="0"/>
          <w:sz w:val="22"/>
          <w:szCs w:val="22"/>
        </w:rPr>
        <w:t xml:space="preserve"> </w:t>
      </w:r>
      <w:r w:rsidRPr="00D25DA4">
        <w:rPr>
          <w:b w:val="0"/>
          <w:sz w:val="22"/>
          <w:szCs w:val="22"/>
        </w:rPr>
        <w:t>Fillor”ndërmjet Deutsche Gesellschaft für</w:t>
      </w:r>
      <w:r w:rsidR="00F123AC">
        <w:rPr>
          <w:b w:val="0"/>
          <w:sz w:val="22"/>
          <w:szCs w:val="22"/>
        </w:rPr>
        <w:t xml:space="preserve"> </w:t>
      </w:r>
      <w:r w:rsidRPr="00D25DA4">
        <w:rPr>
          <w:b w:val="0"/>
          <w:sz w:val="22"/>
          <w:szCs w:val="22"/>
        </w:rPr>
        <w:t>InternationaleZusammenarbeit (GIZ) lidhur me projektin “Zhvillimi i</w:t>
      </w:r>
      <w:r w:rsidR="00F123AC">
        <w:rPr>
          <w:b w:val="0"/>
          <w:sz w:val="22"/>
          <w:szCs w:val="22"/>
        </w:rPr>
        <w:t xml:space="preserve"> </w:t>
      </w:r>
      <w:r w:rsidRPr="00D25DA4">
        <w:rPr>
          <w:b w:val="0"/>
          <w:sz w:val="22"/>
          <w:szCs w:val="22"/>
        </w:rPr>
        <w:t>Kapaciteteve në Sektorin e Arsimit Fillor”dhe DKA-së  në Shtime.</w:t>
      </w:r>
    </w:p>
    <w:p w14:paraId="761A3ECE" w14:textId="60956BD2" w:rsidR="00D25DA4" w:rsidRPr="00D25DA4" w:rsidRDefault="00D25DA4" w:rsidP="00306EF3">
      <w:pPr>
        <w:pStyle w:val="Normal3"/>
        <w:spacing w:before="240" w:beforeAutospacing="0" w:after="60" w:afterAutospacing="0"/>
        <w:jc w:val="both"/>
        <w:rPr>
          <w:color w:val="000000"/>
          <w:sz w:val="22"/>
          <w:szCs w:val="22"/>
        </w:rPr>
      </w:pPr>
      <w:r w:rsidRPr="00D25DA4">
        <w:rPr>
          <w:color w:val="212121"/>
          <w:sz w:val="22"/>
          <w:szCs w:val="22"/>
          <w:shd w:val="clear" w:color="auto" w:fill="FFFFFF"/>
        </w:rPr>
        <w:t xml:space="preserve">KOPF- </w:t>
      </w:r>
      <w:proofErr w:type="spellStart"/>
      <w:r w:rsidRPr="00D25DA4">
        <w:rPr>
          <w:color w:val="212121"/>
          <w:sz w:val="22"/>
          <w:szCs w:val="22"/>
          <w:shd w:val="clear" w:color="auto" w:fill="FFFFFF"/>
        </w:rPr>
        <w:t>Kosova</w:t>
      </w:r>
      <w:proofErr w:type="spellEnd"/>
      <w:r w:rsidRPr="00D25DA4">
        <w:rPr>
          <w:color w:val="212121"/>
          <w:sz w:val="22"/>
          <w:szCs w:val="22"/>
          <w:shd w:val="clear" w:color="auto" w:fill="FFFFFF"/>
        </w:rPr>
        <w:t xml:space="preserve"> Population Foundation-</w:t>
      </w:r>
      <w:r w:rsidRPr="00D25DA4">
        <w:rPr>
          <w:rStyle w:val="normalchar"/>
          <w:color w:val="000000"/>
          <w:sz w:val="22"/>
          <w:szCs w:val="22"/>
        </w:rPr>
        <w:t>KOPF –</w:t>
      </w:r>
      <w:proofErr w:type="spellStart"/>
      <w:r w:rsidRPr="00D25DA4">
        <w:rPr>
          <w:rStyle w:val="normalchar"/>
          <w:color w:val="000000"/>
          <w:sz w:val="22"/>
          <w:szCs w:val="22"/>
        </w:rPr>
        <w:t>merret</w:t>
      </w:r>
      <w:proofErr w:type="spellEnd"/>
      <w:r w:rsidRPr="00D25DA4">
        <w:rPr>
          <w:rStyle w:val="normalchar"/>
          <w:color w:val="000000"/>
          <w:sz w:val="22"/>
          <w:szCs w:val="22"/>
        </w:rPr>
        <w:t xml:space="preserve"> me </w:t>
      </w:r>
      <w:proofErr w:type="spellStart"/>
      <w:r w:rsidRPr="00D25DA4">
        <w:rPr>
          <w:rStyle w:val="normalchar"/>
          <w:color w:val="000000"/>
          <w:sz w:val="22"/>
          <w:szCs w:val="22"/>
        </w:rPr>
        <w:t>implementimin</w:t>
      </w:r>
      <w:proofErr w:type="spellEnd"/>
      <w:r w:rsidRPr="00D25DA4">
        <w:rPr>
          <w:rStyle w:val="normalchar"/>
          <w:color w:val="000000"/>
          <w:sz w:val="22"/>
          <w:szCs w:val="22"/>
        </w:rPr>
        <w:t xml:space="preserve"> e </w:t>
      </w:r>
      <w:proofErr w:type="spellStart"/>
      <w:r w:rsidRPr="00D25DA4">
        <w:rPr>
          <w:rStyle w:val="normalchar"/>
          <w:color w:val="000000"/>
          <w:sz w:val="22"/>
          <w:szCs w:val="22"/>
        </w:rPr>
        <w:t>komponentave</w:t>
      </w:r>
      <w:proofErr w:type="spellEnd"/>
      <w:r w:rsidRPr="00D25DA4">
        <w:rPr>
          <w:rStyle w:val="normalchar"/>
          <w:color w:val="000000"/>
          <w:sz w:val="22"/>
          <w:szCs w:val="22"/>
        </w:rPr>
        <w:t xml:space="preserve"> </w:t>
      </w:r>
      <w:proofErr w:type="spellStart"/>
      <w:r w:rsidRPr="00D25DA4">
        <w:rPr>
          <w:rStyle w:val="normalchar"/>
          <w:color w:val="000000"/>
          <w:sz w:val="22"/>
          <w:szCs w:val="22"/>
        </w:rPr>
        <w:t>te</w:t>
      </w:r>
      <w:proofErr w:type="spellEnd"/>
      <w:r w:rsidRPr="00D25DA4">
        <w:rPr>
          <w:rStyle w:val="normalchar"/>
          <w:color w:val="000000"/>
          <w:sz w:val="22"/>
          <w:szCs w:val="22"/>
        </w:rPr>
        <w:t xml:space="preserve"> </w:t>
      </w:r>
      <w:proofErr w:type="spellStart"/>
      <w:r w:rsidRPr="00D25DA4">
        <w:rPr>
          <w:rStyle w:val="normalchar"/>
          <w:color w:val="000000"/>
          <w:sz w:val="22"/>
          <w:szCs w:val="22"/>
        </w:rPr>
        <w:t>Marketingut</w:t>
      </w:r>
      <w:proofErr w:type="spellEnd"/>
      <w:r w:rsidRPr="00D25DA4">
        <w:rPr>
          <w:rStyle w:val="normalchar"/>
          <w:color w:val="000000"/>
          <w:sz w:val="22"/>
          <w:szCs w:val="22"/>
        </w:rPr>
        <w:t xml:space="preserve"> Social </w:t>
      </w:r>
      <w:proofErr w:type="spellStart"/>
      <w:r w:rsidRPr="00D25DA4">
        <w:rPr>
          <w:rStyle w:val="normalchar"/>
          <w:color w:val="000000"/>
          <w:sz w:val="22"/>
          <w:szCs w:val="22"/>
        </w:rPr>
        <w:t>dhe</w:t>
      </w:r>
      <w:proofErr w:type="spellEnd"/>
      <w:r w:rsidRPr="00D25DA4">
        <w:rPr>
          <w:rStyle w:val="normalchar"/>
          <w:color w:val="000000"/>
          <w:sz w:val="22"/>
          <w:szCs w:val="22"/>
        </w:rPr>
        <w:t xml:space="preserve"> </w:t>
      </w:r>
      <w:proofErr w:type="spellStart"/>
      <w:r w:rsidRPr="00D25DA4">
        <w:rPr>
          <w:rStyle w:val="normalchar"/>
          <w:color w:val="000000"/>
          <w:sz w:val="22"/>
          <w:szCs w:val="22"/>
        </w:rPr>
        <w:t>Edukimit</w:t>
      </w:r>
      <w:proofErr w:type="spellEnd"/>
      <w:r w:rsidRPr="00D25DA4">
        <w:rPr>
          <w:rStyle w:val="normalchar"/>
          <w:color w:val="000000"/>
          <w:sz w:val="22"/>
          <w:szCs w:val="22"/>
        </w:rPr>
        <w:t xml:space="preserve"> </w:t>
      </w:r>
      <w:proofErr w:type="spellStart"/>
      <w:r w:rsidRPr="00D25DA4">
        <w:rPr>
          <w:rStyle w:val="normalchar"/>
          <w:color w:val="000000"/>
          <w:sz w:val="22"/>
          <w:szCs w:val="22"/>
        </w:rPr>
        <w:t>Bashkëmoshatar</w:t>
      </w:r>
      <w:proofErr w:type="spellEnd"/>
      <w:r w:rsidRPr="00D25DA4">
        <w:rPr>
          <w:rStyle w:val="normalchar"/>
          <w:color w:val="000000"/>
          <w:sz w:val="22"/>
          <w:szCs w:val="22"/>
        </w:rPr>
        <w:t xml:space="preserve"> </w:t>
      </w:r>
      <w:proofErr w:type="spellStart"/>
      <w:proofErr w:type="gramStart"/>
      <w:r w:rsidRPr="00D25DA4">
        <w:rPr>
          <w:rStyle w:val="normalchar"/>
          <w:color w:val="000000"/>
          <w:sz w:val="22"/>
          <w:szCs w:val="22"/>
        </w:rPr>
        <w:t>dhe</w:t>
      </w:r>
      <w:proofErr w:type="spellEnd"/>
      <w:r w:rsidRPr="00D25DA4">
        <w:rPr>
          <w:rStyle w:val="normalchar"/>
          <w:color w:val="000000"/>
          <w:sz w:val="22"/>
          <w:szCs w:val="22"/>
        </w:rPr>
        <w:t xml:space="preserve">  </w:t>
      </w:r>
      <w:proofErr w:type="spellStart"/>
      <w:r w:rsidRPr="00D25DA4">
        <w:rPr>
          <w:rStyle w:val="normalchar"/>
          <w:color w:val="000000"/>
          <w:sz w:val="22"/>
          <w:szCs w:val="22"/>
        </w:rPr>
        <w:t>përkrahet</w:t>
      </w:r>
      <w:proofErr w:type="spellEnd"/>
      <w:proofErr w:type="gramEnd"/>
      <w:r w:rsidRPr="00D25DA4">
        <w:rPr>
          <w:rStyle w:val="normalchar"/>
          <w:color w:val="000000"/>
          <w:sz w:val="22"/>
          <w:szCs w:val="22"/>
        </w:rPr>
        <w:t xml:space="preserve"> </w:t>
      </w:r>
      <w:proofErr w:type="spellStart"/>
      <w:r w:rsidRPr="00D25DA4">
        <w:rPr>
          <w:rStyle w:val="normalchar"/>
          <w:color w:val="000000"/>
          <w:sz w:val="22"/>
          <w:szCs w:val="22"/>
        </w:rPr>
        <w:t>nga</w:t>
      </w:r>
      <w:proofErr w:type="spellEnd"/>
      <w:r w:rsidRPr="00D25DA4">
        <w:rPr>
          <w:rStyle w:val="normalchar"/>
          <w:color w:val="000000"/>
          <w:sz w:val="22"/>
          <w:szCs w:val="22"/>
        </w:rPr>
        <w:t xml:space="preserve"> UNFPA-</w:t>
      </w:r>
      <w:proofErr w:type="spellStart"/>
      <w:r w:rsidRPr="00D25DA4">
        <w:rPr>
          <w:rStyle w:val="normalchar"/>
          <w:color w:val="000000"/>
          <w:sz w:val="22"/>
          <w:szCs w:val="22"/>
        </w:rPr>
        <w:t>se.Ky</w:t>
      </w:r>
      <w:proofErr w:type="spellEnd"/>
      <w:r w:rsidRPr="00D25DA4">
        <w:rPr>
          <w:rStyle w:val="normalchar"/>
          <w:color w:val="000000"/>
          <w:sz w:val="22"/>
          <w:szCs w:val="22"/>
        </w:rPr>
        <w:t xml:space="preserve"> </w:t>
      </w:r>
      <w:proofErr w:type="spellStart"/>
      <w:r w:rsidRPr="00D25DA4">
        <w:rPr>
          <w:rStyle w:val="normalchar"/>
          <w:color w:val="000000"/>
          <w:sz w:val="22"/>
          <w:szCs w:val="22"/>
        </w:rPr>
        <w:t>projekt</w:t>
      </w:r>
      <w:proofErr w:type="spellEnd"/>
      <w:r w:rsidRPr="00D25DA4">
        <w:rPr>
          <w:rStyle w:val="normalchar"/>
          <w:color w:val="000000"/>
          <w:sz w:val="22"/>
          <w:szCs w:val="22"/>
        </w:rPr>
        <w:t xml:space="preserve"> </w:t>
      </w:r>
      <w:proofErr w:type="spellStart"/>
      <w:r w:rsidRPr="00D25DA4">
        <w:rPr>
          <w:rStyle w:val="normalchar"/>
          <w:color w:val="000000"/>
          <w:sz w:val="22"/>
          <w:szCs w:val="22"/>
        </w:rPr>
        <w:t>është</w:t>
      </w:r>
      <w:proofErr w:type="spellEnd"/>
      <w:r w:rsidRPr="00D25DA4">
        <w:rPr>
          <w:rStyle w:val="normalchar"/>
          <w:color w:val="000000"/>
          <w:sz w:val="22"/>
          <w:szCs w:val="22"/>
        </w:rPr>
        <w:t xml:space="preserve"> </w:t>
      </w:r>
      <w:proofErr w:type="spellStart"/>
      <w:r w:rsidRPr="00D25DA4">
        <w:rPr>
          <w:rStyle w:val="normalchar"/>
          <w:color w:val="000000"/>
          <w:sz w:val="22"/>
          <w:szCs w:val="22"/>
        </w:rPr>
        <w:t>realizuar</w:t>
      </w:r>
      <w:proofErr w:type="spellEnd"/>
      <w:r w:rsidRPr="00D25DA4">
        <w:rPr>
          <w:rStyle w:val="normalchar"/>
          <w:color w:val="000000"/>
          <w:sz w:val="22"/>
          <w:szCs w:val="22"/>
        </w:rPr>
        <w:t xml:space="preserve"> online </w:t>
      </w:r>
      <w:proofErr w:type="spellStart"/>
      <w:r w:rsidRPr="00D25DA4">
        <w:rPr>
          <w:rStyle w:val="normalchar"/>
          <w:color w:val="000000"/>
          <w:sz w:val="22"/>
          <w:szCs w:val="22"/>
        </w:rPr>
        <w:t>ku</w:t>
      </w:r>
      <w:proofErr w:type="spellEnd"/>
      <w:r w:rsidRPr="00D25DA4">
        <w:rPr>
          <w:rStyle w:val="normalchar"/>
          <w:color w:val="000000"/>
          <w:sz w:val="22"/>
          <w:szCs w:val="22"/>
        </w:rPr>
        <w:t xml:space="preserve"> </w:t>
      </w:r>
      <w:proofErr w:type="spellStart"/>
      <w:r w:rsidRPr="00D25DA4">
        <w:rPr>
          <w:rStyle w:val="normalchar"/>
          <w:color w:val="000000"/>
          <w:sz w:val="22"/>
          <w:szCs w:val="22"/>
        </w:rPr>
        <w:t>përfitues</w:t>
      </w:r>
      <w:proofErr w:type="spellEnd"/>
      <w:r w:rsidRPr="00D25DA4">
        <w:rPr>
          <w:rStyle w:val="normalchar"/>
          <w:color w:val="000000"/>
          <w:sz w:val="22"/>
          <w:szCs w:val="22"/>
        </w:rPr>
        <w:t xml:space="preserve"> </w:t>
      </w:r>
      <w:proofErr w:type="spellStart"/>
      <w:r w:rsidRPr="00D25DA4">
        <w:rPr>
          <w:rStyle w:val="normalchar"/>
          <w:color w:val="000000"/>
          <w:sz w:val="22"/>
          <w:szCs w:val="22"/>
        </w:rPr>
        <w:t>kanë</w:t>
      </w:r>
      <w:proofErr w:type="spellEnd"/>
      <w:r w:rsidRPr="00D25DA4">
        <w:rPr>
          <w:rStyle w:val="normalchar"/>
          <w:color w:val="000000"/>
          <w:sz w:val="22"/>
          <w:szCs w:val="22"/>
        </w:rPr>
        <w:t xml:space="preserve"> </w:t>
      </w:r>
      <w:proofErr w:type="spellStart"/>
      <w:r w:rsidRPr="00D25DA4">
        <w:rPr>
          <w:rStyle w:val="normalchar"/>
          <w:color w:val="000000"/>
          <w:sz w:val="22"/>
          <w:szCs w:val="22"/>
        </w:rPr>
        <w:t>qenë</w:t>
      </w:r>
      <w:proofErr w:type="spellEnd"/>
      <w:r w:rsidRPr="00D25DA4">
        <w:rPr>
          <w:rStyle w:val="normalchar"/>
          <w:color w:val="000000"/>
          <w:sz w:val="22"/>
          <w:szCs w:val="22"/>
        </w:rPr>
        <w:t xml:space="preserve"> </w:t>
      </w:r>
      <w:proofErr w:type="spellStart"/>
      <w:r w:rsidRPr="00D25DA4">
        <w:rPr>
          <w:rStyle w:val="normalchar"/>
          <w:color w:val="000000"/>
          <w:sz w:val="22"/>
          <w:szCs w:val="22"/>
        </w:rPr>
        <w:t>nxënësit</w:t>
      </w:r>
      <w:proofErr w:type="spellEnd"/>
      <w:r w:rsidRPr="00D25DA4">
        <w:rPr>
          <w:rStyle w:val="normalchar"/>
          <w:color w:val="000000"/>
          <w:sz w:val="22"/>
          <w:szCs w:val="22"/>
        </w:rPr>
        <w:t xml:space="preserve"> e </w:t>
      </w:r>
      <w:proofErr w:type="spellStart"/>
      <w:r w:rsidRPr="00D25DA4">
        <w:rPr>
          <w:rStyle w:val="normalchar"/>
          <w:color w:val="000000"/>
          <w:sz w:val="22"/>
          <w:szCs w:val="22"/>
        </w:rPr>
        <w:t>shkollave</w:t>
      </w:r>
      <w:proofErr w:type="spellEnd"/>
      <w:r w:rsidRPr="00D25DA4">
        <w:rPr>
          <w:rStyle w:val="normalchar"/>
          <w:color w:val="000000"/>
          <w:sz w:val="22"/>
          <w:szCs w:val="22"/>
        </w:rPr>
        <w:t xml:space="preserve"> </w:t>
      </w:r>
      <w:proofErr w:type="spellStart"/>
      <w:r w:rsidRPr="00D25DA4">
        <w:rPr>
          <w:rStyle w:val="normalchar"/>
          <w:color w:val="000000"/>
          <w:sz w:val="22"/>
          <w:szCs w:val="22"/>
        </w:rPr>
        <w:t>të</w:t>
      </w:r>
      <w:proofErr w:type="spellEnd"/>
      <w:r w:rsidRPr="00D25DA4">
        <w:rPr>
          <w:rStyle w:val="normalchar"/>
          <w:color w:val="000000"/>
          <w:sz w:val="22"/>
          <w:szCs w:val="22"/>
        </w:rPr>
        <w:t xml:space="preserve"> </w:t>
      </w:r>
      <w:proofErr w:type="spellStart"/>
      <w:r w:rsidRPr="00D25DA4">
        <w:rPr>
          <w:rStyle w:val="normalchar"/>
          <w:color w:val="000000"/>
          <w:sz w:val="22"/>
          <w:szCs w:val="22"/>
        </w:rPr>
        <w:t>mesme</w:t>
      </w:r>
      <w:proofErr w:type="spellEnd"/>
      <w:r w:rsidRPr="00D25DA4">
        <w:rPr>
          <w:rStyle w:val="normalchar"/>
          <w:color w:val="000000"/>
          <w:sz w:val="22"/>
          <w:szCs w:val="22"/>
        </w:rPr>
        <w:t>.</w:t>
      </w:r>
    </w:p>
    <w:p w14:paraId="67E8518E" w14:textId="77777777" w:rsidR="00D25DA4" w:rsidRPr="00D25DA4" w:rsidRDefault="00D25DA4" w:rsidP="00306EF3">
      <w:pPr>
        <w:shd w:val="clear" w:color="auto" w:fill="FFFFFF"/>
        <w:spacing w:line="240" w:lineRule="auto"/>
        <w:jc w:val="both"/>
        <w:rPr>
          <w:rFonts w:ascii="Times New Roman" w:eastAsia="Times New Roman" w:hAnsi="Times New Roman" w:cs="Times New Roman"/>
          <w:color w:val="212121"/>
          <w:lang w:val="en-US"/>
        </w:rPr>
      </w:pPr>
      <w:r w:rsidRPr="00D25DA4">
        <w:rPr>
          <w:rFonts w:ascii="Times New Roman" w:eastAsia="Times New Roman" w:hAnsi="Times New Roman" w:cs="Times New Roman"/>
          <w:b/>
          <w:bCs/>
          <w:color w:val="212121"/>
        </w:rPr>
        <w:t>Qendra për Arsim e Kosovës (KEC)</w:t>
      </w:r>
      <w:r w:rsidRPr="00D25DA4">
        <w:rPr>
          <w:rFonts w:ascii="Times New Roman" w:eastAsia="Times New Roman" w:hAnsi="Times New Roman" w:cs="Times New Roman"/>
          <w:color w:val="212121"/>
        </w:rPr>
        <w:t> në kuadër të projektit “</w:t>
      </w:r>
      <w:r w:rsidRPr="00D25DA4">
        <w:rPr>
          <w:rFonts w:ascii="Times New Roman" w:eastAsia="Times New Roman" w:hAnsi="Times New Roman" w:cs="Times New Roman"/>
          <w:iCs/>
          <w:color w:val="212121"/>
        </w:rPr>
        <w:t>Mbështetja teknike për komunat në zbatimin e planeve të veprimit për ri-integrim arsimor dhe gjithëpërfshirje sociale të fëmijëve të rikthyer, pjesëtarëve të komuniteteve pakicë dhe fëmijëve me nevoja të veçanta arsimore</w:t>
      </w:r>
      <w:r w:rsidRPr="00D25DA4">
        <w:rPr>
          <w:rFonts w:ascii="Times New Roman" w:eastAsia="Times New Roman" w:hAnsi="Times New Roman" w:cs="Times New Roman"/>
          <w:color w:val="212121"/>
        </w:rPr>
        <w:t>” të financuar nga GIZ CDBE ,në kuadër të trajnimit “</w:t>
      </w:r>
      <w:r w:rsidRPr="00D25DA4">
        <w:rPr>
          <w:rFonts w:ascii="Times New Roman" w:eastAsia="Times New Roman" w:hAnsi="Times New Roman" w:cs="Times New Roman"/>
          <w:iCs/>
          <w:color w:val="212121"/>
        </w:rPr>
        <w:t>Bashkëpunimi ndër-sektorial</w:t>
      </w:r>
      <w:r w:rsidRPr="00D25DA4">
        <w:rPr>
          <w:rFonts w:ascii="Times New Roman" w:eastAsia="Times New Roman" w:hAnsi="Times New Roman" w:cs="Times New Roman"/>
          <w:color w:val="212121"/>
        </w:rPr>
        <w:t>”,funksionaliteti i qasjes së bashkëpunimit ndërsektorial dhe ofrimi i mbështetjes në zbatimin e mëtutjeshëm të planeve të veprimit për riintegrimin arsimor dhe gjithëpërfshirjen sociale të fëmijëve të rikthyer, pjesëtarëve të komuniteteve pakicë dhe fëmijëve me nevoja të veçanta arsimore 2019 – 2022.Ky projekt  është realizuar  përmes platformës elektronike ZOOM .</w:t>
      </w:r>
    </w:p>
    <w:p w14:paraId="12D99807" w14:textId="6182DA5B" w:rsidR="00D25DA4" w:rsidRPr="00F123AC" w:rsidRDefault="00D25DA4" w:rsidP="00F123AC">
      <w:pPr>
        <w:shd w:val="clear" w:color="auto" w:fill="FFFFFF"/>
        <w:spacing w:line="240" w:lineRule="auto"/>
        <w:jc w:val="both"/>
        <w:rPr>
          <w:rFonts w:ascii="Times New Roman" w:eastAsia="Times New Roman" w:hAnsi="Times New Roman" w:cs="Times New Roman"/>
          <w:color w:val="212121"/>
          <w:lang w:val="en-US"/>
        </w:rPr>
      </w:pPr>
      <w:proofErr w:type="spellStart"/>
      <w:r w:rsidRPr="00D25DA4">
        <w:rPr>
          <w:rFonts w:ascii="Times New Roman" w:eastAsia="Times New Roman" w:hAnsi="Times New Roman" w:cs="Times New Roman"/>
          <w:color w:val="000000"/>
          <w:lang w:val="en-US"/>
        </w:rPr>
        <w:t>Bashkëpunim</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mes</w:t>
      </w:r>
      <w:proofErr w:type="spellEnd"/>
      <w:r w:rsidRPr="00D25DA4">
        <w:rPr>
          <w:rFonts w:ascii="Times New Roman" w:eastAsia="Times New Roman" w:hAnsi="Times New Roman" w:cs="Times New Roman"/>
          <w:color w:val="000000"/>
          <w:lang w:val="en-US"/>
        </w:rPr>
        <w:t xml:space="preserve"> DKA </w:t>
      </w:r>
      <w:proofErr w:type="spellStart"/>
      <w:r w:rsidRPr="00D25DA4">
        <w:rPr>
          <w:rFonts w:ascii="Times New Roman" w:eastAsia="Times New Roman" w:hAnsi="Times New Roman" w:cs="Times New Roman"/>
          <w:color w:val="000000"/>
          <w:lang w:val="en-US"/>
        </w:rPr>
        <w:t>dhe</w:t>
      </w:r>
      <w:proofErr w:type="spellEnd"/>
      <w:r w:rsidRPr="00D25DA4">
        <w:rPr>
          <w:rFonts w:ascii="Times New Roman" w:eastAsia="Times New Roman" w:hAnsi="Times New Roman" w:cs="Times New Roman"/>
          <w:color w:val="000000"/>
          <w:lang w:val="en-US"/>
        </w:rPr>
        <w:t xml:space="preserve"> </w:t>
      </w:r>
      <w:r w:rsidRPr="00D25DA4">
        <w:rPr>
          <w:rFonts w:ascii="Times New Roman" w:hAnsi="Times New Roman" w:cs="Times New Roman"/>
        </w:rPr>
        <w:t>Projekti i të rinjve “Human Rightivism” OJQ “Organizata Kosovare për Talent dhe Arsim – TOKA”</w:t>
      </w:r>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ku</w:t>
      </w:r>
      <w:proofErr w:type="spellEnd"/>
      <w:r w:rsidRPr="00D25DA4">
        <w:rPr>
          <w:rFonts w:ascii="Times New Roman" w:eastAsia="Times New Roman" w:hAnsi="Times New Roman" w:cs="Times New Roman"/>
          <w:color w:val="000000"/>
          <w:lang w:val="en-US"/>
        </w:rPr>
        <w:t xml:space="preserve"> 19 </w:t>
      </w:r>
      <w:proofErr w:type="spellStart"/>
      <w:r w:rsidRPr="00D25DA4">
        <w:rPr>
          <w:rFonts w:ascii="Times New Roman" w:eastAsia="Times New Roman" w:hAnsi="Times New Roman" w:cs="Times New Roman"/>
          <w:color w:val="000000"/>
          <w:lang w:val="en-US"/>
        </w:rPr>
        <w:t>nxënës</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të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klasave</w:t>
      </w:r>
      <w:proofErr w:type="spellEnd"/>
      <w:r w:rsidRPr="00D25DA4">
        <w:rPr>
          <w:rFonts w:ascii="Times New Roman" w:eastAsia="Times New Roman" w:hAnsi="Times New Roman" w:cs="Times New Roman"/>
          <w:b/>
          <w:bCs/>
          <w:color w:val="000000"/>
          <w:lang w:val="en-US"/>
        </w:rPr>
        <w:t> 10-ta </w:t>
      </w:r>
      <w:proofErr w:type="spellStart"/>
      <w:r w:rsidRPr="00D25DA4">
        <w:rPr>
          <w:rFonts w:ascii="Times New Roman" w:eastAsia="Times New Roman" w:hAnsi="Times New Roman" w:cs="Times New Roman"/>
          <w:color w:val="000000"/>
          <w:lang w:val="en-US"/>
        </w:rPr>
        <w:t>dhe</w:t>
      </w:r>
      <w:proofErr w:type="spellEnd"/>
      <w:r w:rsidRPr="00D25DA4">
        <w:rPr>
          <w:rFonts w:ascii="Times New Roman" w:eastAsia="Times New Roman" w:hAnsi="Times New Roman" w:cs="Times New Roman"/>
          <w:color w:val="000000"/>
          <w:lang w:val="en-US"/>
        </w:rPr>
        <w:t> </w:t>
      </w:r>
      <w:r w:rsidRPr="00D25DA4">
        <w:rPr>
          <w:rFonts w:ascii="Times New Roman" w:eastAsia="Times New Roman" w:hAnsi="Times New Roman" w:cs="Times New Roman"/>
          <w:b/>
          <w:bCs/>
          <w:color w:val="000000"/>
          <w:lang w:val="en-US"/>
        </w:rPr>
        <w:t>11-ta</w:t>
      </w:r>
      <w:r w:rsidRPr="00D25DA4">
        <w:rPr>
          <w:rFonts w:ascii="Times New Roman" w:eastAsia="Times New Roman" w:hAnsi="Times New Roman" w:cs="Times New Roman"/>
          <w:color w:val="000000"/>
          <w:lang w:val="en-US"/>
        </w:rPr>
        <w:t> </w:t>
      </w:r>
      <w:proofErr w:type="spellStart"/>
      <w:r w:rsidRPr="00D25DA4">
        <w:rPr>
          <w:rFonts w:ascii="Times New Roman" w:eastAsia="Times New Roman" w:hAnsi="Times New Roman" w:cs="Times New Roman"/>
          <w:color w:val="000000"/>
          <w:lang w:val="en-US"/>
        </w:rPr>
        <w:t>të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shkollave</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të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mesme</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të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larta</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bëhen</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pjesë</w:t>
      </w:r>
      <w:proofErr w:type="spellEnd"/>
      <w:r w:rsidRPr="00D25DA4">
        <w:rPr>
          <w:rFonts w:ascii="Times New Roman" w:eastAsia="Times New Roman" w:hAnsi="Times New Roman" w:cs="Times New Roman"/>
          <w:color w:val="000000"/>
          <w:lang w:val="en-US"/>
        </w:rPr>
        <w:t xml:space="preserve"> e </w:t>
      </w:r>
      <w:proofErr w:type="spellStart"/>
      <w:r w:rsidRPr="00D25DA4">
        <w:rPr>
          <w:rFonts w:ascii="Times New Roman" w:eastAsia="Times New Roman" w:hAnsi="Times New Roman" w:cs="Times New Roman"/>
          <w:color w:val="000000"/>
          <w:lang w:val="en-US"/>
        </w:rPr>
        <w:t>Klubeve</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të</w:t>
      </w:r>
      <w:proofErr w:type="spellEnd"/>
      <w:r w:rsidRPr="00D25DA4">
        <w:rPr>
          <w:rFonts w:ascii="Times New Roman" w:eastAsia="Times New Roman" w:hAnsi="Times New Roman" w:cs="Times New Roman"/>
          <w:color w:val="000000"/>
          <w:lang w:val="en-US"/>
        </w:rPr>
        <w:t> Super-</w:t>
      </w:r>
      <w:proofErr w:type="spellStart"/>
      <w:r w:rsidRPr="00D25DA4">
        <w:rPr>
          <w:rFonts w:ascii="Times New Roman" w:eastAsia="Times New Roman" w:hAnsi="Times New Roman" w:cs="Times New Roman"/>
          <w:color w:val="000000"/>
          <w:lang w:val="en-US"/>
        </w:rPr>
        <w:t>Qytetarëve</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Aktiv.Në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këto</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Klube</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të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rinjtë</w:t>
      </w:r>
      <w:proofErr w:type="spellEnd"/>
      <w:r w:rsidRPr="00D25DA4">
        <w:rPr>
          <w:rFonts w:ascii="Times New Roman" w:eastAsia="Times New Roman" w:hAnsi="Times New Roman" w:cs="Times New Roman"/>
          <w:color w:val="000000"/>
          <w:lang w:val="en-US"/>
        </w:rPr>
        <w:t xml:space="preserve"> do </w:t>
      </w:r>
      <w:proofErr w:type="spellStart"/>
      <w:r w:rsidRPr="00D25DA4">
        <w:rPr>
          <w:rFonts w:ascii="Times New Roman" w:eastAsia="Times New Roman" w:hAnsi="Times New Roman" w:cs="Times New Roman"/>
          <w:color w:val="000000"/>
          <w:lang w:val="en-US"/>
        </w:rPr>
        <w:t>të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identifikojnë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një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projekt</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të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punës</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vullnetare</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që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dojnë</w:t>
      </w:r>
      <w:proofErr w:type="spellEnd"/>
      <w:r w:rsidRPr="00D25DA4">
        <w:rPr>
          <w:rFonts w:ascii="Times New Roman" w:eastAsia="Times New Roman" w:hAnsi="Times New Roman" w:cs="Times New Roman"/>
          <w:color w:val="000000"/>
          <w:lang w:val="en-US"/>
        </w:rPr>
        <w:t xml:space="preserve"> ta </w:t>
      </w:r>
      <w:proofErr w:type="spellStart"/>
      <w:r w:rsidRPr="00D25DA4">
        <w:rPr>
          <w:rFonts w:ascii="Times New Roman" w:eastAsia="Times New Roman" w:hAnsi="Times New Roman" w:cs="Times New Roman"/>
          <w:color w:val="000000"/>
          <w:lang w:val="en-US"/>
        </w:rPr>
        <w:t>realizojnë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për</w:t>
      </w:r>
      <w:proofErr w:type="spellEnd"/>
      <w:r w:rsidRPr="00D25DA4">
        <w:rPr>
          <w:rFonts w:ascii="Times New Roman" w:eastAsia="Times New Roman" w:hAnsi="Times New Roman" w:cs="Times New Roman"/>
          <w:color w:val="000000"/>
          <w:lang w:val="en-US"/>
        </w:rPr>
        <w:t xml:space="preserve"> ta </w:t>
      </w:r>
      <w:proofErr w:type="spellStart"/>
      <w:r w:rsidRPr="00D25DA4">
        <w:rPr>
          <w:rFonts w:ascii="Times New Roman" w:eastAsia="Times New Roman" w:hAnsi="Times New Roman" w:cs="Times New Roman"/>
          <w:color w:val="000000"/>
          <w:lang w:val="en-US"/>
        </w:rPr>
        <w:t>përmirësuar</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komunitetin</w:t>
      </w:r>
      <w:proofErr w:type="spellEnd"/>
      <w:r w:rsidRPr="00D25DA4">
        <w:rPr>
          <w:rFonts w:ascii="Times New Roman" w:eastAsia="Times New Roman" w:hAnsi="Times New Roman" w:cs="Times New Roman"/>
          <w:color w:val="000000"/>
          <w:lang w:val="en-US"/>
        </w:rPr>
        <w:t xml:space="preserve"> e </w:t>
      </w:r>
      <w:proofErr w:type="spellStart"/>
      <w:r w:rsidRPr="00D25DA4">
        <w:rPr>
          <w:rFonts w:ascii="Times New Roman" w:eastAsia="Times New Roman" w:hAnsi="Times New Roman" w:cs="Times New Roman"/>
          <w:color w:val="000000"/>
          <w:lang w:val="en-US"/>
        </w:rPr>
        <w:t>tyre</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dhe</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zhvillojnë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shkathtësi</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të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ndryshme</w:t>
      </w:r>
      <w:proofErr w:type="spellEnd"/>
      <w:r w:rsidRPr="00D25DA4">
        <w:rPr>
          <w:rFonts w:ascii="Times New Roman" w:eastAsia="Times New Roman" w:hAnsi="Times New Roman" w:cs="Times New Roman"/>
          <w:color w:val="000000"/>
          <w:lang w:val="en-US"/>
        </w:rPr>
        <w:t>. </w:t>
      </w:r>
      <w:proofErr w:type="spellStart"/>
      <w:r w:rsidRPr="00D25DA4">
        <w:rPr>
          <w:rFonts w:ascii="Times New Roman" w:eastAsia="Times New Roman" w:hAnsi="Times New Roman" w:cs="Times New Roman"/>
          <w:color w:val="000000"/>
          <w:lang w:val="en-US"/>
        </w:rPr>
        <w:t>Klubet</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mbështeten</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nga</w:t>
      </w:r>
      <w:proofErr w:type="spellEnd"/>
      <w:r w:rsidRPr="00D25DA4">
        <w:rPr>
          <w:rFonts w:ascii="Times New Roman" w:eastAsia="Times New Roman" w:hAnsi="Times New Roman" w:cs="Times New Roman"/>
          <w:color w:val="000000"/>
          <w:lang w:val="en-US"/>
        </w:rPr>
        <w:t xml:space="preserve"> OJQ TOKA, </w:t>
      </w:r>
      <w:proofErr w:type="spellStart"/>
      <w:r w:rsidRPr="00D25DA4">
        <w:rPr>
          <w:rFonts w:ascii="Times New Roman" w:eastAsia="Times New Roman" w:hAnsi="Times New Roman" w:cs="Times New Roman"/>
          <w:color w:val="000000"/>
          <w:lang w:val="en-US"/>
        </w:rPr>
        <w:t>Agjencia</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Suedeze</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për</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Bashkëpunim</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dhe</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Zhvillim</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Ndërkombëtar</w:t>
      </w:r>
      <w:proofErr w:type="spellEnd"/>
      <w:r w:rsidRPr="00D25DA4">
        <w:rPr>
          <w:rFonts w:ascii="Times New Roman" w:eastAsia="Times New Roman" w:hAnsi="Times New Roman" w:cs="Times New Roman"/>
          <w:color w:val="000000"/>
          <w:lang w:val="en-US"/>
        </w:rPr>
        <w:t xml:space="preserve">, (SIDA) </w:t>
      </w:r>
      <w:proofErr w:type="spellStart"/>
      <w:r w:rsidRPr="00D25DA4">
        <w:rPr>
          <w:rFonts w:ascii="Times New Roman" w:eastAsia="Times New Roman" w:hAnsi="Times New Roman" w:cs="Times New Roman"/>
          <w:color w:val="000000"/>
          <w:lang w:val="en-US"/>
        </w:rPr>
        <w:t>përmes</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Programit</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të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saj</w:t>
      </w:r>
      <w:proofErr w:type="spellEnd"/>
      <w:r w:rsidRPr="00D25DA4">
        <w:rPr>
          <w:rFonts w:ascii="Times New Roman" w:eastAsia="Times New Roman" w:hAnsi="Times New Roman" w:cs="Times New Roman"/>
          <w:color w:val="000000"/>
          <w:lang w:val="en-US"/>
        </w:rPr>
        <w:t xml:space="preserve"> "Human </w:t>
      </w:r>
      <w:proofErr w:type="spellStart"/>
      <w:r w:rsidRPr="00D25DA4">
        <w:rPr>
          <w:rFonts w:ascii="Times New Roman" w:eastAsia="Times New Roman" w:hAnsi="Times New Roman" w:cs="Times New Roman"/>
          <w:color w:val="000000"/>
          <w:lang w:val="en-US"/>
        </w:rPr>
        <w:t>Rightivism</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si</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dhe</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zyra</w:t>
      </w:r>
      <w:proofErr w:type="spellEnd"/>
      <w:r w:rsidRPr="00D25DA4">
        <w:rPr>
          <w:rFonts w:ascii="Times New Roman" w:eastAsia="Times New Roman" w:hAnsi="Times New Roman" w:cs="Times New Roman"/>
          <w:color w:val="000000"/>
          <w:lang w:val="en-US"/>
        </w:rPr>
        <w:t xml:space="preserve"> e </w:t>
      </w:r>
      <w:proofErr w:type="spellStart"/>
      <w:r w:rsidRPr="00D25DA4">
        <w:rPr>
          <w:rFonts w:ascii="Times New Roman" w:eastAsia="Times New Roman" w:hAnsi="Times New Roman" w:cs="Times New Roman"/>
          <w:color w:val="000000"/>
          <w:lang w:val="en-US"/>
        </w:rPr>
        <w:t>Bashkimit</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Evropian</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në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Kosovë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Klubet</w:t>
      </w:r>
      <w:proofErr w:type="spellEnd"/>
      <w:r w:rsidRPr="00D25DA4">
        <w:rPr>
          <w:rFonts w:ascii="Times New Roman" w:eastAsia="Times New Roman" w:hAnsi="Times New Roman" w:cs="Times New Roman"/>
          <w:color w:val="000000"/>
          <w:lang w:val="en-US"/>
        </w:rPr>
        <w:t xml:space="preserve"> do </w:t>
      </w:r>
      <w:proofErr w:type="spellStart"/>
      <w:r w:rsidRPr="00D25DA4">
        <w:rPr>
          <w:rFonts w:ascii="Times New Roman" w:eastAsia="Times New Roman" w:hAnsi="Times New Roman" w:cs="Times New Roman"/>
          <w:color w:val="000000"/>
          <w:lang w:val="en-US"/>
        </w:rPr>
        <w:t>të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takohen</w:t>
      </w:r>
      <w:proofErr w:type="spellEnd"/>
      <w:r w:rsidRPr="00D25DA4">
        <w:rPr>
          <w:rFonts w:ascii="Times New Roman" w:eastAsia="Times New Roman" w:hAnsi="Times New Roman" w:cs="Times New Roman"/>
          <w:color w:val="000000"/>
          <w:lang w:val="en-US"/>
        </w:rPr>
        <w:t xml:space="preserve"> </w:t>
      </w:r>
      <w:proofErr w:type="spellStart"/>
      <w:proofErr w:type="gramStart"/>
      <w:r w:rsidRPr="00D25DA4">
        <w:rPr>
          <w:rFonts w:ascii="Times New Roman" w:eastAsia="Times New Roman" w:hAnsi="Times New Roman" w:cs="Times New Roman"/>
          <w:color w:val="000000"/>
          <w:lang w:val="en-US"/>
        </w:rPr>
        <w:t>online,pas</w:t>
      </w:r>
      <w:proofErr w:type="spellEnd"/>
      <w:proofErr w:type="gram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përfundimit</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të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pandemisë</w:t>
      </w:r>
      <w:proofErr w:type="spellEnd"/>
      <w:r w:rsidRPr="00D25DA4">
        <w:rPr>
          <w:rFonts w:ascii="Times New Roman" w:hAnsi="Times New Roman" w:cs="Times New Roman"/>
        </w:rPr>
        <w:t xml:space="preserve"> vazhdojn</w:t>
      </w:r>
      <w:r w:rsidRPr="00D25DA4">
        <w:rPr>
          <w:rFonts w:ascii="Times New Roman" w:eastAsia="Times New Roman" w:hAnsi="Times New Roman" w:cs="Times New Roman"/>
          <w:color w:val="000000"/>
          <w:lang w:val="en-US"/>
        </w:rPr>
        <w:t xml:space="preserve">ë </w:t>
      </w:r>
      <w:proofErr w:type="spellStart"/>
      <w:r w:rsidRPr="00D25DA4">
        <w:rPr>
          <w:rFonts w:ascii="Times New Roman" w:eastAsia="Times New Roman" w:hAnsi="Times New Roman" w:cs="Times New Roman"/>
          <w:color w:val="000000"/>
          <w:lang w:val="en-US"/>
        </w:rPr>
        <w:t>aktivitetin</w:t>
      </w:r>
      <w:proofErr w:type="spellEnd"/>
      <w:r w:rsidRPr="00D25DA4">
        <w:rPr>
          <w:rFonts w:ascii="Times New Roman" w:eastAsia="Times New Roman" w:hAnsi="Times New Roman" w:cs="Times New Roman"/>
          <w:color w:val="000000"/>
          <w:lang w:val="en-US"/>
        </w:rPr>
        <w:t xml:space="preserve"> me </w:t>
      </w:r>
      <w:proofErr w:type="spellStart"/>
      <w:r w:rsidRPr="00D25DA4">
        <w:rPr>
          <w:rFonts w:ascii="Times New Roman" w:eastAsia="Times New Roman" w:hAnsi="Times New Roman" w:cs="Times New Roman"/>
          <w:color w:val="000000"/>
          <w:lang w:val="en-US"/>
        </w:rPr>
        <w:t>prezencë</w:t>
      </w:r>
      <w:proofErr w:type="spellEnd"/>
      <w:r w:rsidRPr="00D25DA4">
        <w:rPr>
          <w:rFonts w:ascii="Times New Roman" w:eastAsia="Times New Roman" w:hAnsi="Times New Roman" w:cs="Times New Roman"/>
          <w:color w:val="000000"/>
          <w:lang w:val="en-US"/>
        </w:rPr>
        <w:t xml:space="preserve"> </w:t>
      </w:r>
      <w:proofErr w:type="spellStart"/>
      <w:r w:rsidRPr="00D25DA4">
        <w:rPr>
          <w:rFonts w:ascii="Times New Roman" w:eastAsia="Times New Roman" w:hAnsi="Times New Roman" w:cs="Times New Roman"/>
          <w:color w:val="000000"/>
          <w:lang w:val="en-US"/>
        </w:rPr>
        <w:t>fizike</w:t>
      </w:r>
      <w:proofErr w:type="spellEnd"/>
      <w:r w:rsidRPr="00D25DA4">
        <w:rPr>
          <w:rFonts w:ascii="Times New Roman" w:eastAsia="Times New Roman" w:hAnsi="Times New Roman" w:cs="Times New Roman"/>
          <w:color w:val="000000"/>
          <w:lang w:val="en-US"/>
        </w:rPr>
        <w:t>.</w:t>
      </w:r>
    </w:p>
    <w:p w14:paraId="53E76620" w14:textId="73FFCFB7" w:rsidR="00D25DA4" w:rsidRPr="00F123AC" w:rsidRDefault="00D25DA4" w:rsidP="00F123AC">
      <w:pPr>
        <w:pStyle w:val="Heading1"/>
        <w:jc w:val="both"/>
        <w:rPr>
          <w:rFonts w:ascii="Times New Roman" w:hAnsi="Times New Roman"/>
          <w:b w:val="0"/>
          <w:bCs/>
          <w:color w:val="000000"/>
          <w:sz w:val="22"/>
          <w:szCs w:val="22"/>
        </w:rPr>
      </w:pPr>
      <w:proofErr w:type="spellStart"/>
      <w:r w:rsidRPr="00D25DA4">
        <w:rPr>
          <w:rStyle w:val="normalchar"/>
          <w:rFonts w:ascii="Times New Roman" w:hAnsi="Times New Roman"/>
          <w:b w:val="0"/>
          <w:color w:val="000000"/>
          <w:sz w:val="22"/>
          <w:szCs w:val="22"/>
        </w:rPr>
        <w:t>Memorandumin</w:t>
      </w:r>
      <w:proofErr w:type="spellEnd"/>
      <w:r w:rsidRPr="00D25DA4">
        <w:rPr>
          <w:rStyle w:val="normalchar"/>
          <w:rFonts w:ascii="Times New Roman" w:hAnsi="Times New Roman"/>
          <w:b w:val="0"/>
          <w:color w:val="000000"/>
          <w:sz w:val="22"/>
          <w:szCs w:val="22"/>
        </w:rPr>
        <w:t xml:space="preserve"> e </w:t>
      </w:r>
      <w:proofErr w:type="spellStart"/>
      <w:r w:rsidRPr="00D25DA4">
        <w:rPr>
          <w:rStyle w:val="normalchar"/>
          <w:rFonts w:ascii="Times New Roman" w:hAnsi="Times New Roman"/>
          <w:b w:val="0"/>
          <w:color w:val="000000"/>
          <w:sz w:val="22"/>
          <w:szCs w:val="22"/>
        </w:rPr>
        <w:t>Bashkëpunimit</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mes</w:t>
      </w:r>
      <w:proofErr w:type="spellEnd"/>
      <w:r w:rsidRPr="00D25DA4">
        <w:rPr>
          <w:rStyle w:val="normalchar"/>
          <w:rFonts w:ascii="Times New Roman" w:hAnsi="Times New Roman"/>
          <w:b w:val="0"/>
          <w:color w:val="000000"/>
          <w:sz w:val="22"/>
          <w:szCs w:val="22"/>
        </w:rPr>
        <w:t xml:space="preserve"> DKA – </w:t>
      </w:r>
      <w:proofErr w:type="spellStart"/>
      <w:r w:rsidRPr="00D25DA4">
        <w:rPr>
          <w:rStyle w:val="normalchar"/>
          <w:rFonts w:ascii="Times New Roman" w:hAnsi="Times New Roman"/>
          <w:b w:val="0"/>
          <w:color w:val="000000"/>
          <w:sz w:val="22"/>
          <w:szCs w:val="22"/>
        </w:rPr>
        <w:t>Shtime</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dhe</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organizatës</w:t>
      </w:r>
      <w:proofErr w:type="spellEnd"/>
      <w:r w:rsidRPr="00D25DA4">
        <w:rPr>
          <w:rStyle w:val="normalchar"/>
          <w:rFonts w:ascii="Times New Roman" w:hAnsi="Times New Roman"/>
          <w:b w:val="0"/>
          <w:color w:val="000000"/>
          <w:sz w:val="22"/>
          <w:szCs w:val="22"/>
        </w:rPr>
        <w:t xml:space="preserve"> ETEA me </w:t>
      </w:r>
      <w:proofErr w:type="spellStart"/>
      <w:r w:rsidRPr="00D25DA4">
        <w:rPr>
          <w:rStyle w:val="normalchar"/>
          <w:rFonts w:ascii="Times New Roman" w:hAnsi="Times New Roman"/>
          <w:b w:val="0"/>
          <w:color w:val="000000"/>
          <w:sz w:val="22"/>
          <w:szCs w:val="22"/>
        </w:rPr>
        <w:t>seli</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në</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Prishtinë</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të</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Kosovës</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dhe</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organizatës</w:t>
      </w:r>
      <w:proofErr w:type="spellEnd"/>
      <w:r w:rsidRPr="00D25DA4">
        <w:rPr>
          <w:rStyle w:val="normalchar"/>
          <w:rFonts w:ascii="Times New Roman" w:hAnsi="Times New Roman"/>
          <w:b w:val="0"/>
          <w:color w:val="000000"/>
          <w:sz w:val="22"/>
          <w:szCs w:val="22"/>
        </w:rPr>
        <w:t xml:space="preserve"> The Project Library </w:t>
      </w:r>
      <w:proofErr w:type="spellStart"/>
      <w:r w:rsidRPr="00D25DA4">
        <w:rPr>
          <w:rStyle w:val="normalchar"/>
          <w:rFonts w:ascii="Times New Roman" w:hAnsi="Times New Roman"/>
          <w:b w:val="0"/>
          <w:color w:val="000000"/>
          <w:sz w:val="22"/>
          <w:szCs w:val="22"/>
        </w:rPr>
        <w:t>Kosova</w:t>
      </w:r>
      <w:proofErr w:type="spellEnd"/>
      <w:r w:rsidRPr="00D25DA4">
        <w:rPr>
          <w:rStyle w:val="normalchar"/>
          <w:rFonts w:ascii="Times New Roman" w:hAnsi="Times New Roman"/>
          <w:b w:val="0"/>
          <w:color w:val="000000"/>
          <w:sz w:val="22"/>
          <w:szCs w:val="22"/>
        </w:rPr>
        <w:t xml:space="preserve"> me </w:t>
      </w:r>
      <w:proofErr w:type="spellStart"/>
      <w:r w:rsidRPr="00D25DA4">
        <w:rPr>
          <w:rStyle w:val="normalchar"/>
          <w:rFonts w:ascii="Times New Roman" w:hAnsi="Times New Roman"/>
          <w:b w:val="0"/>
          <w:color w:val="000000"/>
          <w:sz w:val="22"/>
          <w:szCs w:val="22"/>
        </w:rPr>
        <w:t>seli</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në</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Stokholm</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të</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Suedisë</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për</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implementimin</w:t>
      </w:r>
      <w:proofErr w:type="spellEnd"/>
      <w:r w:rsidRPr="00D25DA4">
        <w:rPr>
          <w:rStyle w:val="normalchar"/>
          <w:rFonts w:ascii="Times New Roman" w:hAnsi="Times New Roman"/>
          <w:b w:val="0"/>
          <w:color w:val="000000"/>
          <w:sz w:val="22"/>
          <w:szCs w:val="22"/>
        </w:rPr>
        <w:t xml:space="preserve"> e </w:t>
      </w:r>
      <w:proofErr w:type="spellStart"/>
      <w:r w:rsidRPr="00D25DA4">
        <w:rPr>
          <w:rStyle w:val="normalchar"/>
          <w:rFonts w:ascii="Times New Roman" w:hAnsi="Times New Roman"/>
          <w:b w:val="0"/>
          <w:color w:val="000000"/>
          <w:sz w:val="22"/>
          <w:szCs w:val="22"/>
        </w:rPr>
        <w:t>projektit</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Biblioteka</w:t>
      </w:r>
      <w:proofErr w:type="spellEnd"/>
      <w:r w:rsidRPr="00D25DA4">
        <w:rPr>
          <w:rStyle w:val="normalchar"/>
          <w:rFonts w:ascii="Times New Roman" w:hAnsi="Times New Roman"/>
          <w:b w:val="0"/>
          <w:color w:val="000000"/>
          <w:sz w:val="22"/>
          <w:szCs w:val="22"/>
        </w:rPr>
        <w:t xml:space="preserve"> </w:t>
      </w:r>
      <w:proofErr w:type="spellStart"/>
      <w:r w:rsidRPr="00D25DA4">
        <w:rPr>
          <w:rStyle w:val="normalchar"/>
          <w:rFonts w:ascii="Times New Roman" w:hAnsi="Times New Roman"/>
          <w:b w:val="0"/>
          <w:color w:val="000000"/>
          <w:sz w:val="22"/>
          <w:szCs w:val="22"/>
        </w:rPr>
        <w:t>Qarkulluese</w:t>
      </w:r>
      <w:proofErr w:type="spellEnd"/>
      <w:r w:rsidRPr="00D25DA4">
        <w:rPr>
          <w:rStyle w:val="normalchar"/>
          <w:rFonts w:ascii="Times New Roman" w:hAnsi="Times New Roman"/>
          <w:b w:val="0"/>
          <w:color w:val="000000"/>
          <w:sz w:val="22"/>
          <w:szCs w:val="22"/>
        </w:rPr>
        <w:t xml:space="preserve"> me </w:t>
      </w:r>
      <w:proofErr w:type="spellStart"/>
      <w:r w:rsidRPr="00D25DA4">
        <w:rPr>
          <w:rStyle w:val="normalchar"/>
          <w:rFonts w:ascii="Times New Roman" w:hAnsi="Times New Roman"/>
          <w:b w:val="0"/>
          <w:color w:val="000000"/>
          <w:sz w:val="22"/>
          <w:szCs w:val="22"/>
        </w:rPr>
        <w:t>strategjitë</w:t>
      </w:r>
      <w:proofErr w:type="spellEnd"/>
      <w:r w:rsidRPr="00D25DA4">
        <w:rPr>
          <w:rStyle w:val="normalchar"/>
          <w:rFonts w:ascii="Times New Roman" w:hAnsi="Times New Roman"/>
          <w:b w:val="0"/>
          <w:color w:val="000000"/>
          <w:sz w:val="22"/>
          <w:szCs w:val="22"/>
        </w:rPr>
        <w:t xml:space="preserve"> e </w:t>
      </w:r>
      <w:proofErr w:type="spellStart"/>
      <w:r w:rsidRPr="00D25DA4">
        <w:rPr>
          <w:rStyle w:val="normalchar"/>
          <w:rFonts w:ascii="Times New Roman" w:hAnsi="Times New Roman"/>
          <w:b w:val="0"/>
          <w:color w:val="000000"/>
          <w:sz w:val="22"/>
          <w:szCs w:val="22"/>
        </w:rPr>
        <w:t>lexim-kuptimit</w:t>
      </w:r>
      <w:proofErr w:type="spellEnd"/>
      <w:r w:rsidRPr="00D25DA4">
        <w:rPr>
          <w:rStyle w:val="normalchar"/>
          <w:rFonts w:ascii="Times New Roman" w:hAnsi="Times New Roman"/>
          <w:b w:val="0"/>
          <w:color w:val="000000"/>
          <w:sz w:val="22"/>
          <w:szCs w:val="22"/>
        </w:rPr>
        <w:t>”.</w:t>
      </w:r>
    </w:p>
    <w:p w14:paraId="6F45BAF4" w14:textId="77777777" w:rsidR="00D25DA4" w:rsidRPr="00D25DA4" w:rsidRDefault="00D25DA4" w:rsidP="00306EF3">
      <w:pPr>
        <w:shd w:val="clear" w:color="auto" w:fill="FFFFFF"/>
        <w:spacing w:line="240" w:lineRule="auto"/>
        <w:jc w:val="both"/>
        <w:rPr>
          <w:rFonts w:ascii="Times New Roman" w:eastAsia="Times New Roman" w:hAnsi="Times New Roman" w:cs="Times New Roman"/>
          <w:color w:val="222222"/>
          <w:lang w:val="en-US"/>
        </w:rPr>
      </w:pPr>
      <w:proofErr w:type="spellStart"/>
      <w:r w:rsidRPr="00D25DA4">
        <w:rPr>
          <w:rFonts w:ascii="Times New Roman" w:eastAsia="Times New Roman" w:hAnsi="Times New Roman" w:cs="Times New Roman"/>
          <w:b/>
          <w:color w:val="222222"/>
          <w:lang w:val="en-US"/>
        </w:rPr>
        <w:t>Organizata</w:t>
      </w:r>
      <w:proofErr w:type="spellEnd"/>
      <w:r w:rsidRPr="00D25DA4">
        <w:rPr>
          <w:rFonts w:ascii="Times New Roman" w:eastAsia="Times New Roman" w:hAnsi="Times New Roman" w:cs="Times New Roman"/>
          <w:b/>
          <w:color w:val="222222"/>
          <w:lang w:val="en-US"/>
        </w:rPr>
        <w:t xml:space="preserve"> “Edu Task” </w:t>
      </w:r>
      <w:proofErr w:type="spellStart"/>
      <w:r w:rsidRPr="00D25DA4">
        <w:rPr>
          <w:rFonts w:ascii="Times New Roman" w:eastAsia="Times New Roman" w:hAnsi="Times New Roman" w:cs="Times New Roman"/>
          <w:b/>
          <w:color w:val="222222"/>
          <w:lang w:val="en-US"/>
        </w:rPr>
        <w:t>në</w:t>
      </w:r>
      <w:proofErr w:type="spellEnd"/>
      <w:r w:rsidRPr="00D25DA4">
        <w:rPr>
          <w:rFonts w:ascii="Times New Roman" w:eastAsia="Times New Roman" w:hAnsi="Times New Roman" w:cs="Times New Roman"/>
          <w:b/>
          <w:color w:val="222222"/>
          <w:lang w:val="en-US"/>
        </w:rPr>
        <w:t xml:space="preserve"> </w:t>
      </w:r>
      <w:proofErr w:type="spellStart"/>
      <w:r w:rsidRPr="00D25DA4">
        <w:rPr>
          <w:rFonts w:ascii="Times New Roman" w:eastAsia="Times New Roman" w:hAnsi="Times New Roman" w:cs="Times New Roman"/>
          <w:b/>
          <w:color w:val="222222"/>
          <w:lang w:val="en-US"/>
        </w:rPr>
        <w:t>bashkëpunim</w:t>
      </w:r>
      <w:proofErr w:type="spellEnd"/>
      <w:r w:rsidRPr="00D25DA4">
        <w:rPr>
          <w:rFonts w:ascii="Times New Roman" w:eastAsia="Times New Roman" w:hAnsi="Times New Roman" w:cs="Times New Roman"/>
          <w:b/>
          <w:color w:val="222222"/>
          <w:lang w:val="en-US"/>
        </w:rPr>
        <w:t xml:space="preserve"> me BIRN </w:t>
      </w:r>
      <w:proofErr w:type="spellStart"/>
      <w:r w:rsidRPr="00D25DA4">
        <w:rPr>
          <w:rFonts w:ascii="Times New Roman" w:eastAsia="Times New Roman" w:hAnsi="Times New Roman" w:cs="Times New Roman"/>
          <w:b/>
          <w:color w:val="222222"/>
          <w:lang w:val="en-US"/>
        </w:rPr>
        <w:t>Kosova</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gjatë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muajit</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tetor</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kanë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monitoruar</w:t>
      </w:r>
      <w:proofErr w:type="spellEnd"/>
      <w:r w:rsidRPr="00D25DA4">
        <w:rPr>
          <w:rFonts w:ascii="Times New Roman" w:eastAsia="Times New Roman" w:hAnsi="Times New Roman" w:cs="Times New Roman"/>
          <w:color w:val="222222"/>
          <w:lang w:val="en-US"/>
        </w:rPr>
        <w:t xml:space="preserve"> 78 </w:t>
      </w:r>
      <w:proofErr w:type="spellStart"/>
      <w:r w:rsidRPr="00D25DA4">
        <w:rPr>
          <w:rFonts w:ascii="Times New Roman" w:eastAsia="Times New Roman" w:hAnsi="Times New Roman" w:cs="Times New Roman"/>
          <w:color w:val="222222"/>
          <w:lang w:val="en-US"/>
        </w:rPr>
        <w:t>shkolla</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në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nivel</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vendi</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nga</w:t>
      </w:r>
      <w:proofErr w:type="spellEnd"/>
      <w:r w:rsidRPr="00D25DA4">
        <w:rPr>
          <w:rFonts w:ascii="Times New Roman" w:eastAsia="Times New Roman" w:hAnsi="Times New Roman" w:cs="Times New Roman"/>
          <w:color w:val="222222"/>
          <w:lang w:val="en-US"/>
        </w:rPr>
        <w:t xml:space="preserve"> 400 </w:t>
      </w:r>
      <w:proofErr w:type="spellStart"/>
      <w:r w:rsidRPr="00D25DA4">
        <w:rPr>
          <w:rFonts w:ascii="Times New Roman" w:eastAsia="Times New Roman" w:hAnsi="Times New Roman" w:cs="Times New Roman"/>
          <w:color w:val="222222"/>
          <w:lang w:val="en-US"/>
        </w:rPr>
        <w:t>sa</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synohet</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të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monitorohen</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brenda</w:t>
      </w:r>
      <w:proofErr w:type="spellEnd"/>
      <w:r w:rsidRPr="00D25DA4">
        <w:rPr>
          <w:rFonts w:ascii="Times New Roman" w:eastAsia="Times New Roman" w:hAnsi="Times New Roman" w:cs="Times New Roman"/>
          <w:color w:val="222222"/>
          <w:lang w:val="en-US"/>
        </w:rPr>
        <w:t xml:space="preserve"> 4 </w:t>
      </w:r>
      <w:proofErr w:type="spellStart"/>
      <w:r w:rsidRPr="00D25DA4">
        <w:rPr>
          <w:rFonts w:ascii="Times New Roman" w:eastAsia="Times New Roman" w:hAnsi="Times New Roman" w:cs="Times New Roman"/>
          <w:color w:val="222222"/>
          <w:lang w:val="en-US"/>
        </w:rPr>
        <w:t>muajve.Komuna</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jonë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është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njëra</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ndër</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komunat</w:t>
      </w:r>
      <w:proofErr w:type="spellEnd"/>
      <w:r w:rsidRPr="00D25DA4">
        <w:rPr>
          <w:rFonts w:ascii="Times New Roman" w:eastAsia="Times New Roman" w:hAnsi="Times New Roman" w:cs="Times New Roman"/>
          <w:color w:val="222222"/>
          <w:lang w:val="en-US"/>
        </w:rPr>
        <w:t xml:space="preserve"> e </w:t>
      </w:r>
      <w:proofErr w:type="spellStart"/>
      <w:r w:rsidRPr="00D25DA4">
        <w:rPr>
          <w:rFonts w:ascii="Times New Roman" w:eastAsia="Times New Roman" w:hAnsi="Times New Roman" w:cs="Times New Roman"/>
          <w:color w:val="222222"/>
          <w:lang w:val="en-US"/>
        </w:rPr>
        <w:t>pakta</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që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më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së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shumti</w:t>
      </w:r>
      <w:proofErr w:type="spellEnd"/>
      <w:r w:rsidRPr="00D25DA4">
        <w:rPr>
          <w:rFonts w:ascii="Times New Roman" w:eastAsia="Times New Roman" w:hAnsi="Times New Roman" w:cs="Times New Roman"/>
          <w:color w:val="222222"/>
          <w:lang w:val="en-US"/>
        </w:rPr>
        <w:t xml:space="preserve"> ka </w:t>
      </w:r>
      <w:proofErr w:type="spellStart"/>
      <w:r w:rsidRPr="00D25DA4">
        <w:rPr>
          <w:rFonts w:ascii="Times New Roman" w:eastAsia="Times New Roman" w:hAnsi="Times New Roman" w:cs="Times New Roman"/>
          <w:color w:val="222222"/>
          <w:lang w:val="en-US"/>
        </w:rPr>
        <w:t>përmbushur</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Masat</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parandaluese</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ato</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higjienike</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dhe</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mbrojtëse</w:t>
      </w:r>
      <w:proofErr w:type="spellEnd"/>
      <w:r w:rsidRPr="00D25DA4">
        <w:rPr>
          <w:rFonts w:ascii="Times New Roman" w:eastAsia="Times New Roman" w:hAnsi="Times New Roman" w:cs="Times New Roman"/>
          <w:color w:val="222222"/>
          <w:lang w:val="en-US"/>
        </w:rPr>
        <w:t>”.</w:t>
      </w:r>
      <w:proofErr w:type="spellStart"/>
      <w:r w:rsidRPr="00D25DA4">
        <w:rPr>
          <w:rFonts w:ascii="Times New Roman" w:eastAsia="Times New Roman" w:hAnsi="Times New Roman" w:cs="Times New Roman"/>
          <w:color w:val="222222"/>
          <w:lang w:val="en-US"/>
        </w:rPr>
        <w:t>Sipas</w:t>
      </w:r>
      <w:proofErr w:type="spellEnd"/>
      <w:r w:rsidRPr="00D25DA4">
        <w:rPr>
          <w:rFonts w:ascii="Times New Roman" w:eastAsia="Times New Roman" w:hAnsi="Times New Roman" w:cs="Times New Roman"/>
          <w:color w:val="222222"/>
          <w:lang w:val="en-US"/>
        </w:rPr>
        <w:t xml:space="preserve"> BIRN </w:t>
      </w:r>
      <w:proofErr w:type="spellStart"/>
      <w:r w:rsidRPr="00D25DA4">
        <w:rPr>
          <w:rFonts w:ascii="Times New Roman" w:eastAsia="Times New Roman" w:hAnsi="Times New Roman" w:cs="Times New Roman"/>
          <w:color w:val="222222"/>
          <w:lang w:val="en-US"/>
        </w:rPr>
        <w:t>dhe</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EduTask</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Shkollat</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kanë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siguruar</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ujë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të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rrjedhshëm</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gjatë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orarit</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të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punës</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eshtë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bërë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vazhdimisht</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dezinfektimi</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dhe</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pastrimi</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gjeneral</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i</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shkollave</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mësimdhënësit</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janë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plotësisht</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të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informuar</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dhe</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pjesëmarrës</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aktivë</w:t>
      </w:r>
      <w:proofErr w:type="spellEnd"/>
      <w:r w:rsidRPr="00D25DA4">
        <w:rPr>
          <w:rFonts w:ascii="Times New Roman" w:eastAsia="Times New Roman" w:hAnsi="Times New Roman" w:cs="Times New Roman"/>
          <w:color w:val="222222"/>
          <w:lang w:val="en-US"/>
        </w:rPr>
        <w:t> ;</w:t>
      </w:r>
      <w:proofErr w:type="spellStart"/>
      <w:r w:rsidRPr="00D25DA4">
        <w:rPr>
          <w:rFonts w:ascii="Times New Roman" w:eastAsia="Times New Roman" w:hAnsi="Times New Roman" w:cs="Times New Roman"/>
          <w:color w:val="222222"/>
          <w:lang w:val="en-US"/>
        </w:rPr>
        <w:t>shkolla</w:t>
      </w:r>
      <w:proofErr w:type="spellEnd"/>
      <w:r w:rsidRPr="00D25DA4">
        <w:rPr>
          <w:rFonts w:ascii="Times New Roman" w:eastAsia="Times New Roman" w:hAnsi="Times New Roman" w:cs="Times New Roman"/>
          <w:color w:val="222222"/>
          <w:lang w:val="en-US"/>
        </w:rPr>
        <w:t xml:space="preserve"> ka </w:t>
      </w:r>
      <w:proofErr w:type="spellStart"/>
      <w:r w:rsidRPr="00D25DA4">
        <w:rPr>
          <w:rFonts w:ascii="Times New Roman" w:eastAsia="Times New Roman" w:hAnsi="Times New Roman" w:cs="Times New Roman"/>
          <w:color w:val="222222"/>
          <w:lang w:val="en-US"/>
        </w:rPr>
        <w:t>hartuar</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orarin</w:t>
      </w:r>
      <w:proofErr w:type="spellEnd"/>
      <w:r w:rsidRPr="00D25DA4">
        <w:rPr>
          <w:rFonts w:ascii="Times New Roman" w:eastAsia="Times New Roman" w:hAnsi="Times New Roman" w:cs="Times New Roman"/>
          <w:color w:val="222222"/>
          <w:lang w:val="en-US"/>
        </w:rPr>
        <w:t xml:space="preserve"> e </w:t>
      </w:r>
      <w:proofErr w:type="spellStart"/>
      <w:r w:rsidRPr="00D25DA4">
        <w:rPr>
          <w:rFonts w:ascii="Times New Roman" w:eastAsia="Times New Roman" w:hAnsi="Times New Roman" w:cs="Times New Roman"/>
          <w:color w:val="222222"/>
          <w:lang w:val="en-US"/>
        </w:rPr>
        <w:t>mësimit</w:t>
      </w:r>
      <w:proofErr w:type="spellEnd"/>
      <w:r w:rsidRPr="00D25DA4">
        <w:rPr>
          <w:rFonts w:ascii="Times New Roman" w:eastAsia="Times New Roman" w:hAnsi="Times New Roman" w:cs="Times New Roman"/>
          <w:color w:val="222222"/>
          <w:lang w:val="en-US"/>
        </w:rPr>
        <w:t xml:space="preserve"> ne </w:t>
      </w:r>
      <w:proofErr w:type="spellStart"/>
      <w:r w:rsidRPr="00D25DA4">
        <w:rPr>
          <w:rFonts w:ascii="Times New Roman" w:eastAsia="Times New Roman" w:hAnsi="Times New Roman" w:cs="Times New Roman"/>
          <w:color w:val="222222"/>
          <w:lang w:val="en-US"/>
        </w:rPr>
        <w:t>shkollë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dhe</w:t>
      </w:r>
      <w:proofErr w:type="spellEnd"/>
      <w:r w:rsidRPr="00D25DA4">
        <w:rPr>
          <w:rFonts w:ascii="Times New Roman" w:eastAsia="Times New Roman" w:hAnsi="Times New Roman" w:cs="Times New Roman"/>
          <w:color w:val="222222"/>
          <w:lang w:val="en-US"/>
        </w:rPr>
        <w:t> </w:t>
      </w:r>
      <w:proofErr w:type="spellStart"/>
      <w:r w:rsidRPr="00D25DA4">
        <w:rPr>
          <w:rFonts w:ascii="Times New Roman" w:eastAsia="Times New Roman" w:hAnsi="Times New Roman" w:cs="Times New Roman"/>
          <w:color w:val="222222"/>
          <w:lang w:val="en-US"/>
        </w:rPr>
        <w:t>shkolla</w:t>
      </w:r>
      <w:proofErr w:type="spellEnd"/>
      <w:r w:rsidRPr="00D25DA4">
        <w:rPr>
          <w:rFonts w:ascii="Times New Roman" w:eastAsia="Times New Roman" w:hAnsi="Times New Roman" w:cs="Times New Roman"/>
          <w:color w:val="222222"/>
          <w:lang w:val="en-US"/>
        </w:rPr>
        <w:t xml:space="preserve"> ka </w:t>
      </w:r>
      <w:proofErr w:type="spellStart"/>
      <w:r w:rsidRPr="00D25DA4">
        <w:rPr>
          <w:rFonts w:ascii="Times New Roman" w:eastAsia="Times New Roman" w:hAnsi="Times New Roman" w:cs="Times New Roman"/>
          <w:color w:val="222222"/>
          <w:lang w:val="en-US"/>
        </w:rPr>
        <w:t>siguruar</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pajisjet</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për</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matjen</w:t>
      </w:r>
      <w:proofErr w:type="spellEnd"/>
      <w:r w:rsidRPr="00D25DA4">
        <w:rPr>
          <w:rFonts w:ascii="Times New Roman" w:eastAsia="Times New Roman" w:hAnsi="Times New Roman" w:cs="Times New Roman"/>
          <w:color w:val="222222"/>
          <w:lang w:val="en-US"/>
        </w:rPr>
        <w:t xml:space="preserve"> e </w:t>
      </w:r>
      <w:proofErr w:type="spellStart"/>
      <w:r w:rsidRPr="00D25DA4">
        <w:rPr>
          <w:rFonts w:ascii="Times New Roman" w:eastAsia="Times New Roman" w:hAnsi="Times New Roman" w:cs="Times New Roman"/>
          <w:color w:val="222222"/>
          <w:lang w:val="en-US"/>
        </w:rPr>
        <w:t>përditshme</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të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temperaturës</w:t>
      </w:r>
      <w:proofErr w:type="spellEnd"/>
      <w:r w:rsidRPr="00D25DA4">
        <w:rPr>
          <w:rFonts w:ascii="Times New Roman" w:eastAsia="Times New Roman" w:hAnsi="Times New Roman" w:cs="Times New Roman"/>
          <w:color w:val="222222"/>
          <w:lang w:val="en-US"/>
        </w:rPr>
        <w:t>.</w:t>
      </w:r>
    </w:p>
    <w:p w14:paraId="7557AD85" w14:textId="37D08695" w:rsidR="00D25DA4" w:rsidRPr="00F123AC" w:rsidRDefault="00D25DA4" w:rsidP="00306EF3">
      <w:pPr>
        <w:shd w:val="clear" w:color="auto" w:fill="FFFFFF"/>
        <w:spacing w:line="240" w:lineRule="auto"/>
        <w:jc w:val="both"/>
        <w:rPr>
          <w:rFonts w:ascii="Times New Roman" w:eastAsia="Times New Roman" w:hAnsi="Times New Roman" w:cs="Times New Roman"/>
          <w:color w:val="222222"/>
          <w:lang w:val="en-US"/>
        </w:rPr>
      </w:pPr>
      <w:proofErr w:type="spellStart"/>
      <w:r w:rsidRPr="00D25DA4">
        <w:rPr>
          <w:rFonts w:ascii="Times New Roman" w:eastAsia="Times New Roman" w:hAnsi="Times New Roman" w:cs="Times New Roman"/>
          <w:color w:val="222222"/>
          <w:lang w:val="en-US"/>
        </w:rPr>
        <w:t>Vlen</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të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theksohet</w:t>
      </w:r>
      <w:proofErr w:type="spellEnd"/>
      <w:r w:rsidRPr="00D25DA4">
        <w:rPr>
          <w:rFonts w:ascii="Times New Roman" w:eastAsia="Times New Roman" w:hAnsi="Times New Roman" w:cs="Times New Roman"/>
          <w:color w:val="222222"/>
          <w:lang w:val="en-US"/>
        </w:rPr>
        <w:t xml:space="preserve"> se </w:t>
      </w:r>
      <w:proofErr w:type="spellStart"/>
      <w:r w:rsidRPr="00D25DA4">
        <w:rPr>
          <w:rFonts w:ascii="Times New Roman" w:eastAsia="Times New Roman" w:hAnsi="Times New Roman" w:cs="Times New Roman"/>
          <w:color w:val="222222"/>
          <w:lang w:val="en-US"/>
        </w:rPr>
        <w:t>në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komunën</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tonë</w:t>
      </w:r>
      <w:proofErr w:type="spellEnd"/>
      <w:r w:rsidRPr="00D25DA4">
        <w:rPr>
          <w:rFonts w:ascii="Times New Roman" w:eastAsia="Times New Roman" w:hAnsi="Times New Roman" w:cs="Times New Roman"/>
          <w:color w:val="222222"/>
          <w:lang w:val="en-US"/>
        </w:rPr>
        <w:t xml:space="preserve"> masa </w:t>
      </w:r>
      <w:proofErr w:type="spellStart"/>
      <w:r w:rsidRPr="00D25DA4">
        <w:rPr>
          <w:rFonts w:ascii="Times New Roman" w:eastAsia="Times New Roman" w:hAnsi="Times New Roman" w:cs="Times New Roman"/>
          <w:color w:val="222222"/>
          <w:lang w:val="en-US"/>
        </w:rPr>
        <w:t>më</w:t>
      </w:r>
      <w:proofErr w:type="spellEnd"/>
      <w:r w:rsidRPr="00D25DA4">
        <w:rPr>
          <w:rFonts w:ascii="Times New Roman" w:eastAsia="Times New Roman" w:hAnsi="Times New Roman" w:cs="Times New Roman"/>
          <w:color w:val="222222"/>
          <w:lang w:val="en-US"/>
        </w:rPr>
        <w:t xml:space="preserve"> e </w:t>
      </w:r>
      <w:proofErr w:type="spellStart"/>
      <w:r w:rsidRPr="00D25DA4">
        <w:rPr>
          <w:rFonts w:ascii="Times New Roman" w:eastAsia="Times New Roman" w:hAnsi="Times New Roman" w:cs="Times New Roman"/>
          <w:color w:val="222222"/>
          <w:lang w:val="en-US"/>
        </w:rPr>
        <w:t>përmbushur</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është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edhe</w:t>
      </w:r>
      <w:proofErr w:type="spellEnd"/>
      <w:r w:rsidRPr="00D25DA4">
        <w:rPr>
          <w:rFonts w:ascii="Times New Roman" w:eastAsia="Times New Roman" w:hAnsi="Times New Roman" w:cs="Times New Roman"/>
          <w:color w:val="222222"/>
          <w:lang w:val="en-US"/>
        </w:rPr>
        <w:t xml:space="preserve"> “Task-</w:t>
      </w:r>
      <w:proofErr w:type="spellStart"/>
      <w:r w:rsidRPr="00D25DA4">
        <w:rPr>
          <w:rFonts w:ascii="Times New Roman" w:eastAsia="Times New Roman" w:hAnsi="Times New Roman" w:cs="Times New Roman"/>
          <w:color w:val="222222"/>
          <w:lang w:val="en-US"/>
        </w:rPr>
        <w:t>Forca</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në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nivel</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institucioni</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shkollor</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ku</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të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gjitha</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shkollat</w:t>
      </w:r>
      <w:proofErr w:type="spellEnd"/>
      <w:r w:rsidRPr="00D25DA4">
        <w:rPr>
          <w:rFonts w:ascii="Times New Roman" w:eastAsia="Times New Roman" w:hAnsi="Times New Roman" w:cs="Times New Roman"/>
          <w:color w:val="222222"/>
          <w:lang w:val="en-US"/>
        </w:rPr>
        <w:t xml:space="preserve"> e </w:t>
      </w:r>
      <w:proofErr w:type="spellStart"/>
      <w:r w:rsidRPr="00D25DA4">
        <w:rPr>
          <w:rFonts w:ascii="Times New Roman" w:eastAsia="Times New Roman" w:hAnsi="Times New Roman" w:cs="Times New Roman"/>
          <w:color w:val="222222"/>
          <w:lang w:val="en-US"/>
        </w:rPr>
        <w:t>kanë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funksional</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këtë</w:t>
      </w:r>
      <w:proofErr w:type="spellEnd"/>
      <w:r w:rsidRPr="00D25DA4">
        <w:rPr>
          <w:rFonts w:ascii="Times New Roman" w:eastAsia="Times New Roman" w:hAnsi="Times New Roman" w:cs="Times New Roman"/>
          <w:color w:val="222222"/>
          <w:lang w:val="en-US"/>
        </w:rPr>
        <w:t xml:space="preserve"> </w:t>
      </w:r>
      <w:proofErr w:type="spellStart"/>
      <w:r w:rsidRPr="00D25DA4">
        <w:rPr>
          <w:rFonts w:ascii="Times New Roman" w:eastAsia="Times New Roman" w:hAnsi="Times New Roman" w:cs="Times New Roman"/>
          <w:color w:val="222222"/>
          <w:lang w:val="en-US"/>
        </w:rPr>
        <w:t>ekip</w:t>
      </w:r>
      <w:proofErr w:type="spellEnd"/>
      <w:r w:rsidRPr="00D25DA4">
        <w:rPr>
          <w:rFonts w:ascii="Times New Roman" w:eastAsia="Times New Roman" w:hAnsi="Times New Roman" w:cs="Times New Roman"/>
          <w:color w:val="222222"/>
          <w:lang w:val="en-US"/>
        </w:rPr>
        <w:t>.</w:t>
      </w:r>
    </w:p>
    <w:p w14:paraId="4931A8AE" w14:textId="1D3D03F2" w:rsidR="00D25DA4" w:rsidRPr="00F123AC" w:rsidRDefault="00D25DA4" w:rsidP="003B6C7B">
      <w:pPr>
        <w:pStyle w:val="ListParagraph"/>
        <w:numPr>
          <w:ilvl w:val="0"/>
          <w:numId w:val="33"/>
        </w:numPr>
        <w:shd w:val="clear" w:color="auto" w:fill="FFFFFF"/>
        <w:spacing w:after="0" w:line="240" w:lineRule="auto"/>
        <w:contextualSpacing/>
        <w:jc w:val="both"/>
        <w:rPr>
          <w:rFonts w:ascii="Times New Roman" w:hAnsi="Times New Roman" w:cs="Times New Roman"/>
          <w:iCs/>
          <w:shd w:val="clear" w:color="auto" w:fill="FFFFFF"/>
        </w:rPr>
      </w:pPr>
      <w:r w:rsidRPr="00D25DA4">
        <w:rPr>
          <w:rFonts w:ascii="Times New Roman" w:hAnsi="Times New Roman" w:cs="Times New Roman"/>
          <w:shd w:val="clear" w:color="auto" w:fill="FFFFFF"/>
        </w:rPr>
        <w:t>Mbledhje</w:t>
      </w:r>
      <w:r w:rsidR="00F123AC">
        <w:rPr>
          <w:rFonts w:ascii="Times New Roman" w:hAnsi="Times New Roman" w:cs="Times New Roman"/>
          <w:shd w:val="clear" w:color="auto" w:fill="FFFFFF"/>
        </w:rPr>
        <w:t xml:space="preserve"> </w:t>
      </w:r>
      <w:r w:rsidRPr="00D25DA4">
        <w:rPr>
          <w:rFonts w:ascii="Times New Roman" w:hAnsi="Times New Roman" w:cs="Times New Roman"/>
          <w:shd w:val="clear" w:color="auto" w:fill="FFFFFF"/>
        </w:rPr>
        <w:t>të rregullta me Shtabin Emergjent Komunal i udhëhequr nga kryetari i Komunës, Naim Ismajli për menaxhimin e situatës së pandemisë me Covid 19.</w:t>
      </w:r>
    </w:p>
    <w:p w14:paraId="3A2ED0D5" w14:textId="0551C0F2" w:rsidR="00D25DA4" w:rsidRPr="00F123AC" w:rsidRDefault="00D25DA4" w:rsidP="003B6C7B">
      <w:pPr>
        <w:pStyle w:val="ListParagraph"/>
        <w:numPr>
          <w:ilvl w:val="0"/>
          <w:numId w:val="33"/>
        </w:numPr>
        <w:shd w:val="clear" w:color="auto" w:fill="FFFFFF"/>
        <w:spacing w:after="0" w:line="240" w:lineRule="auto"/>
        <w:contextualSpacing/>
        <w:jc w:val="both"/>
        <w:rPr>
          <w:rFonts w:ascii="Times New Roman" w:hAnsi="Times New Roman" w:cs="Times New Roman"/>
          <w:iCs/>
          <w:shd w:val="clear" w:color="auto" w:fill="FFFFFF"/>
        </w:rPr>
      </w:pPr>
      <w:r w:rsidRPr="00D25DA4">
        <w:rPr>
          <w:rFonts w:ascii="Times New Roman" w:hAnsi="Times New Roman" w:cs="Times New Roman"/>
          <w:shd w:val="clear" w:color="auto" w:fill="FFFFFF"/>
        </w:rPr>
        <w:t>Takime me Këshillin Komunal për Siguri në Bashkësi  KKSB.</w:t>
      </w:r>
    </w:p>
    <w:p w14:paraId="0D60FD19" w14:textId="031FDDD7" w:rsidR="00D25DA4" w:rsidRPr="00F123AC" w:rsidRDefault="00D25DA4" w:rsidP="003B6C7B">
      <w:pPr>
        <w:pStyle w:val="ListParagraph"/>
        <w:numPr>
          <w:ilvl w:val="0"/>
          <w:numId w:val="33"/>
        </w:numPr>
        <w:shd w:val="clear" w:color="auto" w:fill="FFFFFF"/>
        <w:spacing w:after="0" w:line="240" w:lineRule="auto"/>
        <w:contextualSpacing/>
        <w:jc w:val="both"/>
        <w:rPr>
          <w:rFonts w:ascii="Times New Roman" w:hAnsi="Times New Roman" w:cs="Times New Roman"/>
          <w:iCs/>
          <w:shd w:val="clear" w:color="auto" w:fill="FFFFFF"/>
        </w:rPr>
      </w:pPr>
      <w:r w:rsidRPr="00D25DA4">
        <w:rPr>
          <w:rFonts w:ascii="Times New Roman" w:hAnsi="Times New Roman" w:cs="Times New Roman"/>
          <w:shd w:val="clear" w:color="auto" w:fill="FFFFFF"/>
        </w:rPr>
        <w:lastRenderedPageBreak/>
        <w:t>Takime me Policine e Kosovës në Shtime me qëllim të koordinimit për të shtuar sigurine ne shkolla,kujdesin dhe mbrojtjen nga COVID – 19.</w:t>
      </w:r>
    </w:p>
    <w:p w14:paraId="402DEC2A" w14:textId="1C7E9147" w:rsidR="00D25DA4" w:rsidRPr="00F123AC" w:rsidRDefault="00D25DA4" w:rsidP="003B6C7B">
      <w:pPr>
        <w:pStyle w:val="ListParagraph"/>
        <w:numPr>
          <w:ilvl w:val="0"/>
          <w:numId w:val="33"/>
        </w:numPr>
        <w:shd w:val="clear" w:color="auto" w:fill="FFFFFF"/>
        <w:spacing w:after="0" w:line="240" w:lineRule="auto"/>
        <w:contextualSpacing/>
        <w:jc w:val="both"/>
        <w:rPr>
          <w:rFonts w:ascii="Times New Roman" w:hAnsi="Times New Roman" w:cs="Times New Roman"/>
          <w:iCs/>
          <w:color w:val="212121"/>
          <w:shd w:val="clear" w:color="auto" w:fill="FFFFFF"/>
        </w:rPr>
      </w:pPr>
      <w:r w:rsidRPr="00D25DA4">
        <w:rPr>
          <w:rFonts w:ascii="Times New Roman" w:hAnsi="Times New Roman" w:cs="Times New Roman"/>
          <w:iCs/>
          <w:color w:val="212121"/>
          <w:shd w:val="clear" w:color="auto" w:fill="FFFFFF"/>
        </w:rPr>
        <w:t>Bashk</w:t>
      </w:r>
      <w:r w:rsidRPr="00D25DA4">
        <w:rPr>
          <w:rFonts w:ascii="Times New Roman" w:hAnsi="Times New Roman" w:cs="Times New Roman"/>
        </w:rPr>
        <w:t>ëpunim i rregullt me Drejtorinë e Shëndetësisë dhe Drejtorisë së Shërbimeve Publike në sigurimin e kushteve higjieniko-sanitare të objekteve shkollore sipas Protokolit të IKSHPK-së dhe Mash,në ruajtjen e shëndetit të nxënësve,stafit arsimor dhe stafit tjetër mbështetës të shkollave</w:t>
      </w:r>
      <w:r w:rsidR="00F123AC">
        <w:rPr>
          <w:rFonts w:ascii="Times New Roman" w:hAnsi="Times New Roman" w:cs="Times New Roman"/>
        </w:rPr>
        <w:t>.</w:t>
      </w:r>
    </w:p>
    <w:p w14:paraId="277FB13F" w14:textId="1C49B175" w:rsidR="00D25DA4" w:rsidRPr="00F123AC" w:rsidRDefault="00D25DA4" w:rsidP="003B6C7B">
      <w:pPr>
        <w:pStyle w:val="ListParagraph"/>
        <w:numPr>
          <w:ilvl w:val="0"/>
          <w:numId w:val="33"/>
        </w:numPr>
        <w:spacing w:after="0" w:line="240" w:lineRule="auto"/>
        <w:contextualSpacing/>
        <w:jc w:val="both"/>
        <w:rPr>
          <w:rFonts w:ascii="Times New Roman" w:eastAsia="MS Gothic" w:hAnsi="Times New Roman" w:cs="Times New Roman"/>
        </w:rPr>
      </w:pPr>
      <w:r w:rsidRPr="00D25DA4">
        <w:rPr>
          <w:rFonts w:ascii="Times New Roman" w:eastAsia="MS Gothic" w:hAnsi="Times New Roman" w:cs="Times New Roman"/>
        </w:rPr>
        <w:t>Kuvendi Komunal dhe DKA ka vazhduar iniciativën për ti pajisur nxënësit me pajisje teknologjike dhe internet, kjo iniciativë po vazhdon ende drejt grumbullimit të pajisjeve të nevojshme për të ndihmuar nxënësit.</w:t>
      </w:r>
    </w:p>
    <w:p w14:paraId="45CF1E88" w14:textId="69789A74" w:rsidR="00D25DA4" w:rsidRPr="00F123AC" w:rsidRDefault="00D25DA4" w:rsidP="003B6C7B">
      <w:pPr>
        <w:pStyle w:val="ListParagraph"/>
        <w:numPr>
          <w:ilvl w:val="0"/>
          <w:numId w:val="33"/>
        </w:numPr>
        <w:shd w:val="clear" w:color="auto" w:fill="FFFFFF"/>
        <w:spacing w:after="0" w:line="240" w:lineRule="auto"/>
        <w:contextualSpacing/>
        <w:jc w:val="both"/>
        <w:rPr>
          <w:rFonts w:ascii="Times New Roman" w:eastAsia="Times New Roman" w:hAnsi="Times New Roman" w:cs="Times New Roman"/>
          <w:color w:val="000000" w:themeColor="text1"/>
          <w:lang w:val="en-US"/>
        </w:rPr>
      </w:pPr>
      <w:proofErr w:type="spellStart"/>
      <w:r w:rsidRPr="00D25DA4">
        <w:rPr>
          <w:rFonts w:ascii="Times New Roman" w:eastAsia="Times New Roman" w:hAnsi="Times New Roman" w:cs="Times New Roman"/>
          <w:color w:val="000000" w:themeColor="text1"/>
          <w:lang w:val="en-US"/>
        </w:rPr>
        <w:t>Donacione</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nga</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Organizata</w:t>
      </w:r>
      <w:proofErr w:type="spellEnd"/>
      <w:r w:rsidRPr="00D25DA4">
        <w:rPr>
          <w:rFonts w:ascii="Times New Roman" w:eastAsia="Times New Roman" w:hAnsi="Times New Roman" w:cs="Times New Roman"/>
          <w:color w:val="000000" w:themeColor="text1"/>
          <w:lang w:val="en-US"/>
        </w:rPr>
        <w:t xml:space="preserve"> </w:t>
      </w:r>
      <w:proofErr w:type="gramStart"/>
      <w:r w:rsidRPr="00D25DA4">
        <w:rPr>
          <w:rFonts w:ascii="Times New Roman" w:eastAsia="Times New Roman" w:hAnsi="Times New Roman" w:cs="Times New Roman"/>
          <w:color w:val="000000" w:themeColor="text1"/>
          <w:lang w:val="en-US"/>
        </w:rPr>
        <w:t>t</w:t>
      </w:r>
      <w:r w:rsidRPr="00D25DA4">
        <w:rPr>
          <w:rFonts w:ascii="Times New Roman" w:hAnsi="Times New Roman" w:cs="Times New Roman"/>
          <w:color w:val="000000" w:themeColor="text1"/>
        </w:rPr>
        <w:t xml:space="preserve">ë </w:t>
      </w:r>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ndryshme</w:t>
      </w:r>
      <w:proofErr w:type="spellEnd"/>
      <w:proofErr w:type="gram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si</w:t>
      </w:r>
      <w:proofErr w:type="spellEnd"/>
      <w:r w:rsidRPr="00D25DA4">
        <w:rPr>
          <w:rFonts w:ascii="Times New Roman" w:eastAsia="Times New Roman" w:hAnsi="Times New Roman" w:cs="Times New Roman"/>
          <w:color w:val="000000" w:themeColor="text1"/>
          <w:lang w:val="en-US"/>
        </w:rPr>
        <w:t xml:space="preserve"> UNICEF,KEC,LDS Charities  me material </w:t>
      </w:r>
      <w:proofErr w:type="spellStart"/>
      <w:r w:rsidRPr="00D25DA4">
        <w:rPr>
          <w:rFonts w:ascii="Times New Roman" w:eastAsia="Times New Roman" w:hAnsi="Times New Roman" w:cs="Times New Roman"/>
          <w:color w:val="000000" w:themeColor="text1"/>
          <w:lang w:val="en-US"/>
        </w:rPr>
        <w:t>higjienik</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dhe</w:t>
      </w:r>
      <w:proofErr w:type="spellEnd"/>
      <w:r w:rsidRPr="00D25DA4">
        <w:rPr>
          <w:rFonts w:ascii="Times New Roman" w:eastAsia="Times New Roman" w:hAnsi="Times New Roman" w:cs="Times New Roman"/>
          <w:color w:val="000000" w:themeColor="text1"/>
          <w:lang w:val="en-US"/>
        </w:rPr>
        <w:t xml:space="preserve"> masa </w:t>
      </w:r>
      <w:proofErr w:type="spellStart"/>
      <w:r w:rsidRPr="00D25DA4">
        <w:rPr>
          <w:rFonts w:ascii="Times New Roman" w:eastAsia="Times New Roman" w:hAnsi="Times New Roman" w:cs="Times New Roman"/>
          <w:color w:val="000000" w:themeColor="text1"/>
          <w:lang w:val="en-US"/>
        </w:rPr>
        <w:t>mbrojt</w:t>
      </w:r>
      <w:proofErr w:type="spellEnd"/>
      <w:r w:rsidRPr="00D25DA4">
        <w:rPr>
          <w:rFonts w:ascii="Times New Roman" w:hAnsi="Times New Roman" w:cs="Times New Roman"/>
          <w:color w:val="000000" w:themeColor="text1"/>
        </w:rPr>
        <w:t>ëse si maska dhe dezinfektues, për t</w:t>
      </w:r>
      <w:r w:rsidRPr="00D25DA4">
        <w:rPr>
          <w:rFonts w:ascii="Times New Roman" w:eastAsia="Times New Roman" w:hAnsi="Times New Roman" w:cs="Times New Roman"/>
          <w:color w:val="000000" w:themeColor="text1"/>
          <w:lang w:val="en-US"/>
        </w:rPr>
        <w:t xml:space="preserve">ë </w:t>
      </w:r>
      <w:proofErr w:type="spellStart"/>
      <w:r w:rsidRPr="00D25DA4">
        <w:rPr>
          <w:rFonts w:ascii="Times New Roman" w:eastAsia="Times New Roman" w:hAnsi="Times New Roman" w:cs="Times New Roman"/>
          <w:color w:val="000000" w:themeColor="text1"/>
          <w:lang w:val="en-US"/>
        </w:rPr>
        <w:t>gjitha</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institucionet</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edukativo-arsimore</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në</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komunën</w:t>
      </w:r>
      <w:proofErr w:type="spellEnd"/>
      <w:r w:rsidRPr="00D25DA4">
        <w:rPr>
          <w:rFonts w:ascii="Times New Roman" w:eastAsia="Times New Roman" w:hAnsi="Times New Roman" w:cs="Times New Roman"/>
          <w:color w:val="000000" w:themeColor="text1"/>
          <w:lang w:val="en-US"/>
        </w:rPr>
        <w:t xml:space="preserve"> </w:t>
      </w:r>
      <w:proofErr w:type="spellStart"/>
      <w:r w:rsidRPr="00D25DA4">
        <w:rPr>
          <w:rFonts w:ascii="Times New Roman" w:eastAsia="Times New Roman" w:hAnsi="Times New Roman" w:cs="Times New Roman"/>
          <w:color w:val="000000" w:themeColor="text1"/>
          <w:lang w:val="en-US"/>
        </w:rPr>
        <w:t>tonë</w:t>
      </w:r>
      <w:proofErr w:type="spellEnd"/>
      <w:r w:rsidRPr="00D25DA4">
        <w:rPr>
          <w:rFonts w:ascii="Times New Roman" w:hAnsi="Times New Roman" w:cs="Times New Roman"/>
          <w:color w:val="000000" w:themeColor="text1"/>
        </w:rPr>
        <w:t>.</w:t>
      </w:r>
    </w:p>
    <w:p w14:paraId="52CA4D26" w14:textId="77777777" w:rsidR="00F123AC" w:rsidRPr="00F123AC" w:rsidRDefault="00F123AC" w:rsidP="00F123AC">
      <w:pPr>
        <w:pStyle w:val="ListParagraph"/>
        <w:shd w:val="clear" w:color="auto" w:fill="FFFFFF"/>
        <w:spacing w:after="0" w:line="240" w:lineRule="auto"/>
        <w:contextualSpacing/>
        <w:jc w:val="both"/>
        <w:rPr>
          <w:rFonts w:ascii="Times New Roman" w:eastAsia="Times New Roman" w:hAnsi="Times New Roman" w:cs="Times New Roman"/>
          <w:color w:val="000000" w:themeColor="text1"/>
          <w:lang w:val="en-US"/>
        </w:rPr>
      </w:pPr>
    </w:p>
    <w:p w14:paraId="35D3309B" w14:textId="77777777" w:rsidR="00D25DA4" w:rsidRPr="00D25DA4" w:rsidRDefault="00D25DA4" w:rsidP="00306EF3">
      <w:pPr>
        <w:spacing w:line="240" w:lineRule="auto"/>
        <w:jc w:val="both"/>
        <w:rPr>
          <w:rFonts w:ascii="Times New Roman" w:eastAsia="Times New Roman" w:hAnsi="Times New Roman" w:cs="Times New Roman"/>
          <w:b/>
          <w:color w:val="000000" w:themeColor="text1"/>
          <w:lang w:val="en-US"/>
        </w:rPr>
      </w:pPr>
      <w:r w:rsidRPr="00D25DA4">
        <w:rPr>
          <w:rFonts w:ascii="Times New Roman" w:eastAsia="MS Gothic" w:hAnsi="Times New Roman" w:cs="Times New Roman"/>
          <w:b/>
          <w:color w:val="000000" w:themeColor="text1"/>
        </w:rPr>
        <w:t>Realizimi i projekteve kapitale p</w:t>
      </w:r>
      <w:proofErr w:type="spellStart"/>
      <w:r w:rsidRPr="00D25DA4">
        <w:rPr>
          <w:rFonts w:ascii="Times New Roman" w:eastAsia="Times New Roman" w:hAnsi="Times New Roman" w:cs="Times New Roman"/>
          <w:b/>
          <w:color w:val="000000" w:themeColor="text1"/>
          <w:lang w:val="en-US"/>
        </w:rPr>
        <w:t>ër</w:t>
      </w:r>
      <w:proofErr w:type="spellEnd"/>
      <w:r w:rsidRPr="00D25DA4">
        <w:rPr>
          <w:rFonts w:ascii="Times New Roman" w:eastAsia="Times New Roman" w:hAnsi="Times New Roman" w:cs="Times New Roman"/>
          <w:b/>
          <w:color w:val="000000" w:themeColor="text1"/>
          <w:lang w:val="en-US"/>
        </w:rPr>
        <w:t xml:space="preserve"> </w:t>
      </w:r>
      <w:proofErr w:type="spellStart"/>
      <w:r w:rsidRPr="00D25DA4">
        <w:rPr>
          <w:rFonts w:ascii="Times New Roman" w:eastAsia="Times New Roman" w:hAnsi="Times New Roman" w:cs="Times New Roman"/>
          <w:b/>
          <w:color w:val="000000" w:themeColor="text1"/>
          <w:lang w:val="en-US"/>
        </w:rPr>
        <w:t>vitin</w:t>
      </w:r>
      <w:proofErr w:type="spellEnd"/>
      <w:r w:rsidRPr="00D25DA4">
        <w:rPr>
          <w:rFonts w:ascii="Times New Roman" w:eastAsia="Times New Roman" w:hAnsi="Times New Roman" w:cs="Times New Roman"/>
          <w:b/>
          <w:color w:val="000000" w:themeColor="text1"/>
          <w:lang w:val="en-US"/>
        </w:rPr>
        <w:t xml:space="preserve"> 2020:</w:t>
      </w:r>
    </w:p>
    <w:tbl>
      <w:tblPr>
        <w:tblpPr w:leftFromText="180" w:rightFromText="180" w:vertAnchor="text" w:horzAnchor="page" w:tblpX="1513" w:tblpY="59"/>
        <w:tblW w:w="9770" w:type="dxa"/>
        <w:tblLook w:val="04A0" w:firstRow="1" w:lastRow="0" w:firstColumn="1" w:lastColumn="0" w:noHBand="0" w:noVBand="1"/>
      </w:tblPr>
      <w:tblGrid>
        <w:gridCol w:w="7578"/>
        <w:gridCol w:w="2192"/>
      </w:tblGrid>
      <w:tr w:rsidR="00D25DA4" w:rsidRPr="00D25DA4" w14:paraId="544F5366" w14:textId="77777777" w:rsidTr="00B45BB8">
        <w:trPr>
          <w:trHeight w:val="485"/>
        </w:trPr>
        <w:tc>
          <w:tcPr>
            <w:tcW w:w="7578" w:type="dxa"/>
            <w:tcBorders>
              <w:top w:val="single" w:sz="4" w:space="0" w:color="auto"/>
              <w:left w:val="single" w:sz="4" w:space="0" w:color="auto"/>
              <w:bottom w:val="single" w:sz="4" w:space="0" w:color="auto"/>
              <w:right w:val="single" w:sz="4" w:space="0" w:color="auto"/>
            </w:tcBorders>
            <w:shd w:val="clear" w:color="auto" w:fill="auto"/>
            <w:hideMark/>
          </w:tcPr>
          <w:p w14:paraId="01FC850D"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Financimi vjetor i investimeve</w:t>
            </w:r>
            <w:r w:rsidRPr="00D25DA4">
              <w:rPr>
                <w:rFonts w:ascii="Times New Roman" w:hAnsi="Times New Roman" w:cs="Times New Roman"/>
                <w:color w:val="000000"/>
              </w:rPr>
              <w:br/>
              <w:t>kapitale për vitin 2020</w:t>
            </w:r>
          </w:p>
        </w:tc>
        <w:tc>
          <w:tcPr>
            <w:tcW w:w="2192" w:type="dxa"/>
            <w:tcBorders>
              <w:top w:val="single" w:sz="4" w:space="0" w:color="auto"/>
              <w:left w:val="nil"/>
              <w:bottom w:val="single" w:sz="4" w:space="0" w:color="auto"/>
              <w:right w:val="single" w:sz="4" w:space="0" w:color="auto"/>
            </w:tcBorders>
            <w:shd w:val="clear" w:color="auto" w:fill="auto"/>
            <w:hideMark/>
          </w:tcPr>
          <w:p w14:paraId="4F88F5ED"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GRANTET</w:t>
            </w:r>
            <w:r w:rsidRPr="00D25DA4">
              <w:rPr>
                <w:rFonts w:ascii="Times New Roman" w:hAnsi="Times New Roman" w:cs="Times New Roman"/>
                <w:color w:val="000000"/>
              </w:rPr>
              <w:br/>
              <w:t>QEVERITARE</w:t>
            </w:r>
          </w:p>
        </w:tc>
      </w:tr>
      <w:tr w:rsidR="00D25DA4" w:rsidRPr="00D25DA4" w14:paraId="403E537F" w14:textId="77777777" w:rsidTr="00B45BB8">
        <w:trPr>
          <w:trHeight w:val="485"/>
        </w:trPr>
        <w:tc>
          <w:tcPr>
            <w:tcW w:w="7578" w:type="dxa"/>
            <w:tcBorders>
              <w:top w:val="single" w:sz="4" w:space="0" w:color="auto"/>
              <w:left w:val="single" w:sz="4" w:space="0" w:color="auto"/>
              <w:bottom w:val="single" w:sz="4" w:space="0" w:color="auto"/>
              <w:right w:val="single" w:sz="4" w:space="0" w:color="auto"/>
            </w:tcBorders>
            <w:shd w:val="clear" w:color="auto" w:fill="auto"/>
            <w:hideMark/>
          </w:tcPr>
          <w:p w14:paraId="023F59C8"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P</w:t>
            </w:r>
            <w:r w:rsidRPr="00D25DA4">
              <w:rPr>
                <w:rFonts w:ascii="Times New Roman" w:hAnsi="Times New Roman" w:cs="Times New Roman"/>
              </w:rPr>
              <w:t>ë</w:t>
            </w:r>
            <w:r w:rsidRPr="00D25DA4">
              <w:rPr>
                <w:rFonts w:ascii="Times New Roman" w:hAnsi="Times New Roman" w:cs="Times New Roman"/>
                <w:color w:val="000000"/>
              </w:rPr>
              <w:t>rfundimi i objektit t</w:t>
            </w:r>
            <w:r w:rsidRPr="00D25DA4">
              <w:rPr>
                <w:rFonts w:ascii="Times New Roman" w:hAnsi="Times New Roman" w:cs="Times New Roman"/>
              </w:rPr>
              <w:t>ë</w:t>
            </w:r>
            <w:r w:rsidRPr="00D25DA4">
              <w:rPr>
                <w:rFonts w:ascii="Times New Roman" w:hAnsi="Times New Roman" w:cs="Times New Roman"/>
                <w:color w:val="000000"/>
              </w:rPr>
              <w:t xml:space="preserve"> ri shkollor n</w:t>
            </w:r>
            <w:r w:rsidRPr="00D25DA4">
              <w:rPr>
                <w:rFonts w:ascii="Times New Roman" w:hAnsi="Times New Roman" w:cs="Times New Roman"/>
              </w:rPr>
              <w:t>ë</w:t>
            </w:r>
            <w:r w:rsidRPr="00D25DA4">
              <w:rPr>
                <w:rFonts w:ascii="Times New Roman" w:hAnsi="Times New Roman" w:cs="Times New Roman"/>
                <w:color w:val="000000"/>
              </w:rPr>
              <w:t xml:space="preserve"> fshatin Pjetershtic</w:t>
            </w:r>
            <w:r w:rsidRPr="00D25DA4">
              <w:rPr>
                <w:rFonts w:ascii="Times New Roman" w:hAnsi="Times New Roman" w:cs="Times New Roman"/>
              </w:rPr>
              <w:t>ë</w:t>
            </w:r>
          </w:p>
        </w:tc>
        <w:tc>
          <w:tcPr>
            <w:tcW w:w="2192" w:type="dxa"/>
            <w:tcBorders>
              <w:top w:val="single" w:sz="4" w:space="0" w:color="auto"/>
              <w:left w:val="nil"/>
              <w:bottom w:val="single" w:sz="4" w:space="0" w:color="auto"/>
              <w:right w:val="single" w:sz="4" w:space="0" w:color="auto"/>
            </w:tcBorders>
            <w:shd w:val="clear" w:color="auto" w:fill="auto"/>
            <w:hideMark/>
          </w:tcPr>
          <w:p w14:paraId="53640C72"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MASHT</w:t>
            </w:r>
          </w:p>
        </w:tc>
      </w:tr>
      <w:tr w:rsidR="00D25DA4" w:rsidRPr="00D25DA4" w14:paraId="11B79E9B" w14:textId="77777777" w:rsidTr="00B45BB8">
        <w:trPr>
          <w:trHeight w:val="485"/>
        </w:trPr>
        <w:tc>
          <w:tcPr>
            <w:tcW w:w="7578" w:type="dxa"/>
            <w:tcBorders>
              <w:top w:val="single" w:sz="4" w:space="0" w:color="auto"/>
              <w:left w:val="single" w:sz="4" w:space="0" w:color="auto"/>
              <w:bottom w:val="single" w:sz="4" w:space="0" w:color="auto"/>
              <w:right w:val="single" w:sz="4" w:space="0" w:color="auto"/>
            </w:tcBorders>
            <w:shd w:val="clear" w:color="auto" w:fill="auto"/>
            <w:hideMark/>
          </w:tcPr>
          <w:p w14:paraId="32161710"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P</w:t>
            </w:r>
            <w:r w:rsidRPr="00D25DA4">
              <w:rPr>
                <w:rFonts w:ascii="Times New Roman" w:hAnsi="Times New Roman" w:cs="Times New Roman"/>
              </w:rPr>
              <w:t>ë</w:t>
            </w:r>
            <w:r w:rsidRPr="00D25DA4">
              <w:rPr>
                <w:rFonts w:ascii="Times New Roman" w:hAnsi="Times New Roman" w:cs="Times New Roman"/>
                <w:color w:val="000000"/>
              </w:rPr>
              <w:t>rfundimi i objektit t</w:t>
            </w:r>
            <w:r w:rsidRPr="00D25DA4">
              <w:rPr>
                <w:rFonts w:ascii="Times New Roman" w:hAnsi="Times New Roman" w:cs="Times New Roman"/>
              </w:rPr>
              <w:t>ë</w:t>
            </w:r>
            <w:r w:rsidRPr="00D25DA4">
              <w:rPr>
                <w:rFonts w:ascii="Times New Roman" w:hAnsi="Times New Roman" w:cs="Times New Roman"/>
                <w:color w:val="000000"/>
              </w:rPr>
              <w:t xml:space="preserve"> ri t</w:t>
            </w:r>
            <w:r w:rsidRPr="00D25DA4">
              <w:rPr>
                <w:rFonts w:ascii="Times New Roman" w:hAnsi="Times New Roman" w:cs="Times New Roman"/>
              </w:rPr>
              <w:t>ë</w:t>
            </w:r>
            <w:r w:rsidRPr="00D25DA4">
              <w:rPr>
                <w:rFonts w:ascii="Times New Roman" w:hAnsi="Times New Roman" w:cs="Times New Roman"/>
                <w:color w:val="000000"/>
              </w:rPr>
              <w:t xml:space="preserve"> IP “Albiona Asllani”</w:t>
            </w:r>
          </w:p>
        </w:tc>
        <w:tc>
          <w:tcPr>
            <w:tcW w:w="2192" w:type="dxa"/>
            <w:tcBorders>
              <w:top w:val="single" w:sz="4" w:space="0" w:color="auto"/>
              <w:left w:val="nil"/>
              <w:bottom w:val="single" w:sz="4" w:space="0" w:color="auto"/>
              <w:right w:val="single" w:sz="4" w:space="0" w:color="auto"/>
            </w:tcBorders>
            <w:shd w:val="clear" w:color="auto" w:fill="auto"/>
            <w:hideMark/>
          </w:tcPr>
          <w:p w14:paraId="7DFDEE9B" w14:textId="4C11C0AD"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Donacion</w:t>
            </w:r>
            <w:r w:rsidR="00896B21">
              <w:rPr>
                <w:rFonts w:ascii="Times New Roman" w:hAnsi="Times New Roman" w:cs="Times New Roman"/>
                <w:color w:val="000000"/>
              </w:rPr>
              <w:t xml:space="preserve"> </w:t>
            </w:r>
            <w:r w:rsidRPr="00D25DA4">
              <w:rPr>
                <w:rFonts w:ascii="Times New Roman" w:hAnsi="Times New Roman" w:cs="Times New Roman"/>
                <w:color w:val="000000"/>
              </w:rPr>
              <w:t>Banka Bot</w:t>
            </w:r>
            <w:r w:rsidRPr="00D25DA4">
              <w:rPr>
                <w:rFonts w:ascii="Times New Roman" w:hAnsi="Times New Roman" w:cs="Times New Roman"/>
              </w:rPr>
              <w:t>ërore dhe MASHT</w:t>
            </w:r>
          </w:p>
        </w:tc>
      </w:tr>
      <w:tr w:rsidR="00D25DA4" w:rsidRPr="00D25DA4" w14:paraId="69070D74" w14:textId="77777777" w:rsidTr="00B45BB8">
        <w:trPr>
          <w:trHeight w:val="485"/>
        </w:trPr>
        <w:tc>
          <w:tcPr>
            <w:tcW w:w="7578" w:type="dxa"/>
            <w:tcBorders>
              <w:top w:val="single" w:sz="4" w:space="0" w:color="auto"/>
              <w:left w:val="single" w:sz="4" w:space="0" w:color="auto"/>
              <w:bottom w:val="single" w:sz="4" w:space="0" w:color="auto"/>
              <w:right w:val="single" w:sz="4" w:space="0" w:color="auto"/>
            </w:tcBorders>
            <w:shd w:val="clear" w:color="auto" w:fill="auto"/>
            <w:hideMark/>
          </w:tcPr>
          <w:p w14:paraId="4C4C622C" w14:textId="77777777" w:rsidR="00D25DA4" w:rsidRPr="00D25DA4" w:rsidRDefault="00D25DA4" w:rsidP="00306EF3">
            <w:pPr>
              <w:spacing w:line="240" w:lineRule="auto"/>
              <w:jc w:val="both"/>
              <w:rPr>
                <w:rFonts w:ascii="Times New Roman" w:hAnsi="Times New Roman" w:cs="Times New Roman"/>
              </w:rPr>
            </w:pPr>
            <w:r w:rsidRPr="00D25DA4">
              <w:rPr>
                <w:rFonts w:ascii="Times New Roman" w:hAnsi="Times New Roman" w:cs="Times New Roman"/>
              </w:rPr>
              <w:t>Ndërtimi dhe renovimi, rrethojat në objektet shkollore</w:t>
            </w:r>
          </w:p>
          <w:p w14:paraId="295EFEDD" w14:textId="77777777" w:rsidR="00D25DA4" w:rsidRPr="00D25DA4" w:rsidRDefault="00D25DA4" w:rsidP="00306EF3">
            <w:pPr>
              <w:spacing w:line="240" w:lineRule="auto"/>
              <w:jc w:val="both"/>
              <w:rPr>
                <w:rFonts w:ascii="Times New Roman" w:hAnsi="Times New Roman" w:cs="Times New Roman"/>
                <w:color w:val="000000"/>
              </w:rPr>
            </w:pPr>
          </w:p>
        </w:tc>
        <w:tc>
          <w:tcPr>
            <w:tcW w:w="2192" w:type="dxa"/>
            <w:tcBorders>
              <w:top w:val="single" w:sz="4" w:space="0" w:color="auto"/>
              <w:left w:val="nil"/>
              <w:bottom w:val="single" w:sz="4" w:space="0" w:color="auto"/>
              <w:right w:val="single" w:sz="4" w:space="0" w:color="auto"/>
            </w:tcBorders>
            <w:shd w:val="clear" w:color="auto" w:fill="auto"/>
            <w:hideMark/>
          </w:tcPr>
          <w:p w14:paraId="3C6425B3"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30.000</w:t>
            </w:r>
          </w:p>
        </w:tc>
      </w:tr>
      <w:tr w:rsidR="00D25DA4" w:rsidRPr="00D25DA4" w14:paraId="2657A488" w14:textId="77777777" w:rsidTr="00B45BB8">
        <w:trPr>
          <w:trHeight w:val="485"/>
        </w:trPr>
        <w:tc>
          <w:tcPr>
            <w:tcW w:w="7578" w:type="dxa"/>
            <w:tcBorders>
              <w:top w:val="single" w:sz="4" w:space="0" w:color="auto"/>
              <w:left w:val="single" w:sz="4" w:space="0" w:color="auto"/>
              <w:bottom w:val="single" w:sz="4" w:space="0" w:color="auto"/>
              <w:right w:val="single" w:sz="4" w:space="0" w:color="auto"/>
            </w:tcBorders>
            <w:shd w:val="clear" w:color="auto" w:fill="auto"/>
            <w:hideMark/>
          </w:tcPr>
          <w:p w14:paraId="4E9C1BA4" w14:textId="77777777" w:rsidR="00D25DA4" w:rsidRPr="00D25DA4" w:rsidRDefault="00D25DA4" w:rsidP="00306EF3">
            <w:pPr>
              <w:spacing w:line="240" w:lineRule="auto"/>
              <w:jc w:val="both"/>
              <w:rPr>
                <w:rFonts w:ascii="Times New Roman" w:hAnsi="Times New Roman" w:cs="Times New Roman"/>
              </w:rPr>
            </w:pPr>
            <w:r w:rsidRPr="00D25DA4">
              <w:rPr>
                <w:rFonts w:ascii="Times New Roman" w:hAnsi="Times New Roman" w:cs="Times New Roman"/>
              </w:rPr>
              <w:t>Ndërtimi i sallës së Edukatës Fizike në SHF.”Emin Duraku”</w:t>
            </w:r>
          </w:p>
        </w:tc>
        <w:tc>
          <w:tcPr>
            <w:tcW w:w="2192" w:type="dxa"/>
            <w:tcBorders>
              <w:top w:val="single" w:sz="4" w:space="0" w:color="auto"/>
              <w:left w:val="nil"/>
              <w:bottom w:val="single" w:sz="4" w:space="0" w:color="auto"/>
              <w:right w:val="single" w:sz="4" w:space="0" w:color="auto"/>
            </w:tcBorders>
            <w:shd w:val="clear" w:color="auto" w:fill="auto"/>
            <w:hideMark/>
          </w:tcPr>
          <w:p w14:paraId="55DD501F"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MASHT</w:t>
            </w:r>
          </w:p>
        </w:tc>
      </w:tr>
      <w:tr w:rsidR="00D25DA4" w:rsidRPr="00D25DA4" w14:paraId="575EF119" w14:textId="77777777" w:rsidTr="00B45BB8">
        <w:trPr>
          <w:trHeight w:val="426"/>
        </w:trPr>
        <w:tc>
          <w:tcPr>
            <w:tcW w:w="7578" w:type="dxa"/>
            <w:tcBorders>
              <w:top w:val="nil"/>
              <w:left w:val="single" w:sz="4" w:space="0" w:color="auto"/>
              <w:bottom w:val="single" w:sz="4" w:space="0" w:color="auto"/>
              <w:right w:val="single" w:sz="4" w:space="0" w:color="auto"/>
            </w:tcBorders>
            <w:shd w:val="clear" w:color="auto" w:fill="auto"/>
            <w:hideMark/>
          </w:tcPr>
          <w:p w14:paraId="0B4FC522"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 xml:space="preserve">Projektet e infrastrukturës Arsimore me participim shkolla Carralevë </w:t>
            </w:r>
          </w:p>
        </w:tc>
        <w:tc>
          <w:tcPr>
            <w:tcW w:w="2192" w:type="dxa"/>
            <w:tcBorders>
              <w:top w:val="nil"/>
              <w:left w:val="nil"/>
              <w:bottom w:val="single" w:sz="4" w:space="0" w:color="auto"/>
              <w:right w:val="single" w:sz="4" w:space="0" w:color="auto"/>
            </w:tcBorders>
            <w:shd w:val="clear" w:color="auto" w:fill="auto"/>
            <w:noWrap/>
            <w:vAlign w:val="bottom"/>
            <w:hideMark/>
          </w:tcPr>
          <w:p w14:paraId="0E4A6705"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28.322</w:t>
            </w:r>
          </w:p>
        </w:tc>
      </w:tr>
      <w:tr w:rsidR="00D25DA4" w:rsidRPr="00D25DA4" w14:paraId="16CB208D" w14:textId="77777777" w:rsidTr="00B45BB8">
        <w:trPr>
          <w:trHeight w:val="406"/>
        </w:trPr>
        <w:tc>
          <w:tcPr>
            <w:tcW w:w="7578" w:type="dxa"/>
            <w:tcBorders>
              <w:top w:val="nil"/>
              <w:left w:val="single" w:sz="4" w:space="0" w:color="auto"/>
              <w:bottom w:val="single" w:sz="4" w:space="0" w:color="auto"/>
              <w:right w:val="single" w:sz="4" w:space="0" w:color="auto"/>
            </w:tcBorders>
            <w:shd w:val="clear" w:color="auto" w:fill="auto"/>
            <w:hideMark/>
          </w:tcPr>
          <w:p w14:paraId="70543474" w14:textId="77777777" w:rsidR="00D25DA4" w:rsidRPr="00D25DA4" w:rsidRDefault="00D25DA4" w:rsidP="00306EF3">
            <w:pPr>
              <w:spacing w:line="240" w:lineRule="auto"/>
              <w:jc w:val="both"/>
              <w:rPr>
                <w:rFonts w:ascii="Times New Roman" w:hAnsi="Times New Roman" w:cs="Times New Roman"/>
              </w:rPr>
            </w:pPr>
            <w:r w:rsidRPr="00D25DA4">
              <w:rPr>
                <w:rFonts w:ascii="Times New Roman" w:hAnsi="Times New Roman" w:cs="Times New Roman"/>
              </w:rPr>
              <w:t>Ndërtimi i Serës te Shkolla e Mesme Profesionale</w:t>
            </w:r>
          </w:p>
          <w:p w14:paraId="696D4751" w14:textId="77777777" w:rsidR="00D25DA4" w:rsidRPr="00D25DA4" w:rsidRDefault="00D25DA4" w:rsidP="00306EF3">
            <w:pPr>
              <w:spacing w:line="240" w:lineRule="auto"/>
              <w:jc w:val="both"/>
              <w:rPr>
                <w:rFonts w:ascii="Times New Roman" w:hAnsi="Times New Roman" w:cs="Times New Roman"/>
                <w:color w:val="000000"/>
              </w:rPr>
            </w:pPr>
          </w:p>
        </w:tc>
        <w:tc>
          <w:tcPr>
            <w:tcW w:w="2192" w:type="dxa"/>
            <w:tcBorders>
              <w:top w:val="nil"/>
              <w:left w:val="nil"/>
              <w:bottom w:val="single" w:sz="4" w:space="0" w:color="auto"/>
              <w:right w:val="single" w:sz="4" w:space="0" w:color="auto"/>
            </w:tcBorders>
            <w:shd w:val="clear" w:color="auto" w:fill="auto"/>
            <w:noWrap/>
            <w:vAlign w:val="bottom"/>
            <w:hideMark/>
          </w:tcPr>
          <w:p w14:paraId="2055CDF6"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5.160</w:t>
            </w:r>
          </w:p>
        </w:tc>
      </w:tr>
      <w:tr w:rsidR="00D25DA4" w:rsidRPr="00D25DA4" w14:paraId="2C6C28D9" w14:textId="77777777" w:rsidTr="00B45BB8">
        <w:trPr>
          <w:trHeight w:val="445"/>
        </w:trPr>
        <w:tc>
          <w:tcPr>
            <w:tcW w:w="7578" w:type="dxa"/>
            <w:tcBorders>
              <w:top w:val="nil"/>
              <w:left w:val="single" w:sz="4" w:space="0" w:color="auto"/>
              <w:bottom w:val="single" w:sz="4" w:space="0" w:color="auto"/>
              <w:right w:val="single" w:sz="4" w:space="0" w:color="auto"/>
            </w:tcBorders>
            <w:shd w:val="clear" w:color="auto" w:fill="auto"/>
            <w:hideMark/>
          </w:tcPr>
          <w:p w14:paraId="09AC6DF5"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Ndërtimi i shkollës fillore në fshatin Gjyrkoc</w:t>
            </w:r>
          </w:p>
          <w:p w14:paraId="37031457" w14:textId="77777777" w:rsidR="00D25DA4" w:rsidRPr="00D25DA4" w:rsidRDefault="00D25DA4" w:rsidP="00306EF3">
            <w:pPr>
              <w:spacing w:line="240" w:lineRule="auto"/>
              <w:jc w:val="both"/>
              <w:rPr>
                <w:rFonts w:ascii="Times New Roman" w:hAnsi="Times New Roman" w:cs="Times New Roman"/>
                <w:color w:val="000000"/>
              </w:rPr>
            </w:pPr>
          </w:p>
        </w:tc>
        <w:tc>
          <w:tcPr>
            <w:tcW w:w="2192" w:type="dxa"/>
            <w:tcBorders>
              <w:top w:val="nil"/>
              <w:left w:val="nil"/>
              <w:bottom w:val="single" w:sz="4" w:space="0" w:color="auto"/>
              <w:right w:val="single" w:sz="4" w:space="0" w:color="auto"/>
            </w:tcBorders>
            <w:shd w:val="clear" w:color="auto" w:fill="auto"/>
            <w:noWrap/>
            <w:vAlign w:val="bottom"/>
            <w:hideMark/>
          </w:tcPr>
          <w:p w14:paraId="0C301A43"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100.000</w:t>
            </w:r>
          </w:p>
        </w:tc>
      </w:tr>
      <w:tr w:rsidR="00D25DA4" w:rsidRPr="00D25DA4" w14:paraId="34896732" w14:textId="77777777" w:rsidTr="00B45BB8">
        <w:trPr>
          <w:trHeight w:val="893"/>
        </w:trPr>
        <w:tc>
          <w:tcPr>
            <w:tcW w:w="7578" w:type="dxa"/>
            <w:tcBorders>
              <w:top w:val="nil"/>
              <w:left w:val="single" w:sz="4" w:space="0" w:color="auto"/>
              <w:bottom w:val="single" w:sz="4" w:space="0" w:color="auto"/>
              <w:right w:val="single" w:sz="4" w:space="0" w:color="auto"/>
            </w:tcBorders>
            <w:shd w:val="clear" w:color="auto" w:fill="auto"/>
            <w:hideMark/>
          </w:tcPr>
          <w:p w14:paraId="486DED24" w14:textId="6927855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Projektet e Infrastrukturës Arsimore me participim</w:t>
            </w:r>
          </w:p>
          <w:p w14:paraId="3C2F4FD3" w14:textId="77777777" w:rsidR="00D25DA4" w:rsidRPr="00D25DA4" w:rsidRDefault="00D25DA4" w:rsidP="00306EF3">
            <w:pPr>
              <w:spacing w:line="240" w:lineRule="auto"/>
              <w:jc w:val="both"/>
              <w:rPr>
                <w:rFonts w:ascii="Times New Roman" w:hAnsi="Times New Roman" w:cs="Times New Roman"/>
                <w:color w:val="000000"/>
              </w:rPr>
            </w:pPr>
          </w:p>
        </w:tc>
        <w:tc>
          <w:tcPr>
            <w:tcW w:w="2192" w:type="dxa"/>
            <w:tcBorders>
              <w:top w:val="nil"/>
              <w:left w:val="nil"/>
              <w:bottom w:val="single" w:sz="4" w:space="0" w:color="auto"/>
              <w:right w:val="single" w:sz="4" w:space="0" w:color="auto"/>
            </w:tcBorders>
            <w:shd w:val="clear" w:color="auto" w:fill="auto"/>
            <w:noWrap/>
            <w:vAlign w:val="bottom"/>
            <w:hideMark/>
          </w:tcPr>
          <w:p w14:paraId="7E163202"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20.000</w:t>
            </w:r>
          </w:p>
        </w:tc>
      </w:tr>
      <w:tr w:rsidR="00D25DA4" w:rsidRPr="00D25DA4" w14:paraId="299D1D8F" w14:textId="77777777" w:rsidTr="00B45BB8">
        <w:trPr>
          <w:trHeight w:val="445"/>
        </w:trPr>
        <w:tc>
          <w:tcPr>
            <w:tcW w:w="7578" w:type="dxa"/>
            <w:tcBorders>
              <w:top w:val="nil"/>
              <w:left w:val="single" w:sz="4" w:space="0" w:color="auto"/>
              <w:bottom w:val="single" w:sz="4" w:space="0" w:color="auto"/>
              <w:right w:val="single" w:sz="4" w:space="0" w:color="auto"/>
            </w:tcBorders>
            <w:shd w:val="clear" w:color="auto" w:fill="auto"/>
            <w:hideMark/>
          </w:tcPr>
          <w:p w14:paraId="1648B55E"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Pajisje e objekteve shkollore me kabinetet e shkencave:fizike,kimi dhe biologji</w:t>
            </w:r>
          </w:p>
        </w:tc>
        <w:tc>
          <w:tcPr>
            <w:tcW w:w="2192" w:type="dxa"/>
            <w:tcBorders>
              <w:top w:val="nil"/>
              <w:left w:val="nil"/>
              <w:bottom w:val="single" w:sz="4" w:space="0" w:color="auto"/>
              <w:right w:val="single" w:sz="4" w:space="0" w:color="auto"/>
            </w:tcBorders>
            <w:shd w:val="clear" w:color="auto" w:fill="auto"/>
            <w:noWrap/>
            <w:vAlign w:val="bottom"/>
            <w:hideMark/>
          </w:tcPr>
          <w:p w14:paraId="7E62A692"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42.421</w:t>
            </w:r>
          </w:p>
        </w:tc>
      </w:tr>
      <w:tr w:rsidR="00D25DA4" w:rsidRPr="00D25DA4" w14:paraId="2F2E11DA" w14:textId="77777777" w:rsidTr="00B45BB8">
        <w:trPr>
          <w:trHeight w:val="445"/>
        </w:trPr>
        <w:tc>
          <w:tcPr>
            <w:tcW w:w="7578" w:type="dxa"/>
            <w:tcBorders>
              <w:top w:val="nil"/>
              <w:left w:val="single" w:sz="4" w:space="0" w:color="auto"/>
              <w:bottom w:val="single" w:sz="4" w:space="0" w:color="auto"/>
              <w:right w:val="single" w:sz="4" w:space="0" w:color="auto"/>
            </w:tcBorders>
            <w:shd w:val="clear" w:color="auto" w:fill="auto"/>
            <w:hideMark/>
          </w:tcPr>
          <w:p w14:paraId="0B83CDCB"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Pajisje e shkollave te mesme me teknologji informative</w:t>
            </w:r>
          </w:p>
        </w:tc>
        <w:tc>
          <w:tcPr>
            <w:tcW w:w="2192" w:type="dxa"/>
            <w:tcBorders>
              <w:top w:val="nil"/>
              <w:left w:val="nil"/>
              <w:bottom w:val="single" w:sz="4" w:space="0" w:color="auto"/>
              <w:right w:val="single" w:sz="4" w:space="0" w:color="auto"/>
            </w:tcBorders>
            <w:shd w:val="clear" w:color="auto" w:fill="auto"/>
            <w:noWrap/>
            <w:vAlign w:val="bottom"/>
            <w:hideMark/>
          </w:tcPr>
          <w:p w14:paraId="5A7AAC3A"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10.000</w:t>
            </w:r>
          </w:p>
        </w:tc>
      </w:tr>
      <w:tr w:rsidR="00D25DA4" w:rsidRPr="00D25DA4" w14:paraId="370A23C1" w14:textId="77777777" w:rsidTr="00B45BB8">
        <w:trPr>
          <w:trHeight w:val="445"/>
        </w:trPr>
        <w:tc>
          <w:tcPr>
            <w:tcW w:w="7578" w:type="dxa"/>
            <w:tcBorders>
              <w:top w:val="nil"/>
              <w:left w:val="single" w:sz="4" w:space="0" w:color="auto"/>
              <w:bottom w:val="single" w:sz="4" w:space="0" w:color="auto"/>
              <w:right w:val="single" w:sz="4" w:space="0" w:color="auto"/>
            </w:tcBorders>
            <w:shd w:val="clear" w:color="auto" w:fill="auto"/>
            <w:hideMark/>
          </w:tcPr>
          <w:p w14:paraId="156F9770"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Pajisja e objekteve shkollore me kamera dhe  aparateve t</w:t>
            </w:r>
            <w:r w:rsidRPr="00D25DA4">
              <w:rPr>
                <w:rFonts w:ascii="Times New Roman" w:hAnsi="Times New Roman" w:cs="Times New Roman"/>
              </w:rPr>
              <w:t>ë</w:t>
            </w:r>
            <w:r w:rsidRPr="00D25DA4">
              <w:rPr>
                <w:rFonts w:ascii="Times New Roman" w:hAnsi="Times New Roman" w:cs="Times New Roman"/>
                <w:color w:val="000000"/>
              </w:rPr>
              <w:t xml:space="preserve"> vijueshm</w:t>
            </w:r>
            <w:r w:rsidRPr="00D25DA4">
              <w:rPr>
                <w:rFonts w:ascii="Times New Roman" w:hAnsi="Times New Roman" w:cs="Times New Roman"/>
              </w:rPr>
              <w:t>ë</w:t>
            </w:r>
            <w:r w:rsidRPr="00D25DA4">
              <w:rPr>
                <w:rFonts w:ascii="Times New Roman" w:hAnsi="Times New Roman" w:cs="Times New Roman"/>
                <w:color w:val="000000"/>
              </w:rPr>
              <w:t>ris</w:t>
            </w:r>
            <w:r w:rsidRPr="00D25DA4">
              <w:rPr>
                <w:rFonts w:ascii="Times New Roman" w:hAnsi="Times New Roman" w:cs="Times New Roman"/>
              </w:rPr>
              <w:t>ë</w:t>
            </w:r>
          </w:p>
        </w:tc>
        <w:tc>
          <w:tcPr>
            <w:tcW w:w="2192" w:type="dxa"/>
            <w:tcBorders>
              <w:top w:val="nil"/>
              <w:left w:val="nil"/>
              <w:bottom w:val="single" w:sz="4" w:space="0" w:color="auto"/>
              <w:right w:val="single" w:sz="4" w:space="0" w:color="auto"/>
            </w:tcBorders>
            <w:shd w:val="clear" w:color="auto" w:fill="auto"/>
            <w:noWrap/>
            <w:vAlign w:val="bottom"/>
            <w:hideMark/>
          </w:tcPr>
          <w:p w14:paraId="751162D9"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7.600</w:t>
            </w:r>
          </w:p>
        </w:tc>
      </w:tr>
      <w:tr w:rsidR="00D25DA4" w:rsidRPr="00D25DA4" w14:paraId="7E5E6F54" w14:textId="77777777" w:rsidTr="00B45BB8">
        <w:trPr>
          <w:trHeight w:val="497"/>
        </w:trPr>
        <w:tc>
          <w:tcPr>
            <w:tcW w:w="7578" w:type="dxa"/>
            <w:tcBorders>
              <w:top w:val="nil"/>
              <w:left w:val="single" w:sz="4" w:space="0" w:color="auto"/>
              <w:bottom w:val="nil"/>
              <w:right w:val="single" w:sz="4" w:space="0" w:color="auto"/>
            </w:tcBorders>
            <w:shd w:val="clear" w:color="auto" w:fill="auto"/>
            <w:hideMark/>
          </w:tcPr>
          <w:p w14:paraId="1B0A85F2" w14:textId="77777777" w:rsidR="00D25DA4" w:rsidRPr="00D25DA4" w:rsidRDefault="00D25DA4" w:rsidP="00306EF3">
            <w:pPr>
              <w:spacing w:line="240" w:lineRule="auto"/>
              <w:jc w:val="both"/>
              <w:rPr>
                <w:rFonts w:ascii="Times New Roman" w:hAnsi="Times New Roman" w:cs="Times New Roman"/>
                <w:color w:val="000000"/>
              </w:rPr>
            </w:pPr>
          </w:p>
        </w:tc>
        <w:tc>
          <w:tcPr>
            <w:tcW w:w="2192" w:type="dxa"/>
            <w:tcBorders>
              <w:top w:val="nil"/>
              <w:left w:val="nil"/>
              <w:bottom w:val="nil"/>
              <w:right w:val="single" w:sz="4" w:space="0" w:color="auto"/>
            </w:tcBorders>
            <w:shd w:val="clear" w:color="auto" w:fill="auto"/>
            <w:noWrap/>
            <w:vAlign w:val="bottom"/>
            <w:hideMark/>
          </w:tcPr>
          <w:p w14:paraId="7DC15ECA" w14:textId="77777777" w:rsidR="00D25DA4" w:rsidRPr="00D25DA4" w:rsidRDefault="00D25DA4" w:rsidP="00306EF3">
            <w:pPr>
              <w:spacing w:line="240" w:lineRule="auto"/>
              <w:jc w:val="both"/>
              <w:rPr>
                <w:rFonts w:ascii="Times New Roman" w:hAnsi="Times New Roman" w:cs="Times New Roman"/>
                <w:color w:val="000000"/>
              </w:rPr>
            </w:pPr>
            <w:r w:rsidRPr="00D25DA4">
              <w:rPr>
                <w:rFonts w:ascii="Times New Roman" w:hAnsi="Times New Roman" w:cs="Times New Roman"/>
                <w:color w:val="000000"/>
              </w:rPr>
              <w:t>243.503</w:t>
            </w:r>
          </w:p>
        </w:tc>
      </w:tr>
      <w:tr w:rsidR="00D25DA4" w:rsidRPr="00D25DA4" w14:paraId="15A1FD68" w14:textId="77777777" w:rsidTr="00896B21">
        <w:trPr>
          <w:trHeight w:val="272"/>
        </w:trPr>
        <w:tc>
          <w:tcPr>
            <w:tcW w:w="7578" w:type="dxa"/>
            <w:tcBorders>
              <w:top w:val="nil"/>
              <w:left w:val="single" w:sz="4" w:space="0" w:color="auto"/>
              <w:bottom w:val="single" w:sz="4" w:space="0" w:color="auto"/>
              <w:right w:val="single" w:sz="4" w:space="0" w:color="auto"/>
            </w:tcBorders>
            <w:shd w:val="clear" w:color="auto" w:fill="auto"/>
            <w:hideMark/>
          </w:tcPr>
          <w:p w14:paraId="07E1E4C7" w14:textId="77777777" w:rsidR="00D25DA4" w:rsidRPr="00D25DA4" w:rsidRDefault="00D25DA4" w:rsidP="00306EF3">
            <w:pPr>
              <w:spacing w:line="240" w:lineRule="auto"/>
              <w:jc w:val="both"/>
              <w:rPr>
                <w:rFonts w:ascii="Times New Roman" w:hAnsi="Times New Roman" w:cs="Times New Roman"/>
                <w:b/>
                <w:color w:val="000000"/>
                <w:u w:val="single"/>
              </w:rPr>
            </w:pPr>
            <w:r w:rsidRPr="00D25DA4">
              <w:rPr>
                <w:rFonts w:ascii="Times New Roman" w:hAnsi="Times New Roman" w:cs="Times New Roman"/>
                <w:b/>
                <w:color w:val="000000"/>
                <w:u w:val="single"/>
              </w:rPr>
              <w:t>Totali</w:t>
            </w:r>
          </w:p>
        </w:tc>
        <w:tc>
          <w:tcPr>
            <w:tcW w:w="2192" w:type="dxa"/>
            <w:tcBorders>
              <w:top w:val="nil"/>
              <w:left w:val="nil"/>
              <w:bottom w:val="single" w:sz="4" w:space="0" w:color="auto"/>
              <w:right w:val="single" w:sz="4" w:space="0" w:color="auto"/>
            </w:tcBorders>
            <w:shd w:val="clear" w:color="auto" w:fill="auto"/>
            <w:noWrap/>
            <w:vAlign w:val="bottom"/>
            <w:hideMark/>
          </w:tcPr>
          <w:p w14:paraId="00125221" w14:textId="77777777" w:rsidR="00D25DA4" w:rsidRPr="00D25DA4" w:rsidRDefault="00D25DA4" w:rsidP="00306EF3">
            <w:pPr>
              <w:spacing w:line="240" w:lineRule="auto"/>
              <w:jc w:val="both"/>
              <w:rPr>
                <w:rFonts w:ascii="Times New Roman" w:hAnsi="Times New Roman" w:cs="Times New Roman"/>
                <w:b/>
                <w:bCs/>
                <w:color w:val="000000"/>
                <w:u w:val="single"/>
              </w:rPr>
            </w:pPr>
            <w:r w:rsidRPr="00D25DA4">
              <w:rPr>
                <w:rFonts w:ascii="Times New Roman" w:hAnsi="Times New Roman" w:cs="Times New Roman"/>
                <w:b/>
                <w:bCs/>
                <w:color w:val="000000"/>
                <w:u w:val="single"/>
              </w:rPr>
              <w:t xml:space="preserve">                   </w:t>
            </w:r>
          </w:p>
          <w:p w14:paraId="59E5796E" w14:textId="77777777" w:rsidR="00D25DA4" w:rsidRPr="00D25DA4" w:rsidRDefault="00D25DA4" w:rsidP="00306EF3">
            <w:pPr>
              <w:spacing w:line="240" w:lineRule="auto"/>
              <w:jc w:val="both"/>
              <w:rPr>
                <w:rFonts w:ascii="Times New Roman" w:hAnsi="Times New Roman" w:cs="Times New Roman"/>
                <w:b/>
                <w:bCs/>
                <w:color w:val="000000"/>
              </w:rPr>
            </w:pPr>
          </w:p>
          <w:p w14:paraId="537048B4" w14:textId="77777777" w:rsidR="00D25DA4" w:rsidRPr="00D25DA4" w:rsidRDefault="00D25DA4" w:rsidP="00306EF3">
            <w:pPr>
              <w:spacing w:line="240" w:lineRule="auto"/>
              <w:jc w:val="both"/>
              <w:rPr>
                <w:rFonts w:ascii="Times New Roman" w:hAnsi="Times New Roman" w:cs="Times New Roman"/>
                <w:color w:val="000000"/>
              </w:rPr>
            </w:pPr>
          </w:p>
        </w:tc>
      </w:tr>
    </w:tbl>
    <w:p w14:paraId="0283345C" w14:textId="77777777" w:rsidR="00D25DA4" w:rsidRPr="00284EB1" w:rsidRDefault="00D25DA4" w:rsidP="00306EF3">
      <w:pPr>
        <w:spacing w:line="240" w:lineRule="auto"/>
        <w:rPr>
          <w:rFonts w:eastAsia="MS Gothic"/>
        </w:rPr>
      </w:pPr>
    </w:p>
    <w:p w14:paraId="7E7C5C06" w14:textId="77777777" w:rsidR="00D25DA4" w:rsidRDefault="00D25DA4" w:rsidP="00306EF3">
      <w:pPr>
        <w:spacing w:line="240" w:lineRule="auto"/>
        <w:rPr>
          <w:rFonts w:eastAsia="MS Gothic"/>
          <w:b/>
        </w:rPr>
      </w:pPr>
    </w:p>
    <w:p w14:paraId="552B29AC" w14:textId="77777777" w:rsidR="00141557" w:rsidRDefault="00141557" w:rsidP="00141557">
      <w:pPr>
        <w:tabs>
          <w:tab w:val="left" w:pos="5670"/>
        </w:tabs>
        <w:rPr>
          <w:rFonts w:eastAsia="MS Gothic"/>
        </w:rPr>
      </w:pPr>
    </w:p>
    <w:p w14:paraId="4D1D67E5" w14:textId="77777777" w:rsidR="0046498F" w:rsidRDefault="0046498F" w:rsidP="00E63952">
      <w:pPr>
        <w:tabs>
          <w:tab w:val="left" w:pos="5670"/>
        </w:tabs>
        <w:jc w:val="center"/>
        <w:rPr>
          <w:rFonts w:ascii="Calibri" w:eastAsia="Calibri" w:hAnsi="Calibri" w:cs="Times New Roman"/>
          <w:b/>
          <w:color w:val="4472C4" w:themeColor="accent5"/>
        </w:rPr>
      </w:pPr>
      <w:r w:rsidRPr="006D6B14">
        <w:rPr>
          <w:rFonts w:ascii="Calibri" w:eastAsia="Calibri" w:hAnsi="Calibri" w:cs="Times New Roman"/>
          <w:b/>
          <w:color w:val="4472C4" w:themeColor="accent5"/>
        </w:rPr>
        <w:lastRenderedPageBreak/>
        <w:t>DREJTORIA PËR KULTURË, RINI DHE SPORT</w:t>
      </w:r>
    </w:p>
    <w:p w14:paraId="07D5E32D"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Aktivitetet që janë zhvilluar gjatë periudhës janar-dhjetor  të vitit 2020 në DKRS, janë të përfshira në tre sektorët: Kulturë, Rini dhe Sport.</w:t>
      </w:r>
    </w:p>
    <w:tbl>
      <w:tblPr>
        <w:tblW w:w="9720" w:type="dxa"/>
        <w:tblInd w:w="-612" w:type="dxa"/>
        <w:tblLook w:val="00A0" w:firstRow="1" w:lastRow="0" w:firstColumn="1" w:lastColumn="0" w:noHBand="0" w:noVBand="0"/>
      </w:tblPr>
      <w:tblGrid>
        <w:gridCol w:w="4890"/>
        <w:gridCol w:w="4830"/>
      </w:tblGrid>
      <w:tr w:rsidR="00340AE8" w:rsidRPr="00DE1887" w14:paraId="3830833D" w14:textId="77777777" w:rsidTr="009530E8">
        <w:trPr>
          <w:trHeight w:val="348"/>
        </w:trPr>
        <w:tc>
          <w:tcPr>
            <w:tcW w:w="4890" w:type="dxa"/>
          </w:tcPr>
          <w:p w14:paraId="3378F81C" w14:textId="77777777" w:rsidR="00340AE8" w:rsidRPr="00DE1887" w:rsidRDefault="00340AE8" w:rsidP="009530E8">
            <w:pPr>
              <w:spacing w:before="60" w:after="60" w:line="240" w:lineRule="auto"/>
              <w:jc w:val="both"/>
              <w:rPr>
                <w:rFonts w:ascii="Times New Roman" w:hAnsi="Times New Roman" w:cs="Times New Roman"/>
              </w:rPr>
            </w:pPr>
          </w:p>
        </w:tc>
        <w:tc>
          <w:tcPr>
            <w:tcW w:w="4830" w:type="dxa"/>
          </w:tcPr>
          <w:p w14:paraId="42D31DF1" w14:textId="77777777" w:rsidR="00340AE8" w:rsidRPr="00DE1887" w:rsidRDefault="00340AE8" w:rsidP="009530E8">
            <w:pPr>
              <w:spacing w:before="60" w:after="60" w:line="240" w:lineRule="auto"/>
              <w:jc w:val="both"/>
              <w:rPr>
                <w:rFonts w:ascii="Times New Roman" w:hAnsi="Times New Roman" w:cs="Times New Roman"/>
              </w:rPr>
            </w:pPr>
          </w:p>
        </w:tc>
      </w:tr>
    </w:tbl>
    <w:p w14:paraId="5FC2E73C" w14:textId="6F0C2786" w:rsidR="00340AE8" w:rsidRPr="00DE1887" w:rsidRDefault="00340AE8" w:rsidP="00340AE8">
      <w:pPr>
        <w:spacing w:line="240" w:lineRule="auto"/>
        <w:jc w:val="center"/>
        <w:rPr>
          <w:rFonts w:ascii="Times New Roman" w:hAnsi="Times New Roman" w:cs="Times New Roman"/>
          <w:b/>
        </w:rPr>
      </w:pPr>
      <w:r w:rsidRPr="00DE1887">
        <w:rPr>
          <w:rFonts w:ascii="Times New Roman" w:hAnsi="Times New Roman" w:cs="Times New Roman"/>
          <w:b/>
        </w:rPr>
        <w:t>SEKTORI I KULTURËS</w:t>
      </w:r>
    </w:p>
    <w:p w14:paraId="532DC542"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Drejtoria e Kulturës, Rinisë dhe Sportit në kuadër të kompetencave dhe autorizimeve është përgjegjëse dhe ushtron aktivitet të planifikuara duke udhëhequr me resurset (burimet) lokale, kulturore të Komunës së Shtimes.</w:t>
      </w:r>
    </w:p>
    <w:p w14:paraId="1DF5545D"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Jemi marrë me organizimin dhe shënimin e datave me rëndësi dhe vlera të dëshmuara historike dhe përpilimin e agjendës së shënimit të tyre. Në përpilimin e këtyre agjendave kontribut ka dhënë edhe bashkëpunimi i mirë me shoqatat e dala nga lufta dhe akter të tjerë.</w:t>
      </w:r>
    </w:p>
    <w:p w14:paraId="39E957E2" w14:textId="405522F6"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Për shkak të gjendjes së pandemisë me COVID-19, Drejtoria për Kulturë Rini dhe Sport, gjatë këtij viti nuk ka mundur të ralizoj të gjitha aktivitetet e parapara në plan të punës, por ka  organizuar disa aktivitete kulturore në bashkëpunim me organizata lokale në Shtime.</w:t>
      </w:r>
    </w:p>
    <w:p w14:paraId="0D6DFFA3" w14:textId="2FDD9CB6" w:rsidR="00340AE8" w:rsidRPr="00DE1887" w:rsidRDefault="00340AE8" w:rsidP="00340AE8">
      <w:pPr>
        <w:spacing w:line="240" w:lineRule="auto"/>
        <w:jc w:val="center"/>
        <w:rPr>
          <w:rFonts w:ascii="Times New Roman" w:hAnsi="Times New Roman" w:cs="Times New Roman"/>
          <w:b/>
        </w:rPr>
      </w:pPr>
      <w:r w:rsidRPr="00DE1887">
        <w:rPr>
          <w:rFonts w:ascii="Times New Roman" w:hAnsi="Times New Roman" w:cs="Times New Roman"/>
          <w:b/>
        </w:rPr>
        <w:t>AKTIVITETET NË SEKTORIN E KULTURËS PËR DATAT E VEÇANTA</w:t>
      </w:r>
    </w:p>
    <w:p w14:paraId="4FF4BF92" w14:textId="77777777" w:rsidR="00340AE8" w:rsidRPr="00DE1887" w:rsidRDefault="00340AE8" w:rsidP="00340AE8">
      <w:pPr>
        <w:numPr>
          <w:ilvl w:val="0"/>
          <w:numId w:val="8"/>
        </w:numPr>
        <w:spacing w:after="0" w:line="240" w:lineRule="auto"/>
        <w:jc w:val="both"/>
        <w:rPr>
          <w:rFonts w:ascii="Times New Roman" w:hAnsi="Times New Roman" w:cs="Times New Roman"/>
        </w:rPr>
      </w:pPr>
      <w:r w:rsidRPr="00DE1887">
        <w:rPr>
          <w:rFonts w:ascii="Times New Roman" w:hAnsi="Times New Roman" w:cs="Times New Roman"/>
        </w:rPr>
        <w:t>15 Janari – “Dita Përkujtimore e Masakrës së Reçakut”,</w:t>
      </w:r>
    </w:p>
    <w:p w14:paraId="7B661615" w14:textId="77777777" w:rsidR="00340AE8" w:rsidRPr="00DE1887" w:rsidRDefault="00340AE8" w:rsidP="00340AE8">
      <w:pPr>
        <w:numPr>
          <w:ilvl w:val="0"/>
          <w:numId w:val="8"/>
        </w:numPr>
        <w:spacing w:after="0" w:line="240" w:lineRule="auto"/>
        <w:jc w:val="both"/>
        <w:rPr>
          <w:rFonts w:ascii="Times New Roman" w:hAnsi="Times New Roman" w:cs="Times New Roman"/>
        </w:rPr>
      </w:pPr>
      <w:r w:rsidRPr="00DE1887">
        <w:rPr>
          <w:rFonts w:ascii="Times New Roman" w:hAnsi="Times New Roman" w:cs="Times New Roman"/>
        </w:rPr>
        <w:t>15 Shkurti – “ Dita e Flamurit të komuniteti Ashkanli ,</w:t>
      </w:r>
    </w:p>
    <w:p w14:paraId="166A1FDD" w14:textId="77777777" w:rsidR="00340AE8" w:rsidRPr="00DE1887" w:rsidRDefault="00340AE8" w:rsidP="00340AE8">
      <w:pPr>
        <w:numPr>
          <w:ilvl w:val="0"/>
          <w:numId w:val="8"/>
        </w:numPr>
        <w:spacing w:after="0" w:line="240" w:lineRule="auto"/>
        <w:jc w:val="both"/>
        <w:rPr>
          <w:rFonts w:ascii="Times New Roman" w:hAnsi="Times New Roman" w:cs="Times New Roman"/>
        </w:rPr>
      </w:pPr>
      <w:r w:rsidRPr="00DE1887">
        <w:rPr>
          <w:rFonts w:ascii="Times New Roman" w:hAnsi="Times New Roman" w:cs="Times New Roman"/>
        </w:rPr>
        <w:t>17 Shkurti – “12 Vjetori i  Pavarësisë së Kosovës”,</w:t>
      </w:r>
    </w:p>
    <w:p w14:paraId="00551B0F" w14:textId="77777777" w:rsidR="00340AE8" w:rsidRPr="00DE1887" w:rsidRDefault="00340AE8" w:rsidP="00340AE8">
      <w:pPr>
        <w:numPr>
          <w:ilvl w:val="0"/>
          <w:numId w:val="8"/>
        </w:numPr>
        <w:spacing w:after="0" w:line="240" w:lineRule="auto"/>
        <w:jc w:val="both"/>
        <w:rPr>
          <w:rFonts w:ascii="Times New Roman" w:hAnsi="Times New Roman" w:cs="Times New Roman"/>
        </w:rPr>
      </w:pPr>
      <w:r w:rsidRPr="00DE1887">
        <w:rPr>
          <w:rFonts w:ascii="Times New Roman" w:hAnsi="Times New Roman" w:cs="Times New Roman"/>
        </w:rPr>
        <w:t>5-6-7 Marsi – “Epopeja e UÇK-së”,</w:t>
      </w:r>
    </w:p>
    <w:p w14:paraId="5BFBC3A6" w14:textId="77777777" w:rsidR="00340AE8" w:rsidRPr="00DE1887" w:rsidRDefault="00340AE8" w:rsidP="00340AE8">
      <w:pPr>
        <w:numPr>
          <w:ilvl w:val="0"/>
          <w:numId w:val="8"/>
        </w:numPr>
        <w:spacing w:after="0" w:line="240" w:lineRule="auto"/>
        <w:jc w:val="both"/>
        <w:rPr>
          <w:rFonts w:ascii="Times New Roman" w:hAnsi="Times New Roman" w:cs="Times New Roman"/>
        </w:rPr>
      </w:pPr>
      <w:r w:rsidRPr="00DE1887">
        <w:rPr>
          <w:rFonts w:ascii="Times New Roman" w:hAnsi="Times New Roman" w:cs="Times New Roman"/>
        </w:rPr>
        <w:t xml:space="preserve">28 Maji- Dita Olipmike </w:t>
      </w:r>
    </w:p>
    <w:p w14:paraId="648D8FCB" w14:textId="77777777" w:rsidR="00340AE8" w:rsidRPr="00DE1887" w:rsidRDefault="00340AE8" w:rsidP="00340AE8">
      <w:pPr>
        <w:numPr>
          <w:ilvl w:val="0"/>
          <w:numId w:val="8"/>
        </w:numPr>
        <w:spacing w:after="0" w:line="240" w:lineRule="auto"/>
        <w:jc w:val="both"/>
        <w:rPr>
          <w:rFonts w:ascii="Times New Roman" w:hAnsi="Times New Roman" w:cs="Times New Roman"/>
        </w:rPr>
      </w:pPr>
      <w:r w:rsidRPr="00DE1887">
        <w:rPr>
          <w:rFonts w:ascii="Times New Roman" w:hAnsi="Times New Roman" w:cs="Times New Roman"/>
        </w:rPr>
        <w:t>12 Qershori  - Dita e Çlirimit të Shitmes</w:t>
      </w:r>
    </w:p>
    <w:p w14:paraId="25D25AD4" w14:textId="77777777" w:rsidR="00340AE8" w:rsidRPr="00DE1887" w:rsidRDefault="00340AE8" w:rsidP="00340AE8">
      <w:pPr>
        <w:numPr>
          <w:ilvl w:val="0"/>
          <w:numId w:val="8"/>
        </w:numPr>
        <w:spacing w:after="0" w:line="240" w:lineRule="auto"/>
        <w:jc w:val="both"/>
        <w:rPr>
          <w:rFonts w:ascii="Times New Roman" w:hAnsi="Times New Roman" w:cs="Times New Roman"/>
        </w:rPr>
      </w:pPr>
      <w:r w:rsidRPr="00DE1887">
        <w:rPr>
          <w:rFonts w:ascii="Times New Roman" w:hAnsi="Times New Roman" w:cs="Times New Roman"/>
        </w:rPr>
        <w:t>26 Korriku – Dita e Dëshmorëve të Komunës së Shtimes</w:t>
      </w:r>
    </w:p>
    <w:p w14:paraId="11F34911" w14:textId="77777777" w:rsidR="00340AE8" w:rsidRPr="00DE1887" w:rsidRDefault="00340AE8" w:rsidP="00340AE8">
      <w:pPr>
        <w:numPr>
          <w:ilvl w:val="0"/>
          <w:numId w:val="8"/>
        </w:numPr>
        <w:spacing w:after="0" w:line="240" w:lineRule="auto"/>
        <w:jc w:val="both"/>
        <w:rPr>
          <w:rFonts w:ascii="Times New Roman" w:hAnsi="Times New Roman" w:cs="Times New Roman"/>
        </w:rPr>
      </w:pPr>
      <w:r w:rsidRPr="00DE1887">
        <w:rPr>
          <w:rFonts w:ascii="Times New Roman" w:hAnsi="Times New Roman" w:cs="Times New Roman"/>
        </w:rPr>
        <w:t>26 Gushti- Rënja e 11 anëtarëve të familjes Asllani në Rancë</w:t>
      </w:r>
    </w:p>
    <w:p w14:paraId="3D46C0AE" w14:textId="77777777" w:rsidR="00340AE8" w:rsidRPr="00DE1887" w:rsidRDefault="00340AE8" w:rsidP="00340AE8">
      <w:pPr>
        <w:numPr>
          <w:ilvl w:val="0"/>
          <w:numId w:val="8"/>
        </w:numPr>
        <w:spacing w:after="0" w:line="240" w:lineRule="auto"/>
        <w:jc w:val="both"/>
        <w:rPr>
          <w:rFonts w:ascii="Times New Roman" w:hAnsi="Times New Roman" w:cs="Times New Roman"/>
        </w:rPr>
      </w:pPr>
      <w:r w:rsidRPr="00DE1887">
        <w:rPr>
          <w:rFonts w:ascii="Times New Roman" w:hAnsi="Times New Roman" w:cs="Times New Roman"/>
        </w:rPr>
        <w:t>28 Nëntori -  Aktivitete tradicionale dhe aksioni i dhurimit të gjakut.</w:t>
      </w:r>
    </w:p>
    <w:p w14:paraId="5E5AB331" w14:textId="77777777" w:rsidR="00340AE8" w:rsidRPr="00DE1887" w:rsidRDefault="00340AE8" w:rsidP="00340AE8">
      <w:pPr>
        <w:spacing w:line="240" w:lineRule="auto"/>
        <w:ind w:left="1170"/>
        <w:jc w:val="both"/>
        <w:rPr>
          <w:rFonts w:ascii="Times New Roman" w:hAnsi="Times New Roman" w:cs="Times New Roman"/>
        </w:rPr>
      </w:pPr>
    </w:p>
    <w:p w14:paraId="589952CA" w14:textId="77777777" w:rsidR="00340AE8" w:rsidRPr="00DE1887" w:rsidRDefault="00340AE8" w:rsidP="00340AE8">
      <w:pPr>
        <w:spacing w:line="240" w:lineRule="auto"/>
        <w:jc w:val="both"/>
        <w:rPr>
          <w:rFonts w:ascii="Times New Roman" w:eastAsia="Times New Roman" w:hAnsi="Times New Roman" w:cs="Times New Roman"/>
          <w:lang w:eastAsia="sq-AL"/>
        </w:rPr>
      </w:pPr>
      <w:r w:rsidRPr="00DE1887">
        <w:rPr>
          <w:rFonts w:ascii="Times New Roman" w:eastAsia="Times New Roman" w:hAnsi="Times New Roman" w:cs="Times New Roman"/>
          <w:lang w:eastAsia="sq-AL"/>
        </w:rPr>
        <w:t>Edhe këtë vit 15 Janari ”</w:t>
      </w:r>
      <w:r w:rsidRPr="00DE1887">
        <w:rPr>
          <w:rFonts w:ascii="Times New Roman" w:hAnsi="Times New Roman" w:cs="Times New Roman"/>
        </w:rPr>
        <w:t xml:space="preserve">Dita Përkujtimore e Masakrës së Reçakut” është mbajtur </w:t>
      </w:r>
      <w:r w:rsidRPr="00DE1887">
        <w:rPr>
          <w:rFonts w:ascii="Times New Roman" w:eastAsia="Times New Roman" w:hAnsi="Times New Roman" w:cs="Times New Roman"/>
          <w:lang w:eastAsia="sq-AL"/>
        </w:rPr>
        <w:t>nën patronatin e Presidentit të Republikës së Kosovës Sh.T.Z Hashim Thaçi, në përkujtim dhe nderim të kësaj  dite në Kompleksin Memorial në Reçak u bënë homazhe dhe është mbajtur Orë Përkujtimore kushtuar 20-Vjetorit të Masakrës së Reçakut. Të pranishëm në këtë ngjarje ishin përfaqësues të Institucioneve qëndrore dhe ato lokale.</w:t>
      </w:r>
    </w:p>
    <w:p w14:paraId="0D09F01E" w14:textId="77777777" w:rsidR="00340AE8" w:rsidRPr="00DE1887" w:rsidRDefault="00340AE8" w:rsidP="00340AE8">
      <w:pPr>
        <w:spacing w:line="240" w:lineRule="auto"/>
        <w:jc w:val="both"/>
        <w:rPr>
          <w:rFonts w:ascii="Times New Roman" w:eastAsia="Times New Roman" w:hAnsi="Times New Roman" w:cs="Times New Roman"/>
          <w:lang w:eastAsia="sq-AL"/>
        </w:rPr>
      </w:pPr>
      <w:r w:rsidRPr="00DE1887">
        <w:rPr>
          <w:rFonts w:ascii="Times New Roman" w:eastAsia="Times New Roman" w:hAnsi="Times New Roman" w:cs="Times New Roman"/>
          <w:lang w:eastAsia="sq-AL"/>
        </w:rPr>
        <w:t xml:space="preserve">Ndersa 17 Shkruti “Dita e Pavarsisë” është shënuar me aktivitete të ndryshme të organizuar në bashkëpunim me klubet sportive, OJQ lokale dhe Shkollen Profesionale. </w:t>
      </w:r>
    </w:p>
    <w:p w14:paraId="514D757B" w14:textId="77777777" w:rsidR="00340AE8" w:rsidRPr="00DE1887" w:rsidRDefault="00340AE8" w:rsidP="00340AE8">
      <w:pPr>
        <w:spacing w:line="240" w:lineRule="auto"/>
        <w:jc w:val="both"/>
        <w:rPr>
          <w:rFonts w:ascii="Times New Roman" w:eastAsia="Times New Roman" w:hAnsi="Times New Roman" w:cs="Times New Roman"/>
          <w:lang w:eastAsia="sq-AL"/>
        </w:rPr>
      </w:pPr>
      <w:r w:rsidRPr="00DE1887">
        <w:rPr>
          <w:rFonts w:ascii="Times New Roman" w:eastAsia="Times New Roman" w:hAnsi="Times New Roman" w:cs="Times New Roman"/>
          <w:lang w:eastAsia="sq-AL"/>
        </w:rPr>
        <w:t>Me rastin e 5-6-7 Marsit janë bërë homazhe në varrezat e dëshmorëve në Shtime, Reçak, Mollopolc, Rancë, Carralevë dhe në Prekaz.</w:t>
      </w:r>
    </w:p>
    <w:p w14:paraId="23A0CD92" w14:textId="77777777" w:rsidR="00340AE8" w:rsidRPr="00DE1887" w:rsidRDefault="00340AE8" w:rsidP="00340AE8">
      <w:pPr>
        <w:spacing w:line="240" w:lineRule="auto"/>
        <w:jc w:val="both"/>
        <w:rPr>
          <w:rFonts w:ascii="Times New Roman" w:eastAsia="Times New Roman" w:hAnsi="Times New Roman" w:cs="Times New Roman"/>
          <w:lang w:eastAsia="sq-AL"/>
        </w:rPr>
      </w:pPr>
      <w:r w:rsidRPr="00DE1887">
        <w:rPr>
          <w:rFonts w:ascii="Times New Roman" w:eastAsia="Times New Roman" w:hAnsi="Times New Roman" w:cs="Times New Roman"/>
          <w:lang w:eastAsia="sq-AL"/>
        </w:rPr>
        <w:t>Po ashtu për Ditën e Çlirimit të Shtimes janë organizuar homazhe në varrezat e dëshmorëve në Shtime, Reçak dhe Mollopolc.</w:t>
      </w:r>
    </w:p>
    <w:p w14:paraId="6AFB245E" w14:textId="77777777" w:rsidR="00340AE8" w:rsidRPr="00DE1887" w:rsidRDefault="00340AE8" w:rsidP="00340AE8">
      <w:pPr>
        <w:spacing w:line="240" w:lineRule="auto"/>
        <w:jc w:val="both"/>
        <w:rPr>
          <w:rFonts w:ascii="Times New Roman" w:eastAsia="Times New Roman" w:hAnsi="Times New Roman" w:cs="Times New Roman"/>
          <w:lang w:eastAsia="sq-AL"/>
        </w:rPr>
      </w:pPr>
      <w:r w:rsidRPr="00DE1887">
        <w:rPr>
          <w:rFonts w:ascii="Times New Roman" w:eastAsia="Times New Roman" w:hAnsi="Times New Roman" w:cs="Times New Roman"/>
          <w:lang w:eastAsia="sq-AL"/>
        </w:rPr>
        <w:t>Drejtoria për Kulturë, Rini dhe Sport në bashkëpunim me Drejtorinë e Arsimit, drejtorët e shkollave dhe mësimdhënësit, realizuan së bashku një video me aktivitete sportive duke i përfshirë fëmijët e lindur në vitin e Pavarësisë (2008).</w:t>
      </w:r>
    </w:p>
    <w:p w14:paraId="3FAF0B2E" w14:textId="77777777" w:rsidR="00340AE8" w:rsidRPr="00DE1887" w:rsidRDefault="00340AE8" w:rsidP="00340AE8">
      <w:pPr>
        <w:spacing w:line="240" w:lineRule="auto"/>
        <w:jc w:val="both"/>
        <w:rPr>
          <w:rFonts w:ascii="Times New Roman" w:eastAsia="Times New Roman" w:hAnsi="Times New Roman" w:cs="Times New Roman"/>
          <w:lang w:eastAsia="sq-AL"/>
        </w:rPr>
      </w:pPr>
      <w:r w:rsidRPr="00DE1887">
        <w:rPr>
          <w:rFonts w:ascii="Times New Roman" w:eastAsia="Times New Roman" w:hAnsi="Times New Roman" w:cs="Times New Roman"/>
          <w:lang w:eastAsia="sq-AL"/>
        </w:rPr>
        <w:t>Edhe pse në këtë kohë të pandemisë, fëmijët e komunës sonë u bënë pjesë e garës në aktivitetin e organizuar nga Komiteti Olimpik i Kosovës për nder të Ditës Olimpike 2020.</w:t>
      </w:r>
    </w:p>
    <w:p w14:paraId="394CC63E" w14:textId="77777777" w:rsidR="00340AE8" w:rsidRPr="00DE1887" w:rsidRDefault="00340AE8" w:rsidP="00340AE8">
      <w:pPr>
        <w:spacing w:line="240" w:lineRule="auto"/>
        <w:jc w:val="both"/>
        <w:rPr>
          <w:rFonts w:ascii="Times New Roman" w:eastAsia="Times New Roman" w:hAnsi="Times New Roman" w:cs="Times New Roman"/>
          <w:lang w:eastAsia="sq-AL"/>
        </w:rPr>
      </w:pPr>
      <w:r w:rsidRPr="00DE1887">
        <w:rPr>
          <w:rFonts w:ascii="Times New Roman" w:eastAsia="Times New Roman" w:hAnsi="Times New Roman" w:cs="Times New Roman"/>
          <w:lang w:eastAsia="sq-AL"/>
        </w:rPr>
        <w:lastRenderedPageBreak/>
        <w:t>Në mesin e shumë komunave të Kosovës, komuna e Shtimes shpallet fituese e vendit të parë</w:t>
      </w:r>
    </w:p>
    <w:p w14:paraId="515E0CE4" w14:textId="77777777" w:rsidR="00340AE8" w:rsidRPr="00DE1887" w:rsidRDefault="00340AE8" w:rsidP="00340AE8">
      <w:pPr>
        <w:spacing w:line="240" w:lineRule="auto"/>
        <w:jc w:val="both"/>
        <w:rPr>
          <w:rFonts w:ascii="Times New Roman" w:eastAsia="Times New Roman" w:hAnsi="Times New Roman" w:cs="Times New Roman"/>
          <w:lang w:eastAsia="sq-AL"/>
        </w:rPr>
      </w:pPr>
      <w:r w:rsidRPr="00DE1887">
        <w:rPr>
          <w:rFonts w:ascii="Times New Roman" w:eastAsia="Times New Roman" w:hAnsi="Times New Roman" w:cs="Times New Roman"/>
          <w:lang w:eastAsia="sq-AL"/>
        </w:rPr>
        <w:t>Në Ditën e Dëshmorëve të Komunës së Shtimes, janë organizuar homazhe në varrezat e dëshmorëve në Shtime, Reçak, Mollopolc,Polac dhe Kleçkë.</w:t>
      </w:r>
    </w:p>
    <w:p w14:paraId="7940609D" w14:textId="36D54C51" w:rsidR="00340AE8" w:rsidRPr="00340AE8" w:rsidRDefault="00340AE8" w:rsidP="00340AE8">
      <w:pPr>
        <w:spacing w:line="240" w:lineRule="auto"/>
        <w:jc w:val="both"/>
        <w:rPr>
          <w:rFonts w:ascii="Times New Roman" w:eastAsia="Times New Roman" w:hAnsi="Times New Roman" w:cs="Times New Roman"/>
          <w:lang w:eastAsia="sq-AL"/>
        </w:rPr>
      </w:pPr>
      <w:r w:rsidRPr="00DE1887">
        <w:rPr>
          <w:rFonts w:ascii="Times New Roman" w:eastAsia="Times New Roman" w:hAnsi="Times New Roman" w:cs="Times New Roman"/>
          <w:lang w:eastAsia="sq-AL"/>
        </w:rPr>
        <w:t>Po ashtu në ditën përkujtimore të rënjës së 11 anëtarëve të familjes Asllani në Rancë, janë bërë homazhe në varrezat në fshatin Rancë.</w:t>
      </w:r>
    </w:p>
    <w:p w14:paraId="35C74DB0" w14:textId="77777777" w:rsidR="00340AE8" w:rsidRPr="00DE1887" w:rsidRDefault="00340AE8" w:rsidP="00340AE8">
      <w:pPr>
        <w:spacing w:line="240" w:lineRule="auto"/>
        <w:jc w:val="center"/>
        <w:rPr>
          <w:rFonts w:ascii="Times New Roman" w:hAnsi="Times New Roman" w:cs="Times New Roman"/>
          <w:b/>
        </w:rPr>
      </w:pPr>
      <w:r w:rsidRPr="00DE1887">
        <w:rPr>
          <w:rFonts w:ascii="Times New Roman" w:hAnsi="Times New Roman" w:cs="Times New Roman"/>
          <w:b/>
        </w:rPr>
        <w:t>BIBLIOTEKA E QYTETIT</w:t>
      </w:r>
    </w:p>
    <w:p w14:paraId="1A5A57CC" w14:textId="741DD084"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 xml:space="preserve">Në bibliotekën e qytetit vazhdimisht po rritet numri i lexuesve dhe fondi i librave, numri i lexuesve është  ( 2650 ),   lexues të rinjë janë ( 115 ), libra të lexuara janë ( 1354 ), libra të dhuruara  janë 140. Biblioteka jonë posedon një numër të madh të librave të fushave të ndryshme për studim po ashtu edhe vetëm për lexim në kohën e lirë. </w:t>
      </w:r>
    </w:p>
    <w:p w14:paraId="16E6E66F"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Pasiqë hapësira e cila është vendosur biblioteka e qytetit nuk është e mjaftueshme për numrin  e lexuesve që kemi gjatë ditës, kemi aplikuar në MKRS për mbeshtetje financiare për ndërtimin e një biblioteke të re dhe kjo kërksesë është aprovuar me buxhet dhe pritet gjatë muajit Qershor të nënshkruhet marrveshja e mirëkuptimit me MKRS-ën.</w:t>
      </w:r>
    </w:p>
    <w:p w14:paraId="3322E214"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Biblioteka e qytetit ka fituar një donacion me katë laptop nga organizata BON E VET, të cilët do të jenë në shërbim të bibliotekës për funksionim sa më efikas .</w:t>
      </w:r>
    </w:p>
    <w:p w14:paraId="5C47E41E"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Biblioteka e qytetit ka fitura projektin me 130 libra me tituj të ndryshum  në Ministrin e Kulturës, Rinisë dhe Sportit .</w:t>
      </w:r>
    </w:p>
    <w:p w14:paraId="29EFA1F1" w14:textId="63D1D16D" w:rsidR="00340AE8" w:rsidRPr="00DE1887" w:rsidRDefault="00340AE8" w:rsidP="00340AE8">
      <w:pPr>
        <w:spacing w:line="240" w:lineRule="auto"/>
        <w:jc w:val="center"/>
        <w:rPr>
          <w:rFonts w:ascii="Times New Roman" w:hAnsi="Times New Roman" w:cs="Times New Roman"/>
          <w:b/>
        </w:rPr>
      </w:pPr>
      <w:r w:rsidRPr="00DE1887">
        <w:rPr>
          <w:rFonts w:ascii="Times New Roman" w:hAnsi="Times New Roman" w:cs="Times New Roman"/>
          <w:b/>
        </w:rPr>
        <w:t>MUZEU I QYTETIT</w:t>
      </w:r>
    </w:p>
    <w:p w14:paraId="351962F1"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Gjatë periudhës janar – qershor  Muzeun e Qytetit e kanë vizituar ( 223 ) vizitor ku (127)  prej  tyre  kan qenë meshkuj dhe  (102) prej tyre femra, po ashtu në mënyrë të organizuar kan vizituar edhe nxënës të shkollave të cilë kan parë përsëafërmi reliktet dhe eksponatat që janë në muze dhe kan mësuar për historinë dhe vlerat e muzeut, pastaj ka pas vizita edhe nga OJQ-ët dhe televizonet e ndryshme, institucionet etj.</w:t>
      </w:r>
    </w:p>
    <w:p w14:paraId="5C1D5B00" w14:textId="77777777" w:rsidR="00340AE8" w:rsidRPr="00DE1887" w:rsidRDefault="00340AE8" w:rsidP="00340AE8">
      <w:pPr>
        <w:spacing w:line="240" w:lineRule="auto"/>
        <w:ind w:right="-187"/>
        <w:jc w:val="center"/>
        <w:rPr>
          <w:rFonts w:ascii="Times New Roman" w:hAnsi="Times New Roman" w:cs="Times New Roman"/>
          <w:b/>
        </w:rPr>
      </w:pPr>
      <w:r w:rsidRPr="00DE1887">
        <w:rPr>
          <w:rFonts w:ascii="Times New Roman" w:hAnsi="Times New Roman" w:cs="Times New Roman"/>
          <w:b/>
        </w:rPr>
        <w:t>SEKTORI I RINISË</w:t>
      </w:r>
    </w:p>
    <w:p w14:paraId="3B4951C7"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Puna e sektorit të rinisë përmblidhet në hartimin politikave rinore për krijimin e bazës për bashkëpunim me të gjitha organizatat, shoqatat e fondacionet rinore në komunë dhe jashtë saj.</w:t>
      </w:r>
    </w:p>
    <w:p w14:paraId="06D318D6"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Të rinjët ishin aktivë në të gjitha aktivitetet që janë organizuar nga DKRS në bashkëpunim me drejtorit tjera të komunës dhe me shkollat, organizuan disa aktivitete  kulturore, rinore dhe sportive dhe  ishin pjesë e shumë konferencave dhe seminareve për vetëdijësim dhe angazhime tjera rreth këtyre fushave, por kësaj radhe disa aktivitete, trajnime janë mbajtur online për shkak të pandemisë.</w:t>
      </w:r>
    </w:p>
    <w:p w14:paraId="6B6C7F8A"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Me koordinatorin e ri të Qendrës Rinore kemi zhvilluar disa takime pune për të diskutuar rreth aktiviteteve rionre të cilat do të zhvillohen gjatë ketij viti.</w:t>
      </w:r>
    </w:p>
    <w:p w14:paraId="3C65BB02"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Gjatë kësaj periudhe është licencuar edhe Qendra Rinore Publike në Shtime, ku OJQ”Akademia” i ka plotësuar të gjitha kriteret për licencim.</w:t>
      </w:r>
    </w:p>
    <w:p w14:paraId="25C40888" w14:textId="77777777" w:rsidR="00340AE8" w:rsidRPr="00DE1887" w:rsidRDefault="00340AE8" w:rsidP="00340AE8">
      <w:pPr>
        <w:spacing w:line="240" w:lineRule="auto"/>
        <w:jc w:val="both"/>
        <w:rPr>
          <w:rFonts w:ascii="Times New Roman" w:eastAsia="Times New Roman" w:hAnsi="Times New Roman" w:cs="Times New Roman"/>
          <w:lang w:eastAsia="sq-AL"/>
        </w:rPr>
      </w:pPr>
      <w:r w:rsidRPr="00DE1887">
        <w:rPr>
          <w:rFonts w:ascii="Times New Roman" w:eastAsia="Times New Roman" w:hAnsi="Times New Roman" w:cs="Times New Roman"/>
          <w:lang w:eastAsia="sq-AL"/>
        </w:rPr>
        <w:t>Ndërsa me të rinjtë e Qendrës për Edukim, Inovacion, Zhvillim Profesional "Akademia"  gjithëashtu kemi zhvillar takime pune për projekte dhe aktivitete rinore.</w:t>
      </w:r>
    </w:p>
    <w:p w14:paraId="6C8803D9"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eastAsia="Times New Roman" w:hAnsi="Times New Roman" w:cs="Times New Roman"/>
          <w:lang w:eastAsia="sq-AL"/>
        </w:rPr>
        <w:t>Qendra Rinore “Akademia” është përkrahur nga DKRS me subvencione dhe po ashtu janë rregulluar hapsirat në objektin e Qendres Rinore për zhvillimin e aktivitetve rinore dhe është duke u bërë invertarizimi i saj.</w:t>
      </w:r>
    </w:p>
    <w:p w14:paraId="4905A8CF" w14:textId="77777777" w:rsidR="00340AE8" w:rsidRPr="00DE1887" w:rsidRDefault="00340AE8" w:rsidP="00340AE8">
      <w:pPr>
        <w:spacing w:line="240" w:lineRule="auto"/>
        <w:jc w:val="center"/>
        <w:rPr>
          <w:rFonts w:ascii="Times New Roman" w:hAnsi="Times New Roman" w:cs="Times New Roman"/>
          <w:b/>
        </w:rPr>
      </w:pPr>
      <w:r w:rsidRPr="00DE1887">
        <w:rPr>
          <w:rFonts w:ascii="Times New Roman" w:hAnsi="Times New Roman" w:cs="Times New Roman"/>
          <w:b/>
        </w:rPr>
        <w:t>AKTIVITETET NE SEKTORIN E RINISË</w:t>
      </w:r>
    </w:p>
    <w:p w14:paraId="7929DFEB" w14:textId="77777777" w:rsidR="00340AE8" w:rsidRPr="00DE1887" w:rsidRDefault="00340AE8" w:rsidP="00340AE8">
      <w:pPr>
        <w:spacing w:line="240" w:lineRule="auto"/>
        <w:jc w:val="both"/>
        <w:rPr>
          <w:rFonts w:ascii="Times New Roman" w:hAnsi="Times New Roman" w:cs="Times New Roman"/>
          <w:b/>
        </w:rPr>
      </w:pPr>
    </w:p>
    <w:p w14:paraId="56802897" w14:textId="3C49B17F"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1. Mos harroni Re</w:t>
      </w:r>
      <w:r>
        <w:rPr>
          <w:rFonts w:ascii="Times New Roman" w:hAnsi="Times New Roman" w:cs="Times New Roman"/>
        </w:rPr>
        <w:t>ç</w:t>
      </w:r>
      <w:r w:rsidRPr="00DE1887">
        <w:rPr>
          <w:rFonts w:ascii="Times New Roman" w:hAnsi="Times New Roman" w:cs="Times New Roman"/>
        </w:rPr>
        <w:t>akun</w:t>
      </w:r>
    </w:p>
    <w:p w14:paraId="0DA20A31" w14:textId="5B387D66"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2. Trajnim ne bashkepunim me Qendren per Hulumtime Mjekesore dhe Sherbime Psiko Sociale</w:t>
      </w:r>
      <w:r>
        <w:rPr>
          <w:rFonts w:ascii="Times New Roman" w:hAnsi="Times New Roman" w:cs="Times New Roman"/>
        </w:rPr>
        <w:t xml:space="preserve"> (1)</w:t>
      </w:r>
    </w:p>
    <w:p w14:paraId="1C6DAB68" w14:textId="08B70D53"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3.</w:t>
      </w:r>
      <w:r>
        <w:rPr>
          <w:rFonts w:ascii="Times New Roman" w:hAnsi="Times New Roman" w:cs="Times New Roman"/>
        </w:rPr>
        <w:t xml:space="preserve"> </w:t>
      </w:r>
      <w:r w:rsidRPr="00DE1887">
        <w:rPr>
          <w:rFonts w:ascii="Times New Roman" w:hAnsi="Times New Roman" w:cs="Times New Roman"/>
        </w:rPr>
        <w:t>Trajnim ne bashkepunim me Qendren per Hulumtime Mjekesore dhe Sherbime Psiko Sociale</w:t>
      </w:r>
      <w:r>
        <w:rPr>
          <w:rFonts w:ascii="Times New Roman" w:hAnsi="Times New Roman" w:cs="Times New Roman"/>
        </w:rPr>
        <w:t xml:space="preserve"> (2)</w:t>
      </w:r>
    </w:p>
    <w:p w14:paraId="365571B3" w14:textId="088ACF0C"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4.</w:t>
      </w:r>
      <w:r>
        <w:rPr>
          <w:rFonts w:ascii="Times New Roman" w:hAnsi="Times New Roman" w:cs="Times New Roman"/>
        </w:rPr>
        <w:t xml:space="preserve"> </w:t>
      </w:r>
      <w:r w:rsidRPr="00DE1887">
        <w:rPr>
          <w:rFonts w:ascii="Times New Roman" w:hAnsi="Times New Roman" w:cs="Times New Roman"/>
        </w:rPr>
        <w:t>Trajnim online per Sfidat dhe Mundesite e Orientimit ne Karriere</w:t>
      </w:r>
    </w:p>
    <w:p w14:paraId="06F7AD5B" w14:textId="5035B6A8"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5.</w:t>
      </w:r>
      <w:r>
        <w:rPr>
          <w:rFonts w:ascii="Times New Roman" w:hAnsi="Times New Roman" w:cs="Times New Roman"/>
        </w:rPr>
        <w:t xml:space="preserve"> </w:t>
      </w:r>
      <w:r w:rsidRPr="00DE1887">
        <w:rPr>
          <w:rFonts w:ascii="Times New Roman" w:hAnsi="Times New Roman" w:cs="Times New Roman"/>
        </w:rPr>
        <w:t>Trajnim ne bashkepunim me Qendren per Hulumtime Mjekesore dhe Sherbime Psiko Sociale (online)</w:t>
      </w:r>
    </w:p>
    <w:p w14:paraId="35606A27" w14:textId="7186E41E" w:rsidR="00340AE8" w:rsidRPr="00DE1887" w:rsidRDefault="00340AE8" w:rsidP="00340AE8">
      <w:pPr>
        <w:spacing w:line="240" w:lineRule="auto"/>
        <w:ind w:right="-187"/>
        <w:jc w:val="center"/>
        <w:rPr>
          <w:rFonts w:ascii="Times New Roman" w:hAnsi="Times New Roman" w:cs="Times New Roman"/>
          <w:b/>
        </w:rPr>
      </w:pPr>
      <w:r w:rsidRPr="00DE1887">
        <w:rPr>
          <w:rFonts w:ascii="Times New Roman" w:hAnsi="Times New Roman" w:cs="Times New Roman"/>
          <w:b/>
        </w:rPr>
        <w:t>SEKTORI I SPORTIT</w:t>
      </w:r>
    </w:p>
    <w:p w14:paraId="4ED53521" w14:textId="77777777" w:rsidR="00340AE8" w:rsidRPr="00DE1887" w:rsidRDefault="00340AE8" w:rsidP="00340AE8">
      <w:pPr>
        <w:numPr>
          <w:ilvl w:val="0"/>
          <w:numId w:val="9"/>
        </w:numPr>
        <w:spacing w:after="0" w:line="240" w:lineRule="auto"/>
        <w:jc w:val="both"/>
        <w:rPr>
          <w:rFonts w:ascii="Times New Roman" w:hAnsi="Times New Roman" w:cs="Times New Roman"/>
        </w:rPr>
      </w:pPr>
      <w:r w:rsidRPr="00DE1887">
        <w:rPr>
          <w:rFonts w:ascii="Times New Roman" w:hAnsi="Times New Roman" w:cs="Times New Roman"/>
        </w:rPr>
        <w:t>Janë organizuar një sërë aktivitete të ndryshme sportive nga klubet sportive, shoqatat sportive dhe rekreative. Janë vizituar klubet sportive të qytetit ku temë kryesore ka qenë mbështetja dhe investimi për shkollat sportive, po ashtu janë zhvilluar bisedime lidhur me avancimin e sportit në Komunën e Shtimes. Janë licencuar edhe tri klube të reja si : KB”Vjosa”, KF”Vjosa”(futsal) , KFV”Vjosa”(veteranët)  dhe Auto Klub “Vjosa” dhe Klubi i Çiklizmit “Vjosa”.</w:t>
      </w:r>
    </w:p>
    <w:p w14:paraId="64642075" w14:textId="77777777" w:rsidR="00340AE8" w:rsidRPr="00DE1887" w:rsidRDefault="00340AE8" w:rsidP="00340AE8">
      <w:pPr>
        <w:numPr>
          <w:ilvl w:val="0"/>
          <w:numId w:val="9"/>
        </w:numPr>
        <w:spacing w:after="0" w:line="240" w:lineRule="auto"/>
        <w:jc w:val="both"/>
        <w:rPr>
          <w:rFonts w:ascii="Times New Roman" w:hAnsi="Times New Roman" w:cs="Times New Roman"/>
        </w:rPr>
      </w:pPr>
      <w:r w:rsidRPr="00DE1887">
        <w:rPr>
          <w:rFonts w:ascii="Times New Roman" w:hAnsi="Times New Roman" w:cs="Times New Roman"/>
        </w:rPr>
        <w:t>Në këtë vit janë përkrahur me subvencione  nga DKRS të gjitha klubet sportive të komunës së Shtimes, të cilat kan zhvilluar garat e tyre në ligat e Kosovës.</w:t>
      </w:r>
    </w:p>
    <w:p w14:paraId="703E10CD" w14:textId="77777777" w:rsidR="00340AE8" w:rsidRPr="00DE1887" w:rsidRDefault="00340AE8" w:rsidP="00340AE8">
      <w:pPr>
        <w:numPr>
          <w:ilvl w:val="0"/>
          <w:numId w:val="9"/>
        </w:numPr>
        <w:spacing w:after="0" w:line="240" w:lineRule="auto"/>
        <w:jc w:val="both"/>
        <w:rPr>
          <w:rFonts w:ascii="Times New Roman" w:hAnsi="Times New Roman" w:cs="Times New Roman"/>
        </w:rPr>
      </w:pPr>
      <w:r w:rsidRPr="00DE1887">
        <w:rPr>
          <w:rFonts w:ascii="Times New Roman" w:hAnsi="Times New Roman" w:cs="Times New Roman"/>
        </w:rPr>
        <w:t>Gjatë këtij viti është themeluar shoqata e sportit “Vjosa” e cila ka për qëllim përkrahjen e klubeve sportive të komunë së Shtimes.</w:t>
      </w:r>
    </w:p>
    <w:p w14:paraId="181782AF" w14:textId="77777777" w:rsidR="00340AE8" w:rsidRPr="00DE1887" w:rsidRDefault="00340AE8" w:rsidP="00340AE8">
      <w:pPr>
        <w:numPr>
          <w:ilvl w:val="0"/>
          <w:numId w:val="9"/>
        </w:numPr>
        <w:spacing w:after="0" w:line="240" w:lineRule="auto"/>
        <w:jc w:val="both"/>
        <w:rPr>
          <w:rFonts w:ascii="Times New Roman" w:hAnsi="Times New Roman" w:cs="Times New Roman"/>
        </w:rPr>
      </w:pPr>
      <w:r w:rsidRPr="00DE1887">
        <w:rPr>
          <w:rFonts w:ascii="Times New Roman" w:hAnsi="Times New Roman" w:cs="Times New Roman"/>
        </w:rPr>
        <w:t>Më 05.12.2020 në palestren e sporteve në Shtime është mbajtur Kampionati Shtetëror  i KIK-BOKS-it, ku vlen të theksohet se klubi i Kik-Boks-it “Skender Salihaj” ka marr 11 medalje , katër nga to të arta dhe 7 të argjenda.</w:t>
      </w:r>
    </w:p>
    <w:p w14:paraId="58FD30F0" w14:textId="77777777" w:rsidR="00340AE8" w:rsidRPr="00DE1887" w:rsidRDefault="00340AE8" w:rsidP="00340AE8">
      <w:pPr>
        <w:numPr>
          <w:ilvl w:val="0"/>
          <w:numId w:val="9"/>
        </w:numPr>
        <w:spacing w:after="0" w:line="240" w:lineRule="auto"/>
        <w:jc w:val="both"/>
        <w:rPr>
          <w:rFonts w:ascii="Times New Roman" w:hAnsi="Times New Roman" w:cs="Times New Roman"/>
        </w:rPr>
      </w:pPr>
      <w:r w:rsidRPr="00DE1887">
        <w:rPr>
          <w:rFonts w:ascii="Times New Roman" w:hAnsi="Times New Roman" w:cs="Times New Roman"/>
        </w:rPr>
        <w:t>Në dhjetor të këtij viti klubi i Boksit “Skender Salihaj” ka qenë nikoqir i kampionatit shtetëror të Boksit.</w:t>
      </w:r>
    </w:p>
    <w:p w14:paraId="5A6E68A6" w14:textId="44821EBD" w:rsidR="00340AE8" w:rsidRDefault="00340AE8" w:rsidP="00340AE8">
      <w:pPr>
        <w:numPr>
          <w:ilvl w:val="0"/>
          <w:numId w:val="9"/>
        </w:numPr>
        <w:spacing w:after="0" w:line="240" w:lineRule="auto"/>
        <w:jc w:val="both"/>
        <w:rPr>
          <w:rFonts w:ascii="Times New Roman" w:hAnsi="Times New Roman" w:cs="Times New Roman"/>
        </w:rPr>
      </w:pPr>
      <w:r w:rsidRPr="00DE1887">
        <w:rPr>
          <w:rFonts w:ascii="Times New Roman" w:hAnsi="Times New Roman" w:cs="Times New Roman"/>
        </w:rPr>
        <w:t>Objektet sportive kan qenë në dispozicion të të gjitha klubeve sportive për zhvillimin e aktiviteteve të tyre.</w:t>
      </w:r>
    </w:p>
    <w:p w14:paraId="4EE21A11" w14:textId="77777777" w:rsidR="00340AE8" w:rsidRPr="00340AE8" w:rsidRDefault="00340AE8" w:rsidP="00340AE8">
      <w:pPr>
        <w:spacing w:after="0" w:line="240" w:lineRule="auto"/>
        <w:ind w:left="720"/>
        <w:jc w:val="both"/>
        <w:rPr>
          <w:rFonts w:ascii="Times New Roman" w:hAnsi="Times New Roman" w:cs="Times New Roman"/>
        </w:rPr>
      </w:pPr>
    </w:p>
    <w:p w14:paraId="2CC67805" w14:textId="530EDD1C" w:rsidR="00340AE8" w:rsidRPr="00340AE8" w:rsidRDefault="00340AE8" w:rsidP="00340AE8">
      <w:pPr>
        <w:spacing w:line="240" w:lineRule="auto"/>
        <w:ind w:left="720"/>
        <w:jc w:val="center"/>
        <w:rPr>
          <w:rFonts w:ascii="Times New Roman" w:hAnsi="Times New Roman" w:cs="Times New Roman"/>
        </w:rPr>
      </w:pPr>
      <w:r w:rsidRPr="00DE1887">
        <w:rPr>
          <w:rFonts w:ascii="Times New Roman" w:hAnsi="Times New Roman" w:cs="Times New Roman"/>
          <w:b/>
        </w:rPr>
        <w:t>AKTIVITETET NË SEKTORIN E SPORTIT</w:t>
      </w:r>
    </w:p>
    <w:p w14:paraId="28BA7CE8" w14:textId="7C455A54"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 xml:space="preserve">Klubet aktive të qytetit  janë duke  realizuar garat në nivel Republikan duke arritur rerzultate të mira, </w:t>
      </w:r>
    </w:p>
    <w:p w14:paraId="349EC8EA" w14:textId="04F91B69" w:rsidR="00340AE8" w:rsidRPr="001539D6" w:rsidRDefault="00340AE8" w:rsidP="001539D6">
      <w:pPr>
        <w:numPr>
          <w:ilvl w:val="0"/>
          <w:numId w:val="9"/>
        </w:numPr>
        <w:spacing w:after="0" w:line="240" w:lineRule="auto"/>
        <w:jc w:val="both"/>
        <w:rPr>
          <w:rFonts w:ascii="Times New Roman" w:hAnsi="Times New Roman" w:cs="Times New Roman"/>
        </w:rPr>
      </w:pPr>
      <w:r w:rsidRPr="00DE1887">
        <w:rPr>
          <w:rFonts w:ascii="Times New Roman" w:hAnsi="Times New Roman" w:cs="Times New Roman"/>
        </w:rPr>
        <w:t xml:space="preserve">Klubi i Futbollit “Vjosa” – në kampionatin  2019/2020 , konkretisht në sezonin pranveror  të vitit 2020 eshte shpallur kampione ne Ligen e III-të dhe  ka kaluar në Ligën e II-të të futbollit, arritje e suksesshme e klubit. Po ashtu gjatë kësaj periudhe KF”Vjosa” kan formuar edhe kategorinë e Juniorëve të cilë do të ju ndihmojnë klubit në të ardhmen.. </w:t>
      </w:r>
      <w:r w:rsidRPr="00DE1887">
        <w:rPr>
          <w:rFonts w:ascii="Times New Roman" w:eastAsia="Times New Roman" w:hAnsi="Times New Roman" w:cs="Times New Roman"/>
          <w:lang w:eastAsia="sq-AL"/>
        </w:rPr>
        <w:t>KF-Vjosa me KF-Lugina nga Presheva, kanë zhvilluar ndeshje miqësore në kuadër të aktiviteteve për shënimin e 12-të vjetorit të Pavarësisë së Kosovës. KF”Vjosa” gjatë vitit e sidomos në sezonin vjeshtor ka arritur rezultate të mira në ligen e dytë të futbollit duke u radhitur e katërta në tabelë. Ky klub synon të ketë suksese në vitin tjetër dhe të kaloj në ligën e parë.</w:t>
      </w:r>
    </w:p>
    <w:p w14:paraId="4A8E8CC7" w14:textId="77777777" w:rsidR="00340AE8" w:rsidRPr="00DE1887" w:rsidRDefault="00340AE8" w:rsidP="00340AE8">
      <w:pPr>
        <w:numPr>
          <w:ilvl w:val="0"/>
          <w:numId w:val="9"/>
        </w:numPr>
        <w:spacing w:after="0" w:line="240" w:lineRule="auto"/>
        <w:jc w:val="both"/>
        <w:rPr>
          <w:rFonts w:ascii="Times New Roman" w:hAnsi="Times New Roman" w:cs="Times New Roman"/>
        </w:rPr>
      </w:pPr>
      <w:r w:rsidRPr="00DE1887">
        <w:rPr>
          <w:rFonts w:ascii="Times New Roman" w:hAnsi="Times New Roman" w:cs="Times New Roman"/>
        </w:rPr>
        <w:t xml:space="preserve">Klubit të Hendbollit “ Vjosa”(femrat), në sezonin pranveror 2019/2020 eshte shpallur kampione ne Ligen II-të dhe ka kaluar në Superligën e Kosovës në Henboll, sukses i mirëpritur për hendbolldashësit.Ky klub në sezonin vjeshtor ka zhvilluar garat në superligen e Kosovës edhe me kategorinë e kadeteve duke arritur një rezultat të kënaqshëm, duke pasur parasysh edhe konkurrencen në superligen e Kosovës. </w:t>
      </w:r>
    </w:p>
    <w:p w14:paraId="59BB8AFA" w14:textId="77777777" w:rsidR="00340AE8" w:rsidRPr="00DE1887" w:rsidRDefault="00340AE8" w:rsidP="00340AE8">
      <w:pPr>
        <w:numPr>
          <w:ilvl w:val="0"/>
          <w:numId w:val="9"/>
        </w:numPr>
        <w:spacing w:after="0" w:line="240" w:lineRule="auto"/>
        <w:jc w:val="both"/>
        <w:rPr>
          <w:rFonts w:ascii="Times New Roman" w:hAnsi="Times New Roman" w:cs="Times New Roman"/>
        </w:rPr>
      </w:pPr>
      <w:r w:rsidRPr="00DE1887">
        <w:rPr>
          <w:rFonts w:ascii="Times New Roman" w:hAnsi="Times New Roman" w:cs="Times New Roman"/>
        </w:rPr>
        <w:t xml:space="preserve">Klubi i Volejbollit ( meshkujt) ka përfunduar garat në ligen e parë të volejbollit kosovarë duke arritur rezultate të mira dhe duke u radhitur në vendin e tretë.Ky Klub bashk me DKRS kan organzuar turnirin ne Volejboll për meshkuj dhe femra, kryesisht te shkollave fillore, me rastin e shënimit të 12-të vjetorit të Pavarësisë së Kosovës. Në sezonin vjeshtor </w:t>
      </w:r>
      <w:r w:rsidRPr="00DE1887">
        <w:rPr>
          <w:rFonts w:ascii="Times New Roman" w:hAnsi="Times New Roman" w:cs="Times New Roman"/>
        </w:rPr>
        <w:lastRenderedPageBreak/>
        <w:t>KV”Vjosa”(meshkujt) kan zhvilluar ndeshjet kampionale dhe janë renditur në vendin e tretë në tabelë në Ligën e Parë në volejboll.</w:t>
      </w:r>
    </w:p>
    <w:p w14:paraId="0ACF8D1D" w14:textId="77777777" w:rsidR="00340AE8" w:rsidRPr="00DE1887" w:rsidRDefault="00340AE8" w:rsidP="00340AE8">
      <w:pPr>
        <w:numPr>
          <w:ilvl w:val="0"/>
          <w:numId w:val="9"/>
        </w:numPr>
        <w:spacing w:after="0" w:line="240" w:lineRule="auto"/>
        <w:jc w:val="both"/>
        <w:rPr>
          <w:rFonts w:ascii="Times New Roman" w:hAnsi="Times New Roman" w:cs="Times New Roman"/>
        </w:rPr>
      </w:pPr>
      <w:r w:rsidRPr="00DE1887">
        <w:rPr>
          <w:rFonts w:ascii="Times New Roman" w:hAnsi="Times New Roman" w:cs="Times New Roman"/>
        </w:rPr>
        <w:t xml:space="preserve">Klubi i Volejbollit (femrat) po ashtu kan përfunduar garat në ligen e parë të volejbollit kosovarë duke u renditur në vendin e . </w:t>
      </w:r>
    </w:p>
    <w:p w14:paraId="628B5BF8" w14:textId="7E41CF9D" w:rsidR="00340AE8" w:rsidRPr="001539D6" w:rsidRDefault="00340AE8" w:rsidP="001539D6">
      <w:pPr>
        <w:numPr>
          <w:ilvl w:val="0"/>
          <w:numId w:val="9"/>
        </w:numPr>
        <w:spacing w:after="0" w:line="240" w:lineRule="auto"/>
        <w:jc w:val="both"/>
        <w:rPr>
          <w:rFonts w:ascii="Times New Roman" w:hAnsi="Times New Roman" w:cs="Times New Roman"/>
        </w:rPr>
      </w:pPr>
      <w:r w:rsidRPr="00DE1887">
        <w:rPr>
          <w:rFonts w:ascii="Times New Roman" w:hAnsi="Times New Roman" w:cs="Times New Roman"/>
        </w:rPr>
        <w:t>Klubi i Boksit”Skender Salihaj”- në  periudhen e parë të vitit ky klub nuk ka zhvilluar garat për shkak të pandemisë. Në nëntor të këtij viti  boksieri Dalmat Salihaj ka marrë pjesë në Kampionatin  Evropian të Boksit që është mbajtur në Bullgari, Dalmati ka përfaqësuar Kosovën në këtë kampionat.</w:t>
      </w:r>
    </w:p>
    <w:p w14:paraId="1754187B" w14:textId="77777777" w:rsidR="00340AE8" w:rsidRPr="00DE1887" w:rsidRDefault="00340AE8" w:rsidP="00340AE8">
      <w:pPr>
        <w:numPr>
          <w:ilvl w:val="0"/>
          <w:numId w:val="9"/>
        </w:numPr>
        <w:spacing w:after="0" w:line="240" w:lineRule="auto"/>
        <w:jc w:val="both"/>
        <w:rPr>
          <w:rFonts w:ascii="Times New Roman" w:hAnsi="Times New Roman" w:cs="Times New Roman"/>
        </w:rPr>
      </w:pPr>
      <w:r w:rsidRPr="00DE1887">
        <w:rPr>
          <w:rFonts w:ascii="Times New Roman" w:hAnsi="Times New Roman" w:cs="Times New Roman"/>
        </w:rPr>
        <w:t>Klubi i Kik Boksit-karate ”Skender Salihaj” për veç pjesëmarrjes në turne të ndryshëm në Kosovë, kik bokseret e këtij klubi nuk kan arrit  të marrin pjesë në garat ndërkombëtare në këtë vit për shkak të pandemisë, por ata kan vazhduar ushtrimet  me një intenzitet më të lart për tu përgatitur sa më mirë për garat në kampionatin shtetëror të Kosovës. Kampionati shtetëror i KIK-BOKS-it është mbajtur në Shtime, ku klubi ”Skander Salihaj” ma fituar 4 medalje të arta dhe 7 medalje të argjenda, ku si klub ka zën vendin e dytë në Kosovë.</w:t>
      </w:r>
    </w:p>
    <w:p w14:paraId="103BE2EE" w14:textId="77777777" w:rsidR="00340AE8" w:rsidRPr="00DE1887" w:rsidRDefault="00340AE8" w:rsidP="00340AE8">
      <w:pPr>
        <w:numPr>
          <w:ilvl w:val="0"/>
          <w:numId w:val="9"/>
        </w:numPr>
        <w:spacing w:after="0" w:line="240" w:lineRule="auto"/>
        <w:jc w:val="both"/>
        <w:rPr>
          <w:rFonts w:ascii="Times New Roman" w:hAnsi="Times New Roman" w:cs="Times New Roman"/>
        </w:rPr>
      </w:pPr>
      <w:r w:rsidRPr="00DE1887">
        <w:rPr>
          <w:rFonts w:ascii="Times New Roman" w:hAnsi="Times New Roman" w:cs="Times New Roman"/>
        </w:rPr>
        <w:t>Motocross “Vjosa”,  me rastin e 12 vjetorit të Pavarsisë së Kosovës kan defilu nëpër qytet me mbi 30 motorista, po ashtu kan marrë pjesë në shumë aktivitete tjera të organiuzara nga klubet tjera si në Kaçaniketj. Po ashtu Motocross Vjosa kan zhvilluar garën në nivel të Kosovës në Shtime, Suharekë dhe Gjilan dhe sipas pikëve Motocoss Vjosa zë vendin e parë në nivel vendi.</w:t>
      </w:r>
    </w:p>
    <w:p w14:paraId="647D796F" w14:textId="77777777" w:rsidR="00340AE8" w:rsidRPr="00DE1887" w:rsidRDefault="00340AE8" w:rsidP="00340AE8">
      <w:pPr>
        <w:numPr>
          <w:ilvl w:val="0"/>
          <w:numId w:val="9"/>
        </w:numPr>
        <w:spacing w:after="0" w:line="240" w:lineRule="auto"/>
        <w:jc w:val="both"/>
        <w:rPr>
          <w:rFonts w:ascii="Times New Roman" w:hAnsi="Times New Roman" w:cs="Times New Roman"/>
        </w:rPr>
      </w:pPr>
      <w:r w:rsidRPr="00DE1887">
        <w:rPr>
          <w:rFonts w:ascii="Times New Roman" w:hAnsi="Times New Roman" w:cs="Times New Roman"/>
        </w:rPr>
        <w:t xml:space="preserve">Shoqata Bjeshkatare Alpinistike “Guri i Shtrejtë” ka organizuar shumë aktivitete , ecje nëpër vende të ndryshme të Republikës së Kosovës,  </w:t>
      </w:r>
    </w:p>
    <w:p w14:paraId="3CA88146" w14:textId="77777777" w:rsidR="00340AE8" w:rsidRPr="00DE1887" w:rsidRDefault="00340AE8" w:rsidP="00340AE8">
      <w:pPr>
        <w:numPr>
          <w:ilvl w:val="0"/>
          <w:numId w:val="9"/>
        </w:numPr>
        <w:spacing w:after="0" w:line="240" w:lineRule="auto"/>
        <w:jc w:val="both"/>
        <w:rPr>
          <w:rFonts w:ascii="Times New Roman" w:hAnsi="Times New Roman" w:cs="Times New Roman"/>
          <w:b/>
        </w:rPr>
      </w:pPr>
      <w:r w:rsidRPr="00DE1887">
        <w:rPr>
          <w:rFonts w:ascii="Times New Roman" w:hAnsi="Times New Roman" w:cs="Times New Roman"/>
        </w:rPr>
        <w:t>Klubi i Hendbollit “Vjosa”(Mejshkujt) kanë zhvilluar garat në ligën e parë të Kosovës duke u renditur në vendin e</w:t>
      </w:r>
    </w:p>
    <w:p w14:paraId="27742E20" w14:textId="77777777" w:rsidR="00340AE8" w:rsidRPr="00DE1887" w:rsidRDefault="00340AE8" w:rsidP="00340AE8">
      <w:pPr>
        <w:numPr>
          <w:ilvl w:val="0"/>
          <w:numId w:val="9"/>
        </w:numPr>
        <w:spacing w:after="0" w:line="240" w:lineRule="auto"/>
        <w:jc w:val="both"/>
        <w:rPr>
          <w:rFonts w:ascii="Times New Roman" w:hAnsi="Times New Roman" w:cs="Times New Roman"/>
          <w:b/>
        </w:rPr>
      </w:pPr>
      <w:r w:rsidRPr="00DE1887">
        <w:rPr>
          <w:rFonts w:ascii="Times New Roman" w:hAnsi="Times New Roman" w:cs="Times New Roman"/>
        </w:rPr>
        <w:t>Klubi i Futsalit “Vjosa” si klub i ri ka arritur rezultate shumë të mira në garat që ka zhvilluar në kuadër të ligës së parë në futsal ku ka pësuar vete një humbje gjatë kampionatit dhe është radhitur në  vendin e dytë.</w:t>
      </w:r>
    </w:p>
    <w:p w14:paraId="2F1A5758" w14:textId="77777777" w:rsidR="00340AE8" w:rsidRPr="00DE1887" w:rsidRDefault="00340AE8" w:rsidP="00340AE8">
      <w:pPr>
        <w:numPr>
          <w:ilvl w:val="0"/>
          <w:numId w:val="9"/>
        </w:numPr>
        <w:spacing w:after="0" w:line="240" w:lineRule="auto"/>
        <w:jc w:val="both"/>
        <w:rPr>
          <w:rFonts w:ascii="Times New Roman" w:hAnsi="Times New Roman" w:cs="Times New Roman"/>
          <w:b/>
        </w:rPr>
      </w:pPr>
      <w:r w:rsidRPr="00DE1887">
        <w:rPr>
          <w:rFonts w:ascii="Times New Roman" w:hAnsi="Times New Roman" w:cs="Times New Roman"/>
        </w:rPr>
        <w:t>Klubi i  Futbollit -Veteranët “Vjosa” kan zhvilluar garat në ligën e veteranëve , të cilët ishin të sukseshëm duke fituar disa ndeshje dhe duke arrit rezultatet të mira.</w:t>
      </w:r>
    </w:p>
    <w:p w14:paraId="20959D04" w14:textId="77777777" w:rsidR="00340AE8" w:rsidRPr="00DE1887" w:rsidRDefault="00340AE8" w:rsidP="00340AE8">
      <w:pPr>
        <w:numPr>
          <w:ilvl w:val="0"/>
          <w:numId w:val="9"/>
        </w:numPr>
        <w:spacing w:after="0" w:line="240" w:lineRule="auto"/>
        <w:jc w:val="both"/>
        <w:rPr>
          <w:rFonts w:ascii="Times New Roman" w:hAnsi="Times New Roman" w:cs="Times New Roman"/>
          <w:b/>
        </w:rPr>
      </w:pPr>
      <w:r w:rsidRPr="00DE1887">
        <w:rPr>
          <w:rFonts w:ascii="Times New Roman" w:hAnsi="Times New Roman" w:cs="Times New Roman"/>
        </w:rPr>
        <w:t>Klubi i Çiklizmit “Vjosa”- ka marrë pjesë në garat e çiklizmit për Kampionat të Kosovës, ku si klub i sapo themeluar ka marr vendin e tretë në kategorinë e kadetëve ky rezultat i mirë dhe motivues për klubin dhe qytetin e Shtimes. Po ashtu ky klub ka organizuar shumë  aktivitete dhe evente të ndryshme vetëdijësuese dhe garuese.</w:t>
      </w:r>
    </w:p>
    <w:p w14:paraId="26B57853" w14:textId="77777777" w:rsidR="00340AE8" w:rsidRPr="00DE1887" w:rsidRDefault="00340AE8" w:rsidP="00340AE8">
      <w:pPr>
        <w:numPr>
          <w:ilvl w:val="0"/>
          <w:numId w:val="9"/>
        </w:numPr>
        <w:spacing w:after="0" w:line="240" w:lineRule="auto"/>
        <w:jc w:val="both"/>
        <w:rPr>
          <w:rFonts w:ascii="Times New Roman" w:hAnsi="Times New Roman" w:cs="Times New Roman"/>
          <w:b/>
        </w:rPr>
      </w:pPr>
      <w:r w:rsidRPr="00DE1887">
        <w:rPr>
          <w:rFonts w:ascii="Times New Roman" w:hAnsi="Times New Roman" w:cs="Times New Roman"/>
        </w:rPr>
        <w:t>Klubi i Karates”Vjosa” – ky klub u riaktivizua gjatë këtij viti dhe zhvilloi garat në nivel të Kosovë të cilët kan arrit të marrin 7 medalje, 4 medalje të arta dhe 3 të argjenda.</w:t>
      </w:r>
    </w:p>
    <w:p w14:paraId="29CBE18B" w14:textId="77777777" w:rsidR="00340AE8" w:rsidRDefault="00340AE8" w:rsidP="00340AE8">
      <w:pPr>
        <w:spacing w:line="240" w:lineRule="auto"/>
        <w:ind w:right="-187"/>
        <w:jc w:val="both"/>
        <w:rPr>
          <w:rFonts w:ascii="Times New Roman" w:hAnsi="Times New Roman" w:cs="Times New Roman"/>
          <w:b/>
        </w:rPr>
      </w:pPr>
    </w:p>
    <w:p w14:paraId="5066E5CA" w14:textId="28E5103D" w:rsidR="00340AE8" w:rsidRPr="00DE1887" w:rsidRDefault="00340AE8" w:rsidP="00340AE8">
      <w:pPr>
        <w:spacing w:line="240" w:lineRule="auto"/>
        <w:ind w:right="-187"/>
        <w:jc w:val="center"/>
        <w:rPr>
          <w:rFonts w:ascii="Times New Roman" w:hAnsi="Times New Roman" w:cs="Times New Roman"/>
          <w:b/>
        </w:rPr>
      </w:pPr>
      <w:r w:rsidRPr="00DE1887">
        <w:rPr>
          <w:rFonts w:ascii="Times New Roman" w:hAnsi="Times New Roman" w:cs="Times New Roman"/>
          <w:b/>
        </w:rPr>
        <w:t>PROJEKTET KAPITALE</w:t>
      </w:r>
    </w:p>
    <w:p w14:paraId="168A6102"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Drejtoria e Kulturës, Rinisë dhe Sportit në kuadër të kompetencave edhe këtë vit ka vazhduar investimet kapitale në projekte të ndryshe të cilët kanë ndikuar direkt në përmirsimin e kushteve dhe krijimin e hapsirave të reja publike për qytetarët e në veqanit nga sportitstet dhe te rinjet e qytetit.</w:t>
      </w:r>
    </w:p>
    <w:p w14:paraId="55B84F69"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Nje nga projektet më të rëndësishme është vendosja e shtatores të komandantit legjendar “Adem Jashari” e cila është në fazen e ndertimit të saj dhe gjatë vitit të ardhshëm do perfundohet pasi është projekt dy vjeqar.</w:t>
      </w:r>
    </w:p>
    <w:p w14:paraId="1ACB4624"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Në muajin gusht është perfunduar projekti i rregullimit të hapsirava të hapura rekrative sportive dhe amfiteatrit të hapur te Qendra Rinore. Ndersa ne dhjetor është perfunduar projekti i rregullimit të hapsirava të brendshme të Qendres Rinore dhe nga janari i vitit 2021 këto zyre do të presin shumë të rinje të qytetit në kuader të aktiviteteve rinore të cilat do realizohen gjatë vitit.</w:t>
      </w:r>
    </w:p>
    <w:p w14:paraId="034E8223"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Në Stadionin e Qytetit jane vazhduar investimet në projektit e rrethojes dhe objektit ndihmës për administraten e klubit të cilat do përfundojn gjatë muajit dhjetor.</w:t>
      </w:r>
    </w:p>
    <w:p w14:paraId="75E32EE3"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lastRenderedPageBreak/>
        <w:t>Ne Shtëpin e Kulturës është realizuar projekti i anex-kulmit në pjesën e hyrjes se publikut duke krijuar kushtë më të mira për të gjithë ata qytetar të cilët do të marrin pjesë në aktivitetet e ndryshme kulturore.</w:t>
      </w:r>
    </w:p>
    <w:p w14:paraId="278AA0D2"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 xml:space="preserve">Në kuadër të projektit të përbashkët me DZHE janë duke vazhduar investimet në projektin tjetër kapital përreth pishave me të cilin do të ndertohen katër fusha të reja sportive, ky projekt është dy vjeqar  dhe pritët të përfundohet në gjashtëmujorin e parë të vitit 2021. </w:t>
      </w:r>
    </w:p>
    <w:p w14:paraId="0C48677E"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Këtë vit është përfunduar edhe investimi i rregullimin e Shtabit të UÇK-së në Pjetërshtivcë.</w:t>
      </w:r>
    </w:p>
    <w:p w14:paraId="50B70006"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Krahas kësaj janë zhvilluar edhe takime me MKRS-në, lidhur me projektet të cilat kjo Ministri ka paraparë të investoj në Shtime gjatë vitit 2020-2021, janë evidentuar nevojat dhe është punuar në nxjerrjen e dokumentacionit të nevojshëm për fillimin e punimeve në këto projekte.</w:t>
      </w:r>
    </w:p>
    <w:p w14:paraId="0CCD4C3F" w14:textId="76ACBB57" w:rsidR="00340AE8" w:rsidRPr="00340AE8" w:rsidRDefault="00340AE8" w:rsidP="00340AE8">
      <w:pPr>
        <w:spacing w:line="240" w:lineRule="auto"/>
        <w:jc w:val="both"/>
        <w:rPr>
          <w:rFonts w:ascii="Times New Roman" w:hAnsi="Times New Roman" w:cs="Times New Roman"/>
        </w:rPr>
      </w:pPr>
      <w:r w:rsidRPr="00DE1887">
        <w:rPr>
          <w:rFonts w:ascii="Times New Roman" w:hAnsi="Times New Roman" w:cs="Times New Roman"/>
        </w:rPr>
        <w:t>Nga Bonevet Kosova  gjatë dhjetorit kemi fituar donacion katër llaptop në kuader te projektit “Qytetari Digjitale” , me keto paisje gjatë vitit do të organizohen garat me të rinjet e komunës të cilet kanë prirje ne teknologjin  micro-bit.</w:t>
      </w:r>
    </w:p>
    <w:p w14:paraId="0D464769" w14:textId="071B4C2D" w:rsidR="00340AE8" w:rsidRPr="00340AE8" w:rsidRDefault="00340AE8" w:rsidP="00340AE8">
      <w:pPr>
        <w:spacing w:line="240" w:lineRule="auto"/>
        <w:jc w:val="center"/>
        <w:rPr>
          <w:rFonts w:ascii="Times New Roman" w:hAnsi="Times New Roman" w:cs="Times New Roman"/>
          <w:b/>
        </w:rPr>
      </w:pPr>
      <w:r w:rsidRPr="00DE1887">
        <w:rPr>
          <w:rFonts w:ascii="Times New Roman" w:hAnsi="Times New Roman" w:cs="Times New Roman"/>
          <w:b/>
        </w:rPr>
        <w:t>SUBVENCUIONET</w:t>
      </w:r>
    </w:p>
    <w:p w14:paraId="5C2E37EC" w14:textId="77777777" w:rsidR="00340AE8" w:rsidRPr="00DE1887" w:rsidRDefault="00340AE8" w:rsidP="00340AE8">
      <w:pPr>
        <w:spacing w:line="240" w:lineRule="auto"/>
        <w:jc w:val="both"/>
        <w:rPr>
          <w:rFonts w:ascii="Times New Roman" w:hAnsi="Times New Roman" w:cs="Times New Roman"/>
        </w:rPr>
      </w:pPr>
      <w:r w:rsidRPr="00DE1887">
        <w:rPr>
          <w:rFonts w:ascii="Times New Roman" w:hAnsi="Times New Roman" w:cs="Times New Roman"/>
        </w:rPr>
        <w:t>Edhe këtë vit është aplikuar thirrja publike për subvencionim nga ana e Komunës së Shtmes, kjo formë e aplikimit është përkrahur nga opinioni i gjerë meqë ofron mundësi për të gjithë dhe transparencë maksimale. Pasi ka mbaruar afati i paraparë i thirrjes publike për paraqitjen e kërkesave për mbështetje financiarë të subjekteve të ndryshme, të gjitha kërkesat e ardhura janë e prezantuar para komisionin për subvencionim dhe psai janë vlersuar të gjitha këto kerkesa janë proceduar për pagesa dhe janë publikuar në ëeb zyrtar të komunes.</w:t>
      </w:r>
    </w:p>
    <w:p w14:paraId="7EE52093" w14:textId="77777777" w:rsidR="00973D98" w:rsidRPr="00973D98" w:rsidRDefault="00973D98" w:rsidP="0046498F">
      <w:pPr>
        <w:tabs>
          <w:tab w:val="left" w:pos="5670"/>
        </w:tabs>
        <w:jc w:val="center"/>
        <w:rPr>
          <w:rFonts w:ascii="Times New Roman" w:eastAsia="Calibri" w:hAnsi="Times New Roman" w:cs="Times New Roman"/>
          <w:b/>
          <w:color w:val="4472C4" w:themeColor="accent5"/>
          <w:sz w:val="24"/>
          <w:szCs w:val="24"/>
        </w:rPr>
      </w:pPr>
    </w:p>
    <w:p w14:paraId="371FA5A8" w14:textId="77777777" w:rsidR="00540BF3" w:rsidRPr="00973D98" w:rsidRDefault="00540BF3" w:rsidP="00932424">
      <w:pPr>
        <w:spacing w:line="240" w:lineRule="auto"/>
        <w:jc w:val="both"/>
        <w:rPr>
          <w:rFonts w:ascii="Times New Roman" w:hAnsi="Times New Roman" w:cs="Times New Roman"/>
          <w:sz w:val="24"/>
          <w:szCs w:val="24"/>
        </w:rPr>
      </w:pPr>
    </w:p>
    <w:p w14:paraId="5422FA6B" w14:textId="77777777" w:rsidR="00540BF3" w:rsidRPr="00973D98" w:rsidRDefault="00540BF3" w:rsidP="00932424">
      <w:pPr>
        <w:spacing w:line="240" w:lineRule="auto"/>
        <w:jc w:val="both"/>
        <w:rPr>
          <w:rFonts w:ascii="Times New Roman" w:hAnsi="Times New Roman" w:cs="Times New Roman"/>
          <w:sz w:val="24"/>
          <w:szCs w:val="24"/>
        </w:rPr>
      </w:pPr>
    </w:p>
    <w:p w14:paraId="5CEDB349" w14:textId="77777777" w:rsidR="00540BF3" w:rsidRPr="00973D98" w:rsidRDefault="00540BF3" w:rsidP="00932424">
      <w:pPr>
        <w:spacing w:line="240" w:lineRule="auto"/>
        <w:jc w:val="both"/>
        <w:rPr>
          <w:rFonts w:ascii="Times New Roman" w:hAnsi="Times New Roman" w:cs="Times New Roman"/>
          <w:sz w:val="24"/>
          <w:szCs w:val="24"/>
        </w:rPr>
      </w:pPr>
    </w:p>
    <w:p w14:paraId="2603DE40" w14:textId="77777777" w:rsidR="00540BF3" w:rsidRDefault="00540BF3" w:rsidP="00932424">
      <w:pPr>
        <w:spacing w:line="240" w:lineRule="auto"/>
        <w:jc w:val="both"/>
        <w:rPr>
          <w:rFonts w:cstheme="minorHAnsi"/>
        </w:rPr>
      </w:pPr>
    </w:p>
    <w:p w14:paraId="7D71F1D9" w14:textId="77777777" w:rsidR="00973D98" w:rsidRDefault="00973D98" w:rsidP="00932424">
      <w:pPr>
        <w:spacing w:line="240" w:lineRule="auto"/>
        <w:jc w:val="both"/>
        <w:rPr>
          <w:rFonts w:cstheme="minorHAnsi"/>
        </w:rPr>
      </w:pPr>
    </w:p>
    <w:p w14:paraId="1757FF4E" w14:textId="77777777" w:rsidR="00973D98" w:rsidRDefault="00973D98" w:rsidP="00932424">
      <w:pPr>
        <w:spacing w:line="240" w:lineRule="auto"/>
        <w:jc w:val="both"/>
        <w:rPr>
          <w:rFonts w:cstheme="minorHAnsi"/>
        </w:rPr>
      </w:pPr>
    </w:p>
    <w:p w14:paraId="25EA155A" w14:textId="77777777" w:rsidR="00973D98" w:rsidRDefault="00973D98" w:rsidP="00932424">
      <w:pPr>
        <w:spacing w:line="240" w:lineRule="auto"/>
        <w:jc w:val="both"/>
        <w:rPr>
          <w:rFonts w:cstheme="minorHAnsi"/>
        </w:rPr>
      </w:pPr>
    </w:p>
    <w:p w14:paraId="2041D226" w14:textId="77777777" w:rsidR="00383792" w:rsidRDefault="00383792" w:rsidP="00383792">
      <w:pPr>
        <w:spacing w:line="240" w:lineRule="auto"/>
        <w:jc w:val="center"/>
        <w:rPr>
          <w:rFonts w:cstheme="minorHAnsi"/>
        </w:rPr>
      </w:pPr>
    </w:p>
    <w:p w14:paraId="1827B4FA" w14:textId="77777777" w:rsidR="0025551D" w:rsidRDefault="0025551D" w:rsidP="00383792">
      <w:pPr>
        <w:spacing w:line="240" w:lineRule="auto"/>
        <w:jc w:val="center"/>
        <w:rPr>
          <w:rFonts w:cstheme="minorHAnsi"/>
          <w:b/>
          <w:color w:val="4472C4" w:themeColor="accent5"/>
        </w:rPr>
      </w:pPr>
    </w:p>
    <w:p w14:paraId="4656A500" w14:textId="77777777" w:rsidR="0025551D" w:rsidRDefault="0025551D" w:rsidP="00383792">
      <w:pPr>
        <w:spacing w:line="240" w:lineRule="auto"/>
        <w:jc w:val="center"/>
        <w:rPr>
          <w:rFonts w:cstheme="minorHAnsi"/>
          <w:b/>
          <w:color w:val="4472C4" w:themeColor="accent5"/>
        </w:rPr>
      </w:pPr>
    </w:p>
    <w:p w14:paraId="0504C419" w14:textId="77777777" w:rsidR="0025551D" w:rsidRDefault="0025551D" w:rsidP="00383792">
      <w:pPr>
        <w:spacing w:line="240" w:lineRule="auto"/>
        <w:jc w:val="center"/>
        <w:rPr>
          <w:rFonts w:cstheme="minorHAnsi"/>
          <w:b/>
          <w:color w:val="4472C4" w:themeColor="accent5"/>
        </w:rPr>
      </w:pPr>
    </w:p>
    <w:p w14:paraId="22E3B76B" w14:textId="77777777" w:rsidR="0025551D" w:rsidRDefault="0025551D" w:rsidP="00383792">
      <w:pPr>
        <w:spacing w:line="240" w:lineRule="auto"/>
        <w:jc w:val="center"/>
        <w:rPr>
          <w:rFonts w:cstheme="minorHAnsi"/>
          <w:b/>
          <w:color w:val="4472C4" w:themeColor="accent5"/>
        </w:rPr>
      </w:pPr>
    </w:p>
    <w:p w14:paraId="15005087" w14:textId="77777777" w:rsidR="0025551D" w:rsidRDefault="0025551D" w:rsidP="00383792">
      <w:pPr>
        <w:spacing w:line="240" w:lineRule="auto"/>
        <w:jc w:val="center"/>
        <w:rPr>
          <w:rFonts w:cstheme="minorHAnsi"/>
          <w:b/>
          <w:color w:val="4472C4" w:themeColor="accent5"/>
        </w:rPr>
      </w:pPr>
    </w:p>
    <w:p w14:paraId="0AC53A83" w14:textId="1F8551FB" w:rsidR="00896B21" w:rsidRDefault="00896B21" w:rsidP="001D5E1F">
      <w:pPr>
        <w:spacing w:line="240" w:lineRule="auto"/>
        <w:rPr>
          <w:rFonts w:cstheme="minorHAnsi"/>
          <w:b/>
          <w:color w:val="4472C4" w:themeColor="accent5"/>
        </w:rPr>
      </w:pPr>
    </w:p>
    <w:p w14:paraId="58A6D902" w14:textId="77777777" w:rsidR="00F1526B" w:rsidRDefault="00F1526B" w:rsidP="001D5E1F">
      <w:pPr>
        <w:spacing w:line="240" w:lineRule="auto"/>
        <w:rPr>
          <w:rFonts w:cstheme="minorHAnsi"/>
          <w:b/>
          <w:color w:val="4472C4" w:themeColor="accent5"/>
        </w:rPr>
      </w:pPr>
    </w:p>
    <w:p w14:paraId="7BA32307" w14:textId="7A82530F" w:rsidR="00973D98" w:rsidRPr="005E19EF" w:rsidRDefault="00C35F60" w:rsidP="00462A6B">
      <w:pPr>
        <w:spacing w:line="240" w:lineRule="auto"/>
        <w:jc w:val="center"/>
        <w:rPr>
          <w:rFonts w:cstheme="minorHAnsi"/>
          <w:b/>
          <w:color w:val="4472C4" w:themeColor="accent5"/>
        </w:rPr>
      </w:pPr>
      <w:r w:rsidRPr="006D6B14">
        <w:rPr>
          <w:rFonts w:cstheme="minorHAnsi"/>
          <w:b/>
          <w:color w:val="4472C4" w:themeColor="accent5"/>
        </w:rPr>
        <w:lastRenderedPageBreak/>
        <w:t>DREJTORIA PËR</w:t>
      </w:r>
      <w:r w:rsidR="00D10AE7">
        <w:rPr>
          <w:rFonts w:cstheme="minorHAnsi"/>
          <w:b/>
          <w:color w:val="4472C4" w:themeColor="accent5"/>
        </w:rPr>
        <w:t xml:space="preserve"> ADMINISTRATË TË PËRGJITHSHME</w:t>
      </w:r>
    </w:p>
    <w:p w14:paraId="230D7BAF" w14:textId="2C3D059B" w:rsidR="00896B21" w:rsidRPr="003D7F1E" w:rsidRDefault="00896B21" w:rsidP="00462A6B">
      <w:pPr>
        <w:spacing w:line="240" w:lineRule="auto"/>
        <w:ind w:firstLine="720"/>
        <w:jc w:val="both"/>
        <w:rPr>
          <w:rFonts w:ascii="Times New Roman" w:hAnsi="Times New Roman" w:cs="Times New Roman"/>
          <w:color w:val="000000"/>
        </w:rPr>
      </w:pPr>
      <w:r w:rsidRPr="003D7F1E">
        <w:rPr>
          <w:rFonts w:ascii="Times New Roman" w:hAnsi="Times New Roman" w:cs="Times New Roman"/>
        </w:rPr>
        <w:t>Drejtoria e Administratës së Përgjithshme është përgjegjëse për ofrimin e shërbimeve për qytetarë përmes Zyrës së Gjendjes Civile,  Zyrës për Administratë të Përgjithshme dhe për Shërbimet e përgjithshm</w:t>
      </w:r>
      <w:r w:rsidRPr="003D7F1E">
        <w:rPr>
          <w:rFonts w:ascii="Times New Roman" w:hAnsi="Times New Roman" w:cs="Times New Roman"/>
          <w:color w:val="000000"/>
        </w:rPr>
        <w:t>e.</w:t>
      </w:r>
    </w:p>
    <w:p w14:paraId="58FA7C5B" w14:textId="3C0CE599"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Të bashkamgjitur gjeni raporti e punes për periudhen janar-dhjetor 2020.</w:t>
      </w:r>
    </w:p>
    <w:p w14:paraId="1C819E2E" w14:textId="07A6C637" w:rsidR="00896B21" w:rsidRPr="003D7F1E" w:rsidRDefault="00896B21" w:rsidP="00896B21">
      <w:pPr>
        <w:spacing w:line="240" w:lineRule="auto"/>
        <w:jc w:val="both"/>
        <w:rPr>
          <w:rFonts w:ascii="Times New Roman" w:hAnsi="Times New Roman" w:cs="Times New Roman"/>
          <w:b/>
        </w:rPr>
      </w:pPr>
      <w:r w:rsidRPr="003D7F1E">
        <w:rPr>
          <w:rFonts w:ascii="Times New Roman" w:hAnsi="Times New Roman" w:cs="Times New Roman"/>
          <w:b/>
        </w:rPr>
        <w:t xml:space="preserve">                   Sektori </w:t>
      </w:r>
      <w:r w:rsidR="00462A6B">
        <w:rPr>
          <w:rFonts w:ascii="Times New Roman" w:hAnsi="Times New Roman" w:cs="Times New Roman"/>
          <w:b/>
        </w:rPr>
        <w:t>i</w:t>
      </w:r>
      <w:r w:rsidRPr="003D7F1E">
        <w:rPr>
          <w:rFonts w:ascii="Times New Roman" w:hAnsi="Times New Roman" w:cs="Times New Roman"/>
          <w:b/>
        </w:rPr>
        <w:t xml:space="preserve"> Gjendjes Civile dhe Shebimet tjera</w:t>
      </w:r>
    </w:p>
    <w:p w14:paraId="339E0C80"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 xml:space="preserve">Drejtoria për Administratë të Përgjithshme ka kryer këto detyra të punës dhe shërbime: </w:t>
      </w:r>
    </w:p>
    <w:p w14:paraId="51525068"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Shërbimet e përgjithshme:</w:t>
      </w:r>
    </w:p>
    <w:p w14:paraId="5DE391AD"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Funksionimin e logjistikës, duke përfshirë transportin, deponë, arkivin , postën, shërbimin e sigurimit dhe të mirëmbajtjes së objekteve, përkthimet, mirëmbajtjen e pajisjeve të teknologjisë informative.</w:t>
      </w:r>
    </w:p>
    <w:p w14:paraId="7E588943" w14:textId="77777777" w:rsidR="00896B21" w:rsidRPr="003D7F1E" w:rsidRDefault="00896B21" w:rsidP="00896B21">
      <w:pPr>
        <w:spacing w:line="240" w:lineRule="auto"/>
        <w:jc w:val="both"/>
        <w:rPr>
          <w:rFonts w:ascii="Times New Roman" w:hAnsi="Times New Roman" w:cs="Times New Roman"/>
          <w:lang w:val="da-DK"/>
        </w:rPr>
      </w:pPr>
      <w:r w:rsidRPr="003D7F1E">
        <w:rPr>
          <w:rFonts w:ascii="Times New Roman" w:hAnsi="Times New Roman" w:cs="Times New Roman"/>
          <w:lang w:val="da-DK"/>
        </w:rPr>
        <w:t xml:space="preserve">Të gjitha aktvendimet dhe dokumentet tjera të gjendjes civile që kanë dalë nga kjo Drejtori  janë të lëshuara në pajtim me ligjet, rregulloret dhe udhëzimet administrative në fuqi.  </w:t>
      </w:r>
    </w:p>
    <w:p w14:paraId="2596D35E" w14:textId="77777777" w:rsidR="00896B21" w:rsidRPr="003D7F1E" w:rsidRDefault="00896B21" w:rsidP="00896B21">
      <w:pPr>
        <w:spacing w:line="240" w:lineRule="auto"/>
        <w:jc w:val="both"/>
        <w:rPr>
          <w:rFonts w:ascii="Times New Roman" w:hAnsi="Times New Roman" w:cs="Times New Roman"/>
          <w:lang w:val="da-DK"/>
        </w:rPr>
      </w:pPr>
      <w:r w:rsidRPr="003D7F1E">
        <w:rPr>
          <w:rFonts w:ascii="Times New Roman" w:hAnsi="Times New Roman" w:cs="Times New Roman"/>
        </w:rPr>
        <w:t xml:space="preserve">Sipas raporteve mujore, kërkesa dedikuar Zyrës për qytetarë (Zyrës pritëse) dhe Zyrës së gjendjes civile  kanë  qenë gjithsej: </w:t>
      </w:r>
      <w:r w:rsidRPr="003D7F1E">
        <w:rPr>
          <w:rFonts w:ascii="Times New Roman" w:hAnsi="Times New Roman" w:cs="Times New Roman"/>
          <w:color w:val="212121"/>
          <w:shd w:val="clear" w:color="auto" w:fill="FFFFFF"/>
        </w:rPr>
        <w:t>24,805  kërkesa te pranuara .</w:t>
      </w:r>
    </w:p>
    <w:p w14:paraId="263772B9" w14:textId="77777777" w:rsidR="00896B21" w:rsidRPr="003D7F1E" w:rsidRDefault="00896B21" w:rsidP="00896B21">
      <w:pPr>
        <w:spacing w:line="240" w:lineRule="auto"/>
        <w:jc w:val="both"/>
        <w:rPr>
          <w:rFonts w:ascii="Times New Roman" w:hAnsi="Times New Roman" w:cs="Times New Roman"/>
          <w:lang w:val="da-DK"/>
        </w:rPr>
      </w:pPr>
      <w:r w:rsidRPr="003D7F1E">
        <w:rPr>
          <w:rFonts w:ascii="Times New Roman" w:hAnsi="Times New Roman" w:cs="Times New Roman"/>
          <w:lang w:val="da-DK"/>
        </w:rPr>
        <w:t>Kjo zyrë ka pranuar të gjitha kërkesat e paleve në pajtim me ligjet, rregulloret dhe udhëzimet administrative në fuqi . Kërkesat e pranuara nga Zyra pritëse, jan shpërnda nëper drejtoritë për të cilat është bërë kërkesa.   Vetem per Drejtorin e Administrates jane dedikuar 15,006 kërkesa.</w:t>
      </w:r>
    </w:p>
    <w:p w14:paraId="7C95AF6F" w14:textId="4692B8EF" w:rsidR="00896B21" w:rsidRPr="00896B21" w:rsidRDefault="00896B21" w:rsidP="00896B21">
      <w:pPr>
        <w:spacing w:line="240" w:lineRule="auto"/>
        <w:jc w:val="both"/>
        <w:rPr>
          <w:rFonts w:ascii="Times New Roman" w:hAnsi="Times New Roman" w:cs="Times New Roman"/>
          <w:lang w:val="da-DK"/>
        </w:rPr>
      </w:pPr>
      <w:r w:rsidRPr="003D7F1E">
        <w:rPr>
          <w:rFonts w:ascii="Times New Roman" w:hAnsi="Times New Roman" w:cs="Times New Roman"/>
          <w:lang w:val="da-DK"/>
        </w:rPr>
        <w:t xml:space="preserve">Te gjitha                                                  </w:t>
      </w:r>
    </w:p>
    <w:p w14:paraId="15783468" w14:textId="77777777" w:rsidR="00896B21" w:rsidRPr="003D7F1E" w:rsidRDefault="00896B21" w:rsidP="00896B21">
      <w:pPr>
        <w:spacing w:line="240" w:lineRule="auto"/>
        <w:jc w:val="both"/>
        <w:rPr>
          <w:rFonts w:ascii="Times New Roman" w:hAnsi="Times New Roman" w:cs="Times New Roman"/>
          <w:lang w:val="da-DK"/>
        </w:rPr>
      </w:pPr>
      <w:r w:rsidRPr="003D7F1E">
        <w:rPr>
          <w:rFonts w:ascii="Times New Roman" w:hAnsi="Times New Roman" w:cs="Times New Roman"/>
          <w:lang w:val="da-DK"/>
        </w:rPr>
        <w:t xml:space="preserve">Nga data 1.1.2020 deri 15.12.2020, nga ana e </w:t>
      </w:r>
      <w:r w:rsidRPr="003D7F1E">
        <w:rPr>
          <w:rFonts w:ascii="Times New Roman" w:hAnsi="Times New Roman" w:cs="Times New Roman"/>
          <w:b/>
          <w:lang w:val="da-DK"/>
        </w:rPr>
        <w:t>Zyrtarës për arkivë</w:t>
      </w:r>
      <w:r w:rsidRPr="003D7F1E">
        <w:rPr>
          <w:rFonts w:ascii="Times New Roman" w:hAnsi="Times New Roman" w:cs="Times New Roman"/>
          <w:lang w:val="da-DK"/>
        </w:rPr>
        <w:t xml:space="preserve">  janë kryer këto lëndë:</w:t>
      </w:r>
    </w:p>
    <w:p w14:paraId="3F7F2FA8" w14:textId="55BE12D1" w:rsidR="00896B21" w:rsidRPr="003D7F1E" w:rsidRDefault="00896B21" w:rsidP="00896B21">
      <w:pPr>
        <w:spacing w:line="240" w:lineRule="auto"/>
        <w:jc w:val="both"/>
        <w:rPr>
          <w:rFonts w:ascii="Times New Roman" w:hAnsi="Times New Roman" w:cs="Times New Roman"/>
          <w:lang w:val="da-DK"/>
        </w:rPr>
      </w:pPr>
      <w:r w:rsidRPr="003D7F1E">
        <w:rPr>
          <w:rFonts w:ascii="Times New Roman" w:hAnsi="Times New Roman" w:cs="Times New Roman"/>
          <w:lang w:val="da-DK"/>
        </w:rPr>
        <w:t xml:space="preserve">Shkresa të pranuara nga posta                        </w:t>
      </w:r>
      <w:r>
        <w:rPr>
          <w:rFonts w:ascii="Times New Roman" w:hAnsi="Times New Roman" w:cs="Times New Roman"/>
          <w:lang w:val="da-DK"/>
        </w:rPr>
        <w:t xml:space="preserve">       </w:t>
      </w:r>
      <w:r w:rsidRPr="003D7F1E">
        <w:rPr>
          <w:rFonts w:ascii="Times New Roman" w:hAnsi="Times New Roman" w:cs="Times New Roman"/>
          <w:lang w:val="da-DK"/>
        </w:rPr>
        <w:t>482 shkresa</w:t>
      </w:r>
    </w:p>
    <w:p w14:paraId="0D540A83" w14:textId="77777777" w:rsidR="00896B21" w:rsidRPr="003D7F1E" w:rsidRDefault="00896B21" w:rsidP="00896B21">
      <w:pPr>
        <w:spacing w:line="240" w:lineRule="auto"/>
        <w:jc w:val="both"/>
        <w:rPr>
          <w:rFonts w:ascii="Times New Roman" w:hAnsi="Times New Roman" w:cs="Times New Roman"/>
          <w:lang w:val="da-DK"/>
        </w:rPr>
      </w:pPr>
      <w:r w:rsidRPr="003D7F1E">
        <w:rPr>
          <w:rFonts w:ascii="Times New Roman" w:hAnsi="Times New Roman" w:cs="Times New Roman"/>
          <w:lang w:val="da-DK"/>
        </w:rPr>
        <w:t xml:space="preserve">Shkresa të dërguara në postë                           </w:t>
      </w:r>
      <w:r w:rsidRPr="003D7F1E">
        <w:rPr>
          <w:rFonts w:ascii="Times New Roman" w:hAnsi="Times New Roman" w:cs="Times New Roman"/>
          <w:lang w:val="da-DK"/>
        </w:rPr>
        <w:tab/>
        <w:t>504 shkresa</w:t>
      </w:r>
    </w:p>
    <w:p w14:paraId="6C240C31" w14:textId="7ED5838A" w:rsidR="00896B21" w:rsidRPr="003D7F1E" w:rsidRDefault="00896B21" w:rsidP="00896B21">
      <w:pPr>
        <w:tabs>
          <w:tab w:val="left" w:pos="2820"/>
        </w:tabs>
        <w:spacing w:line="240" w:lineRule="auto"/>
        <w:jc w:val="both"/>
        <w:rPr>
          <w:rFonts w:ascii="Times New Roman" w:hAnsi="Times New Roman" w:cs="Times New Roman"/>
          <w:lang w:val="da-DK"/>
        </w:rPr>
      </w:pPr>
      <w:r w:rsidRPr="003D7F1E">
        <w:rPr>
          <w:rFonts w:ascii="Times New Roman" w:hAnsi="Times New Roman" w:cs="Times New Roman"/>
          <w:lang w:val="da-DK"/>
        </w:rPr>
        <w:t xml:space="preserve">Shkresa te kthyera </w:t>
      </w:r>
      <w:r w:rsidRPr="003D7F1E">
        <w:rPr>
          <w:rFonts w:ascii="Times New Roman" w:hAnsi="Times New Roman" w:cs="Times New Roman"/>
          <w:lang w:val="da-DK"/>
        </w:rPr>
        <w:tab/>
        <w:t xml:space="preserve">                             11 shkresa</w:t>
      </w:r>
    </w:p>
    <w:p w14:paraId="3DF4B461" w14:textId="77777777" w:rsidR="00896B21" w:rsidRPr="003D7F1E" w:rsidRDefault="00896B21" w:rsidP="00896B21">
      <w:pPr>
        <w:spacing w:line="240" w:lineRule="auto"/>
        <w:jc w:val="both"/>
        <w:rPr>
          <w:rFonts w:ascii="Times New Roman" w:hAnsi="Times New Roman" w:cs="Times New Roman"/>
          <w:lang w:val="fr-FR"/>
        </w:rPr>
      </w:pPr>
      <w:proofErr w:type="spellStart"/>
      <w:r w:rsidRPr="003D7F1E">
        <w:rPr>
          <w:rFonts w:ascii="Times New Roman" w:hAnsi="Times New Roman" w:cs="Times New Roman"/>
          <w:lang w:val="fr-FR"/>
        </w:rPr>
        <w:t>Lëndë</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të</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kërkuara</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në</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arkivë</w:t>
      </w:r>
      <w:proofErr w:type="spellEnd"/>
      <w:r w:rsidRPr="003D7F1E">
        <w:rPr>
          <w:rFonts w:ascii="Times New Roman" w:hAnsi="Times New Roman" w:cs="Times New Roman"/>
          <w:lang w:val="fr-FR"/>
        </w:rPr>
        <w:t xml:space="preserve">                                     7</w:t>
      </w:r>
    </w:p>
    <w:p w14:paraId="1CF9B01D" w14:textId="05CD92A0" w:rsidR="00896B21" w:rsidRPr="003D7F1E" w:rsidRDefault="00896B21" w:rsidP="00896B21">
      <w:pPr>
        <w:spacing w:line="240" w:lineRule="auto"/>
        <w:jc w:val="both"/>
        <w:rPr>
          <w:rFonts w:ascii="Times New Roman" w:hAnsi="Times New Roman" w:cs="Times New Roman"/>
          <w:lang w:val="fr-FR"/>
        </w:rPr>
      </w:pPr>
      <w:r w:rsidRPr="003D7F1E">
        <w:rPr>
          <w:rFonts w:ascii="Times New Roman" w:hAnsi="Times New Roman" w:cs="Times New Roman"/>
          <w:lang w:val="fr-FR"/>
        </w:rPr>
        <w:t xml:space="preserve">Nr i </w:t>
      </w:r>
      <w:proofErr w:type="spellStart"/>
      <w:r w:rsidRPr="003D7F1E">
        <w:rPr>
          <w:rFonts w:ascii="Times New Roman" w:hAnsi="Times New Roman" w:cs="Times New Roman"/>
          <w:lang w:val="fr-FR"/>
        </w:rPr>
        <w:t>faturave</w:t>
      </w:r>
      <w:proofErr w:type="spellEnd"/>
      <w:r w:rsidRPr="003D7F1E">
        <w:rPr>
          <w:rFonts w:ascii="Times New Roman" w:hAnsi="Times New Roman" w:cs="Times New Roman"/>
          <w:lang w:val="fr-FR"/>
        </w:rPr>
        <w:t xml:space="preserve"> te </w:t>
      </w:r>
      <w:proofErr w:type="spellStart"/>
      <w:r w:rsidRPr="003D7F1E">
        <w:rPr>
          <w:rFonts w:ascii="Times New Roman" w:hAnsi="Times New Roman" w:cs="Times New Roman"/>
          <w:lang w:val="fr-FR"/>
        </w:rPr>
        <w:t>vertetuara</w:t>
      </w:r>
      <w:proofErr w:type="spellEnd"/>
      <w:r w:rsidRPr="003D7F1E">
        <w:rPr>
          <w:rFonts w:ascii="Times New Roman" w:hAnsi="Times New Roman" w:cs="Times New Roman"/>
          <w:lang w:val="fr-FR"/>
        </w:rPr>
        <w:t xml:space="preserve">                                        1522</w:t>
      </w:r>
    </w:p>
    <w:p w14:paraId="31E618C9" w14:textId="77777777" w:rsidR="00896B21" w:rsidRPr="003D7F1E" w:rsidRDefault="00896B21" w:rsidP="00896B21">
      <w:pPr>
        <w:spacing w:line="240" w:lineRule="auto"/>
        <w:jc w:val="both"/>
        <w:rPr>
          <w:rFonts w:ascii="Times New Roman" w:hAnsi="Times New Roman" w:cs="Times New Roman"/>
          <w:lang w:val="fr-FR"/>
        </w:rPr>
      </w:pPr>
      <w:r w:rsidRPr="003D7F1E">
        <w:rPr>
          <w:rFonts w:ascii="Times New Roman" w:hAnsi="Times New Roman" w:cs="Times New Roman"/>
          <w:lang w:val="fr-FR"/>
        </w:rPr>
        <w:t xml:space="preserve"> </w:t>
      </w:r>
      <w:proofErr w:type="spellStart"/>
      <w:r w:rsidRPr="003D7F1E">
        <w:rPr>
          <w:rFonts w:ascii="Times New Roman" w:hAnsi="Times New Roman" w:cs="Times New Roman"/>
          <w:b/>
          <w:lang w:val="fr-FR"/>
        </w:rPr>
        <w:t>Zyrtari</w:t>
      </w:r>
      <w:proofErr w:type="spellEnd"/>
      <w:r w:rsidRPr="003D7F1E">
        <w:rPr>
          <w:rFonts w:ascii="Times New Roman" w:hAnsi="Times New Roman" w:cs="Times New Roman"/>
          <w:b/>
          <w:lang w:val="fr-FR"/>
        </w:rPr>
        <w:t xml:space="preserve"> </w:t>
      </w:r>
      <w:proofErr w:type="spellStart"/>
      <w:r w:rsidRPr="003D7F1E">
        <w:rPr>
          <w:rFonts w:ascii="Times New Roman" w:hAnsi="Times New Roman" w:cs="Times New Roman"/>
          <w:b/>
          <w:lang w:val="fr-FR"/>
        </w:rPr>
        <w:t>për</w:t>
      </w:r>
      <w:proofErr w:type="spellEnd"/>
      <w:r w:rsidRPr="003D7F1E">
        <w:rPr>
          <w:rFonts w:ascii="Times New Roman" w:hAnsi="Times New Roman" w:cs="Times New Roman"/>
          <w:b/>
          <w:lang w:val="fr-FR"/>
        </w:rPr>
        <w:t xml:space="preserve"> </w:t>
      </w:r>
      <w:proofErr w:type="spellStart"/>
      <w:r w:rsidRPr="003D7F1E">
        <w:rPr>
          <w:rFonts w:ascii="Times New Roman" w:hAnsi="Times New Roman" w:cs="Times New Roman"/>
          <w:b/>
          <w:lang w:val="fr-FR"/>
        </w:rPr>
        <w:t>pranimin</w:t>
      </w:r>
      <w:proofErr w:type="spellEnd"/>
      <w:r w:rsidRPr="003D7F1E">
        <w:rPr>
          <w:rFonts w:ascii="Times New Roman" w:hAnsi="Times New Roman" w:cs="Times New Roman"/>
          <w:b/>
          <w:lang w:val="fr-FR"/>
        </w:rPr>
        <w:t xml:space="preserve"> e </w:t>
      </w:r>
      <w:proofErr w:type="spellStart"/>
      <w:r w:rsidRPr="003D7F1E">
        <w:rPr>
          <w:rFonts w:ascii="Times New Roman" w:hAnsi="Times New Roman" w:cs="Times New Roman"/>
          <w:b/>
          <w:lang w:val="fr-FR"/>
        </w:rPr>
        <w:t>mallit</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depoisti</w:t>
      </w:r>
      <w:proofErr w:type="spellEnd"/>
      <w:r w:rsidRPr="003D7F1E">
        <w:rPr>
          <w:rFonts w:ascii="Times New Roman" w:hAnsi="Times New Roman" w:cs="Times New Roman"/>
          <w:lang w:val="fr-FR"/>
        </w:rPr>
        <w:t>) :</w:t>
      </w:r>
    </w:p>
    <w:p w14:paraId="4D51783E" w14:textId="60243047" w:rsidR="00896B21" w:rsidRPr="003D7F1E" w:rsidRDefault="00896B21" w:rsidP="00896B21">
      <w:pPr>
        <w:tabs>
          <w:tab w:val="left" w:pos="5670"/>
        </w:tabs>
        <w:spacing w:line="240" w:lineRule="auto"/>
        <w:jc w:val="both"/>
        <w:rPr>
          <w:rFonts w:ascii="Times New Roman" w:hAnsi="Times New Roman" w:cs="Times New Roman"/>
          <w:lang w:val="fr-FR"/>
        </w:rPr>
      </w:pPr>
      <w:proofErr w:type="spellStart"/>
      <w:r w:rsidRPr="003D7F1E">
        <w:rPr>
          <w:rFonts w:ascii="Times New Roman" w:hAnsi="Times New Roman" w:cs="Times New Roman"/>
          <w:lang w:val="fr-FR"/>
        </w:rPr>
        <w:t>Nga</w:t>
      </w:r>
      <w:proofErr w:type="spellEnd"/>
      <w:r w:rsidRPr="003D7F1E">
        <w:rPr>
          <w:rFonts w:ascii="Times New Roman" w:hAnsi="Times New Roman" w:cs="Times New Roman"/>
          <w:lang w:val="fr-FR"/>
        </w:rPr>
        <w:t xml:space="preserve"> data </w:t>
      </w:r>
      <w:r w:rsidRPr="003D7F1E">
        <w:rPr>
          <w:rFonts w:ascii="Times New Roman" w:hAnsi="Times New Roman" w:cs="Times New Roman"/>
          <w:color w:val="212121"/>
          <w:shd w:val="clear" w:color="auto" w:fill="FFFFFF"/>
        </w:rPr>
        <w:t xml:space="preserve">dt.20.06.2019 deri </w:t>
      </w:r>
      <w:proofErr w:type="gramStart"/>
      <w:r w:rsidRPr="003D7F1E">
        <w:rPr>
          <w:rFonts w:ascii="Times New Roman" w:hAnsi="Times New Roman" w:cs="Times New Roman"/>
          <w:color w:val="212121"/>
          <w:shd w:val="clear" w:color="auto" w:fill="FFFFFF"/>
        </w:rPr>
        <w:t>më  10</w:t>
      </w:r>
      <w:proofErr w:type="gramEnd"/>
      <w:r w:rsidRPr="003D7F1E">
        <w:rPr>
          <w:rFonts w:ascii="Times New Roman" w:hAnsi="Times New Roman" w:cs="Times New Roman"/>
          <w:color w:val="212121"/>
          <w:shd w:val="clear" w:color="auto" w:fill="FFFFFF"/>
        </w:rPr>
        <w:t>.12.2019.</w:t>
      </w:r>
      <w:r w:rsidRPr="003D7F1E">
        <w:rPr>
          <w:rFonts w:ascii="Times New Roman" w:hAnsi="Times New Roman" w:cs="Times New Roman"/>
          <w:lang w:val="fr-FR"/>
        </w:rPr>
        <w:t xml:space="preserve">ka </w:t>
      </w:r>
      <w:proofErr w:type="spellStart"/>
      <w:r w:rsidRPr="003D7F1E">
        <w:rPr>
          <w:rFonts w:ascii="Times New Roman" w:hAnsi="Times New Roman" w:cs="Times New Roman"/>
          <w:lang w:val="fr-FR"/>
        </w:rPr>
        <w:t>bërë</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raporte</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për</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pranimin</w:t>
      </w:r>
      <w:proofErr w:type="spellEnd"/>
      <w:r w:rsidRPr="003D7F1E">
        <w:rPr>
          <w:rFonts w:ascii="Times New Roman" w:hAnsi="Times New Roman" w:cs="Times New Roman"/>
          <w:lang w:val="fr-FR"/>
        </w:rPr>
        <w:t xml:space="preserve"> e </w:t>
      </w:r>
      <w:proofErr w:type="spellStart"/>
      <w:r w:rsidRPr="003D7F1E">
        <w:rPr>
          <w:rFonts w:ascii="Times New Roman" w:hAnsi="Times New Roman" w:cs="Times New Roman"/>
          <w:lang w:val="fr-FR"/>
        </w:rPr>
        <w:t>mallrave</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gjithëse</w:t>
      </w:r>
      <w:proofErr w:type="spellEnd"/>
      <w:r w:rsidRPr="003D7F1E">
        <w:rPr>
          <w:rFonts w:ascii="Times New Roman" w:hAnsi="Times New Roman" w:cs="Times New Roman"/>
          <w:lang w:val="fr-FR"/>
        </w:rPr>
        <w:t xml:space="preserve"> 818 </w:t>
      </w:r>
      <w:proofErr w:type="spellStart"/>
      <w:r w:rsidRPr="003D7F1E">
        <w:rPr>
          <w:rFonts w:ascii="Times New Roman" w:hAnsi="Times New Roman" w:cs="Times New Roman"/>
          <w:lang w:val="fr-FR"/>
        </w:rPr>
        <w:t>raporte</w:t>
      </w:r>
      <w:proofErr w:type="spellEnd"/>
      <w:r w:rsidRPr="003D7F1E">
        <w:rPr>
          <w:rFonts w:ascii="Times New Roman" w:hAnsi="Times New Roman" w:cs="Times New Roman"/>
          <w:lang w:val="fr-FR"/>
        </w:rPr>
        <w:t xml:space="preserve">, po </w:t>
      </w:r>
      <w:proofErr w:type="spellStart"/>
      <w:r w:rsidRPr="003D7F1E">
        <w:rPr>
          <w:rFonts w:ascii="Times New Roman" w:hAnsi="Times New Roman" w:cs="Times New Roman"/>
          <w:lang w:val="fr-FR"/>
        </w:rPr>
        <w:t>ashtu</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janë</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regjistruar</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kërkesat</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për</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furnizim</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për</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drejtoritë</w:t>
      </w:r>
      <w:proofErr w:type="spellEnd"/>
      <w:r w:rsidRPr="003D7F1E">
        <w:rPr>
          <w:rFonts w:ascii="Times New Roman" w:hAnsi="Times New Roman" w:cs="Times New Roman"/>
          <w:lang w:val="fr-FR"/>
        </w:rPr>
        <w:t xml:space="preserve"> </w:t>
      </w:r>
      <w:proofErr w:type="spellStart"/>
      <w:r w:rsidRPr="003D7F1E">
        <w:rPr>
          <w:rFonts w:ascii="Times New Roman" w:hAnsi="Times New Roman" w:cs="Times New Roman"/>
          <w:lang w:val="fr-FR"/>
        </w:rPr>
        <w:t>komunale</w:t>
      </w:r>
      <w:proofErr w:type="spellEnd"/>
      <w:r w:rsidRPr="003D7F1E">
        <w:rPr>
          <w:rFonts w:ascii="Times New Roman" w:hAnsi="Times New Roman" w:cs="Times New Roman"/>
          <w:lang w:val="fr-FR"/>
        </w:rPr>
        <w:t xml:space="preserve"> .</w:t>
      </w:r>
    </w:p>
    <w:p w14:paraId="497ECD85" w14:textId="77777777"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Të gjitha mallrat e pranuara dhe të shpërndara janë të regjistruara në programin e instaluar në kompjuter ku mund të verifikohet hyrja dhe dalja e mallrave.</w:t>
      </w:r>
    </w:p>
    <w:p w14:paraId="209F4FD8" w14:textId="77777777"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Fatura te pranuara 276</w:t>
      </w:r>
    </w:p>
    <w:p w14:paraId="1AC6D3DC" w14:textId="77777777"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Dalje nga Depoja  355</w:t>
      </w:r>
    </w:p>
    <w:p w14:paraId="7E96291F" w14:textId="675D0A67"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Dalje nga Depoja si asete 187</w:t>
      </w:r>
    </w:p>
    <w:p w14:paraId="61B47CAD" w14:textId="77777777" w:rsidR="00896B21" w:rsidRPr="003D7F1E" w:rsidRDefault="00896B21" w:rsidP="00896B21">
      <w:pPr>
        <w:keepNext/>
        <w:framePr w:dropCap="margin" w:lines="3" w:wrap="around" w:vAnchor="text" w:hAnchor="page"/>
        <w:tabs>
          <w:tab w:val="left" w:pos="5670"/>
        </w:tabs>
        <w:spacing w:line="240" w:lineRule="auto"/>
        <w:jc w:val="both"/>
        <w:textAlignment w:val="baseline"/>
        <w:rPr>
          <w:rFonts w:ascii="Times New Roman" w:hAnsi="Times New Roman" w:cs="Times New Roman"/>
          <w:position w:val="-10"/>
        </w:rPr>
      </w:pPr>
    </w:p>
    <w:p w14:paraId="641FE0C5" w14:textId="77777777"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Shërbimi i Gjendjes civile  ( Ofiqaria):</w:t>
      </w:r>
    </w:p>
    <w:p w14:paraId="0E62AC82" w14:textId="7764FFDC"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Nga data 1.1.2019 deri më 19.06.2019 janë lëshuar këto dokumente të Gjendjes civile.</w:t>
      </w:r>
    </w:p>
    <w:tbl>
      <w:tblPr>
        <w:tblpPr w:leftFromText="180" w:rightFromText="180" w:vertAnchor="text" w:horzAnchor="margin" w:tblpXSpec="right" w:tblpY="153"/>
        <w:tblW w:w="9927" w:type="dxa"/>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7793"/>
        <w:gridCol w:w="1067"/>
        <w:gridCol w:w="263"/>
        <w:gridCol w:w="263"/>
        <w:gridCol w:w="263"/>
        <w:gridCol w:w="278"/>
      </w:tblGrid>
      <w:tr w:rsidR="00896B21" w:rsidRPr="003D7F1E" w14:paraId="7240ED6D" w14:textId="77777777" w:rsidTr="00896B21">
        <w:trPr>
          <w:tblCellSpacing w:w="15" w:type="dxa"/>
        </w:trPr>
        <w:tc>
          <w:tcPr>
            <w:tcW w:w="7747" w:type="dxa"/>
            <w:shd w:val="clear" w:color="auto" w:fill="CCCCCC"/>
            <w:vAlign w:val="center"/>
            <w:hideMark/>
          </w:tcPr>
          <w:p w14:paraId="234A4216"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lastRenderedPageBreak/>
              <w:t>Certifikatë lindjeje</w:t>
            </w:r>
          </w:p>
        </w:tc>
        <w:tc>
          <w:tcPr>
            <w:tcW w:w="0" w:type="auto"/>
            <w:shd w:val="clear" w:color="auto" w:fill="CCCCCC"/>
            <w:vAlign w:val="center"/>
            <w:hideMark/>
          </w:tcPr>
          <w:p w14:paraId="72D6023B"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3476</w:t>
            </w:r>
          </w:p>
        </w:tc>
        <w:tc>
          <w:tcPr>
            <w:tcW w:w="0" w:type="auto"/>
            <w:shd w:val="clear" w:color="auto" w:fill="CCCCCC"/>
            <w:vAlign w:val="center"/>
            <w:hideMark/>
          </w:tcPr>
          <w:p w14:paraId="17209323"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57B96960"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7F0C6289"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192D19BC" w14:textId="77777777" w:rsidR="00896B21" w:rsidRPr="003D7F1E" w:rsidRDefault="00896B21" w:rsidP="00896B21">
            <w:pPr>
              <w:spacing w:line="240" w:lineRule="auto"/>
              <w:jc w:val="both"/>
              <w:rPr>
                <w:rFonts w:ascii="Times New Roman" w:hAnsi="Times New Roman" w:cs="Times New Roman"/>
                <w:color w:val="000000"/>
              </w:rPr>
            </w:pPr>
          </w:p>
        </w:tc>
      </w:tr>
      <w:tr w:rsidR="00896B21" w:rsidRPr="003D7F1E" w14:paraId="21CD2930" w14:textId="77777777" w:rsidTr="00896B21">
        <w:trPr>
          <w:tblCellSpacing w:w="15" w:type="dxa"/>
        </w:trPr>
        <w:tc>
          <w:tcPr>
            <w:tcW w:w="7747" w:type="dxa"/>
            <w:shd w:val="clear" w:color="auto" w:fill="FFFFFF"/>
            <w:vAlign w:val="center"/>
            <w:hideMark/>
          </w:tcPr>
          <w:p w14:paraId="3FE16E47"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 xml:space="preserve">Certifikatë martese </w:t>
            </w:r>
          </w:p>
        </w:tc>
        <w:tc>
          <w:tcPr>
            <w:tcW w:w="0" w:type="auto"/>
            <w:shd w:val="clear" w:color="auto" w:fill="FFFFFF"/>
            <w:vAlign w:val="center"/>
            <w:hideMark/>
          </w:tcPr>
          <w:p w14:paraId="4650610D"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2162</w:t>
            </w:r>
          </w:p>
        </w:tc>
        <w:tc>
          <w:tcPr>
            <w:tcW w:w="0" w:type="auto"/>
            <w:shd w:val="clear" w:color="auto" w:fill="FFFFFF"/>
            <w:vAlign w:val="center"/>
            <w:hideMark/>
          </w:tcPr>
          <w:p w14:paraId="14A7FF99"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FFFFFF"/>
            <w:vAlign w:val="center"/>
            <w:hideMark/>
          </w:tcPr>
          <w:p w14:paraId="0C055C30"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FFFFFF"/>
            <w:vAlign w:val="center"/>
            <w:hideMark/>
          </w:tcPr>
          <w:p w14:paraId="44AE5B7A"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FFFFFF"/>
            <w:vAlign w:val="center"/>
            <w:hideMark/>
          </w:tcPr>
          <w:p w14:paraId="6FF84071" w14:textId="77777777" w:rsidR="00896B21" w:rsidRPr="003D7F1E" w:rsidRDefault="00896B21" w:rsidP="00896B21">
            <w:pPr>
              <w:spacing w:line="240" w:lineRule="auto"/>
              <w:jc w:val="both"/>
              <w:rPr>
                <w:rFonts w:ascii="Times New Roman" w:hAnsi="Times New Roman" w:cs="Times New Roman"/>
                <w:color w:val="000000"/>
              </w:rPr>
            </w:pPr>
          </w:p>
        </w:tc>
      </w:tr>
      <w:tr w:rsidR="00896B21" w:rsidRPr="003D7F1E" w14:paraId="345A367B" w14:textId="77777777" w:rsidTr="00896B21">
        <w:trPr>
          <w:tblCellSpacing w:w="15" w:type="dxa"/>
        </w:trPr>
        <w:tc>
          <w:tcPr>
            <w:tcW w:w="7747" w:type="dxa"/>
            <w:shd w:val="clear" w:color="auto" w:fill="CCCCCC"/>
            <w:vAlign w:val="center"/>
            <w:hideMark/>
          </w:tcPr>
          <w:p w14:paraId="56B1CCE9"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Certifikatë e vjdekjes</w:t>
            </w:r>
          </w:p>
        </w:tc>
        <w:tc>
          <w:tcPr>
            <w:tcW w:w="0" w:type="auto"/>
            <w:shd w:val="clear" w:color="auto" w:fill="CCCCCC"/>
            <w:vAlign w:val="center"/>
            <w:hideMark/>
          </w:tcPr>
          <w:p w14:paraId="7E0EE281"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542</w:t>
            </w:r>
          </w:p>
        </w:tc>
        <w:tc>
          <w:tcPr>
            <w:tcW w:w="0" w:type="auto"/>
            <w:shd w:val="clear" w:color="auto" w:fill="CCCCCC"/>
            <w:vAlign w:val="center"/>
            <w:hideMark/>
          </w:tcPr>
          <w:p w14:paraId="1C14633B"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552F855B"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1B1BD35F"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158898CA" w14:textId="77777777" w:rsidR="00896B21" w:rsidRPr="003D7F1E" w:rsidRDefault="00896B21" w:rsidP="00896B21">
            <w:pPr>
              <w:spacing w:line="240" w:lineRule="auto"/>
              <w:jc w:val="both"/>
              <w:rPr>
                <w:rFonts w:ascii="Times New Roman" w:hAnsi="Times New Roman" w:cs="Times New Roman"/>
                <w:color w:val="000000"/>
              </w:rPr>
            </w:pPr>
          </w:p>
        </w:tc>
      </w:tr>
      <w:tr w:rsidR="00896B21" w:rsidRPr="003D7F1E" w14:paraId="2201BCB0" w14:textId="77777777" w:rsidTr="00896B21">
        <w:trPr>
          <w:tblCellSpacing w:w="15" w:type="dxa"/>
        </w:trPr>
        <w:tc>
          <w:tcPr>
            <w:tcW w:w="7747" w:type="dxa"/>
            <w:shd w:val="clear" w:color="auto" w:fill="FFFFFF"/>
            <w:vAlign w:val="center"/>
            <w:hideMark/>
          </w:tcPr>
          <w:p w14:paraId="03E8CFE6"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Certifikatë e vendbanimit</w:t>
            </w:r>
          </w:p>
        </w:tc>
        <w:tc>
          <w:tcPr>
            <w:tcW w:w="0" w:type="auto"/>
            <w:shd w:val="clear" w:color="auto" w:fill="FFFFFF"/>
            <w:vAlign w:val="center"/>
            <w:hideMark/>
          </w:tcPr>
          <w:p w14:paraId="157C5B69"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813</w:t>
            </w:r>
          </w:p>
        </w:tc>
        <w:tc>
          <w:tcPr>
            <w:tcW w:w="0" w:type="auto"/>
            <w:shd w:val="clear" w:color="auto" w:fill="FFFFFF"/>
            <w:vAlign w:val="center"/>
            <w:hideMark/>
          </w:tcPr>
          <w:p w14:paraId="5ECB8F1A"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FFFFFF"/>
            <w:vAlign w:val="center"/>
            <w:hideMark/>
          </w:tcPr>
          <w:p w14:paraId="423DCEFB"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FFFFFF"/>
            <w:vAlign w:val="center"/>
            <w:hideMark/>
          </w:tcPr>
          <w:p w14:paraId="583A5AA9"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FFFFFF"/>
            <w:vAlign w:val="center"/>
            <w:hideMark/>
          </w:tcPr>
          <w:p w14:paraId="51B4D950" w14:textId="77777777" w:rsidR="00896B21" w:rsidRPr="003D7F1E" w:rsidRDefault="00896B21" w:rsidP="00896B21">
            <w:pPr>
              <w:spacing w:line="240" w:lineRule="auto"/>
              <w:jc w:val="both"/>
              <w:rPr>
                <w:rFonts w:ascii="Times New Roman" w:hAnsi="Times New Roman" w:cs="Times New Roman"/>
                <w:color w:val="000000"/>
              </w:rPr>
            </w:pPr>
          </w:p>
        </w:tc>
      </w:tr>
      <w:tr w:rsidR="00896B21" w:rsidRPr="003D7F1E" w14:paraId="485C9EDF" w14:textId="77777777" w:rsidTr="00896B21">
        <w:trPr>
          <w:tblCellSpacing w:w="15" w:type="dxa"/>
        </w:trPr>
        <w:tc>
          <w:tcPr>
            <w:tcW w:w="7747" w:type="dxa"/>
            <w:shd w:val="clear" w:color="auto" w:fill="CCCCCC"/>
            <w:vAlign w:val="center"/>
            <w:hideMark/>
          </w:tcPr>
          <w:p w14:paraId="37B0719F"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0703B7C2"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34AD3C88"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74F809F1"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6AA248E7"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6ED3A48D" w14:textId="77777777" w:rsidR="00896B21" w:rsidRPr="003D7F1E" w:rsidRDefault="00896B21" w:rsidP="00896B21">
            <w:pPr>
              <w:spacing w:line="240" w:lineRule="auto"/>
              <w:jc w:val="both"/>
              <w:rPr>
                <w:rFonts w:ascii="Times New Roman" w:hAnsi="Times New Roman" w:cs="Times New Roman"/>
                <w:color w:val="000000"/>
              </w:rPr>
            </w:pPr>
          </w:p>
        </w:tc>
      </w:tr>
      <w:tr w:rsidR="00896B21" w:rsidRPr="003D7F1E" w14:paraId="490F3101" w14:textId="77777777" w:rsidTr="00896B21">
        <w:trPr>
          <w:tblCellSpacing w:w="15" w:type="dxa"/>
        </w:trPr>
        <w:tc>
          <w:tcPr>
            <w:tcW w:w="7747" w:type="dxa"/>
            <w:shd w:val="clear" w:color="auto" w:fill="FFFFFF"/>
            <w:vAlign w:val="center"/>
            <w:hideMark/>
          </w:tcPr>
          <w:p w14:paraId="2447AF59"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Deklarata e e bashkësisë familjare</w:t>
            </w:r>
          </w:p>
        </w:tc>
        <w:tc>
          <w:tcPr>
            <w:tcW w:w="0" w:type="auto"/>
            <w:shd w:val="clear" w:color="auto" w:fill="FFFFFF"/>
            <w:vAlign w:val="center"/>
            <w:hideMark/>
          </w:tcPr>
          <w:p w14:paraId="6D1EB71B"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1570</w:t>
            </w:r>
          </w:p>
        </w:tc>
        <w:tc>
          <w:tcPr>
            <w:tcW w:w="0" w:type="auto"/>
            <w:shd w:val="clear" w:color="auto" w:fill="FFFFFF"/>
            <w:vAlign w:val="center"/>
            <w:hideMark/>
          </w:tcPr>
          <w:p w14:paraId="4E63757A"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FFFFFF"/>
            <w:vAlign w:val="center"/>
            <w:hideMark/>
          </w:tcPr>
          <w:p w14:paraId="589EAE19"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FFFFFF"/>
            <w:vAlign w:val="center"/>
            <w:hideMark/>
          </w:tcPr>
          <w:p w14:paraId="5A89DAAF"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FFFFFF"/>
            <w:vAlign w:val="center"/>
            <w:hideMark/>
          </w:tcPr>
          <w:p w14:paraId="75975119" w14:textId="77777777" w:rsidR="00896B21" w:rsidRPr="003D7F1E" w:rsidRDefault="00896B21" w:rsidP="00896B21">
            <w:pPr>
              <w:spacing w:line="240" w:lineRule="auto"/>
              <w:jc w:val="both"/>
              <w:rPr>
                <w:rFonts w:ascii="Times New Roman" w:hAnsi="Times New Roman" w:cs="Times New Roman"/>
                <w:color w:val="000000"/>
              </w:rPr>
            </w:pPr>
          </w:p>
        </w:tc>
      </w:tr>
      <w:tr w:rsidR="00896B21" w:rsidRPr="003D7F1E" w14:paraId="3373AE22" w14:textId="77777777" w:rsidTr="00896B21">
        <w:trPr>
          <w:tblCellSpacing w:w="15" w:type="dxa"/>
        </w:trPr>
        <w:tc>
          <w:tcPr>
            <w:tcW w:w="7747" w:type="dxa"/>
            <w:shd w:val="clear" w:color="auto" w:fill="CCCCCC"/>
            <w:vAlign w:val="center"/>
            <w:hideMark/>
          </w:tcPr>
          <w:p w14:paraId="66D7D631"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Certifikatë e shtetësisë</w:t>
            </w:r>
          </w:p>
        </w:tc>
        <w:tc>
          <w:tcPr>
            <w:tcW w:w="0" w:type="auto"/>
            <w:shd w:val="clear" w:color="auto" w:fill="CCCCCC"/>
            <w:vAlign w:val="center"/>
            <w:hideMark/>
          </w:tcPr>
          <w:p w14:paraId="0141060C"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111</w:t>
            </w:r>
          </w:p>
        </w:tc>
        <w:tc>
          <w:tcPr>
            <w:tcW w:w="0" w:type="auto"/>
            <w:shd w:val="clear" w:color="auto" w:fill="CCCCCC"/>
            <w:vAlign w:val="center"/>
            <w:hideMark/>
          </w:tcPr>
          <w:p w14:paraId="3691B195"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0E5675F4"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25F7C1E5"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2CD64722" w14:textId="77777777" w:rsidR="00896B21" w:rsidRPr="003D7F1E" w:rsidRDefault="00896B21" w:rsidP="00896B21">
            <w:pPr>
              <w:spacing w:line="240" w:lineRule="auto"/>
              <w:jc w:val="both"/>
              <w:rPr>
                <w:rFonts w:ascii="Times New Roman" w:hAnsi="Times New Roman" w:cs="Times New Roman"/>
                <w:color w:val="000000"/>
              </w:rPr>
            </w:pPr>
          </w:p>
        </w:tc>
      </w:tr>
      <w:tr w:rsidR="00896B21" w:rsidRPr="003D7F1E" w14:paraId="56BEEE97" w14:textId="77777777" w:rsidTr="00896B21">
        <w:trPr>
          <w:tblCellSpacing w:w="15" w:type="dxa"/>
        </w:trPr>
        <w:tc>
          <w:tcPr>
            <w:tcW w:w="7747" w:type="dxa"/>
            <w:shd w:val="clear" w:color="auto" w:fill="FFFFFF"/>
            <w:vAlign w:val="center"/>
            <w:hideMark/>
          </w:tcPr>
          <w:p w14:paraId="77EC0C77"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Vërtetim nga Arkivi</w:t>
            </w:r>
          </w:p>
        </w:tc>
        <w:tc>
          <w:tcPr>
            <w:tcW w:w="0" w:type="auto"/>
            <w:shd w:val="clear" w:color="auto" w:fill="FFFFFF"/>
            <w:vAlign w:val="center"/>
            <w:hideMark/>
          </w:tcPr>
          <w:p w14:paraId="35A72153"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310</w:t>
            </w:r>
          </w:p>
          <w:p w14:paraId="67B63CCD" w14:textId="77777777" w:rsidR="00896B21" w:rsidRPr="003D7F1E" w:rsidRDefault="00896B21" w:rsidP="00896B21">
            <w:pPr>
              <w:spacing w:line="240" w:lineRule="auto"/>
              <w:jc w:val="both"/>
              <w:rPr>
                <w:rFonts w:ascii="Times New Roman" w:hAnsi="Times New Roman" w:cs="Times New Roman"/>
                <w:color w:val="000000"/>
              </w:rPr>
            </w:pPr>
          </w:p>
          <w:p w14:paraId="55476188" w14:textId="77777777" w:rsidR="00896B21" w:rsidRPr="003D7F1E" w:rsidRDefault="00896B21" w:rsidP="00896B21">
            <w:pPr>
              <w:spacing w:line="240" w:lineRule="auto"/>
              <w:jc w:val="both"/>
              <w:rPr>
                <w:rFonts w:ascii="Times New Roman" w:hAnsi="Times New Roman" w:cs="Times New Roman"/>
                <w:color w:val="000000"/>
              </w:rPr>
            </w:pPr>
          </w:p>
          <w:p w14:paraId="2E758F2D"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FFFFFF"/>
            <w:vAlign w:val="center"/>
            <w:hideMark/>
          </w:tcPr>
          <w:p w14:paraId="6F0272FB"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FFFFFF"/>
            <w:vAlign w:val="center"/>
            <w:hideMark/>
          </w:tcPr>
          <w:p w14:paraId="4C020BE2"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FFFFFF"/>
            <w:vAlign w:val="center"/>
            <w:hideMark/>
          </w:tcPr>
          <w:p w14:paraId="058EAAF5"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FFFFFF"/>
            <w:vAlign w:val="center"/>
            <w:hideMark/>
          </w:tcPr>
          <w:p w14:paraId="4D4121EA" w14:textId="77777777" w:rsidR="00896B21" w:rsidRPr="003D7F1E" w:rsidRDefault="00896B21" w:rsidP="00896B21">
            <w:pPr>
              <w:spacing w:line="240" w:lineRule="auto"/>
              <w:jc w:val="both"/>
              <w:rPr>
                <w:rFonts w:ascii="Times New Roman" w:hAnsi="Times New Roman" w:cs="Times New Roman"/>
                <w:color w:val="000000"/>
              </w:rPr>
            </w:pPr>
          </w:p>
        </w:tc>
      </w:tr>
      <w:tr w:rsidR="00896B21" w:rsidRPr="003D7F1E" w14:paraId="78C8CBA7" w14:textId="77777777" w:rsidTr="00896B21">
        <w:trPr>
          <w:tblCellSpacing w:w="15" w:type="dxa"/>
        </w:trPr>
        <w:tc>
          <w:tcPr>
            <w:tcW w:w="7747" w:type="dxa"/>
            <w:shd w:val="clear" w:color="auto" w:fill="CCCCCC"/>
            <w:vAlign w:val="center"/>
            <w:hideMark/>
          </w:tcPr>
          <w:p w14:paraId="75D3F5DD"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 xml:space="preserve">Certifikatë e statusit  martesor                                                                 </w:t>
            </w:r>
          </w:p>
        </w:tc>
        <w:tc>
          <w:tcPr>
            <w:tcW w:w="0" w:type="auto"/>
            <w:shd w:val="clear" w:color="auto" w:fill="CCCCCC"/>
            <w:vAlign w:val="center"/>
            <w:hideMark/>
          </w:tcPr>
          <w:p w14:paraId="5F8C0569" w14:textId="77777777" w:rsidR="00896B21" w:rsidRPr="003D7F1E" w:rsidRDefault="00896B21" w:rsidP="00896B21">
            <w:pPr>
              <w:spacing w:line="240" w:lineRule="auto"/>
              <w:jc w:val="both"/>
              <w:rPr>
                <w:rFonts w:ascii="Times New Roman" w:hAnsi="Times New Roman" w:cs="Times New Roman"/>
                <w:color w:val="000000"/>
              </w:rPr>
            </w:pPr>
            <w:r w:rsidRPr="003D7F1E">
              <w:rPr>
                <w:rFonts w:ascii="Times New Roman" w:hAnsi="Times New Roman" w:cs="Times New Roman"/>
                <w:color w:val="000000"/>
              </w:rPr>
              <w:t>383</w:t>
            </w:r>
          </w:p>
        </w:tc>
        <w:tc>
          <w:tcPr>
            <w:tcW w:w="0" w:type="auto"/>
            <w:shd w:val="clear" w:color="auto" w:fill="CCCCCC"/>
            <w:vAlign w:val="center"/>
            <w:hideMark/>
          </w:tcPr>
          <w:p w14:paraId="19B87D2A"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55A67CF0"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6F13E45E"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CCCCCC"/>
            <w:vAlign w:val="center"/>
            <w:hideMark/>
          </w:tcPr>
          <w:p w14:paraId="692CDA8A" w14:textId="77777777" w:rsidR="00896B21" w:rsidRPr="003D7F1E" w:rsidRDefault="00896B21" w:rsidP="00896B21">
            <w:pPr>
              <w:spacing w:line="240" w:lineRule="auto"/>
              <w:jc w:val="both"/>
              <w:rPr>
                <w:rFonts w:ascii="Times New Roman" w:hAnsi="Times New Roman" w:cs="Times New Roman"/>
                <w:color w:val="000000"/>
              </w:rPr>
            </w:pPr>
          </w:p>
        </w:tc>
      </w:tr>
      <w:tr w:rsidR="00896B21" w:rsidRPr="003D7F1E" w14:paraId="57FD51EE" w14:textId="77777777" w:rsidTr="00896B21">
        <w:trPr>
          <w:tblCellSpacing w:w="15" w:type="dxa"/>
        </w:trPr>
        <w:tc>
          <w:tcPr>
            <w:tcW w:w="7747" w:type="dxa"/>
            <w:shd w:val="clear" w:color="auto" w:fill="1A2E4E"/>
            <w:vAlign w:val="center"/>
            <w:hideMark/>
          </w:tcPr>
          <w:p w14:paraId="4A39B89C" w14:textId="77777777" w:rsidR="00896B21" w:rsidRPr="003D7F1E" w:rsidRDefault="00896B21" w:rsidP="00896B21">
            <w:pPr>
              <w:spacing w:line="240" w:lineRule="auto"/>
              <w:jc w:val="both"/>
              <w:rPr>
                <w:rFonts w:ascii="Times New Roman" w:hAnsi="Times New Roman" w:cs="Times New Roman"/>
                <w:color w:val="000000"/>
              </w:rPr>
            </w:pPr>
          </w:p>
        </w:tc>
        <w:tc>
          <w:tcPr>
            <w:tcW w:w="0" w:type="auto"/>
            <w:shd w:val="clear" w:color="auto" w:fill="1A2E4E"/>
            <w:vAlign w:val="center"/>
            <w:hideMark/>
          </w:tcPr>
          <w:p w14:paraId="236C04BA" w14:textId="77777777" w:rsidR="00896B21" w:rsidRPr="003D7F1E" w:rsidRDefault="00896B21" w:rsidP="00896B21">
            <w:pPr>
              <w:spacing w:line="240" w:lineRule="auto"/>
              <w:jc w:val="both"/>
              <w:rPr>
                <w:rFonts w:ascii="Times New Roman" w:hAnsi="Times New Roman" w:cs="Times New Roman"/>
              </w:rPr>
            </w:pPr>
          </w:p>
        </w:tc>
        <w:tc>
          <w:tcPr>
            <w:tcW w:w="0" w:type="auto"/>
            <w:shd w:val="clear" w:color="auto" w:fill="1A2E4E"/>
            <w:vAlign w:val="center"/>
            <w:hideMark/>
          </w:tcPr>
          <w:p w14:paraId="01FE1510" w14:textId="77777777" w:rsidR="00896B21" w:rsidRPr="003D7F1E" w:rsidRDefault="00896B21" w:rsidP="00896B21">
            <w:pPr>
              <w:spacing w:line="240" w:lineRule="auto"/>
              <w:jc w:val="both"/>
              <w:rPr>
                <w:rFonts w:ascii="Times New Roman" w:hAnsi="Times New Roman" w:cs="Times New Roman"/>
              </w:rPr>
            </w:pPr>
          </w:p>
        </w:tc>
        <w:tc>
          <w:tcPr>
            <w:tcW w:w="0" w:type="auto"/>
            <w:shd w:val="clear" w:color="auto" w:fill="1A2E4E"/>
            <w:vAlign w:val="center"/>
            <w:hideMark/>
          </w:tcPr>
          <w:p w14:paraId="0B7AB0DA" w14:textId="77777777" w:rsidR="00896B21" w:rsidRPr="003D7F1E" w:rsidRDefault="00896B21" w:rsidP="00896B21">
            <w:pPr>
              <w:spacing w:line="240" w:lineRule="auto"/>
              <w:jc w:val="both"/>
              <w:rPr>
                <w:rFonts w:ascii="Times New Roman" w:hAnsi="Times New Roman" w:cs="Times New Roman"/>
              </w:rPr>
            </w:pPr>
          </w:p>
        </w:tc>
        <w:tc>
          <w:tcPr>
            <w:tcW w:w="0" w:type="auto"/>
            <w:shd w:val="clear" w:color="auto" w:fill="1A2E4E"/>
            <w:vAlign w:val="center"/>
            <w:hideMark/>
          </w:tcPr>
          <w:p w14:paraId="7CDF4AD9" w14:textId="77777777" w:rsidR="00896B21" w:rsidRPr="003D7F1E" w:rsidRDefault="00896B21" w:rsidP="00896B21">
            <w:pPr>
              <w:spacing w:line="240" w:lineRule="auto"/>
              <w:jc w:val="both"/>
              <w:rPr>
                <w:rFonts w:ascii="Times New Roman" w:hAnsi="Times New Roman" w:cs="Times New Roman"/>
              </w:rPr>
            </w:pPr>
          </w:p>
        </w:tc>
        <w:tc>
          <w:tcPr>
            <w:tcW w:w="0" w:type="auto"/>
            <w:shd w:val="clear" w:color="auto" w:fill="1A2E4E"/>
            <w:vAlign w:val="center"/>
            <w:hideMark/>
          </w:tcPr>
          <w:p w14:paraId="1D476BBF" w14:textId="77777777" w:rsidR="00896B21" w:rsidRPr="003D7F1E" w:rsidRDefault="00896B21" w:rsidP="00896B21">
            <w:pPr>
              <w:spacing w:line="240" w:lineRule="auto"/>
              <w:jc w:val="both"/>
              <w:rPr>
                <w:rFonts w:ascii="Times New Roman" w:hAnsi="Times New Roman" w:cs="Times New Roman"/>
              </w:rPr>
            </w:pPr>
          </w:p>
        </w:tc>
      </w:tr>
    </w:tbl>
    <w:p w14:paraId="7A80BF28" w14:textId="77777777" w:rsidR="00896B21" w:rsidRPr="003D7F1E" w:rsidRDefault="00896B21" w:rsidP="00896B21">
      <w:pPr>
        <w:tabs>
          <w:tab w:val="left" w:pos="7920"/>
        </w:tabs>
        <w:spacing w:line="240" w:lineRule="auto"/>
        <w:jc w:val="both"/>
        <w:rPr>
          <w:rFonts w:ascii="Times New Roman" w:hAnsi="Times New Roman" w:cs="Times New Roman"/>
        </w:rPr>
      </w:pPr>
      <w:r w:rsidRPr="003D7F1E">
        <w:rPr>
          <w:rFonts w:ascii="Times New Roman" w:hAnsi="Times New Roman" w:cs="Times New Roman"/>
        </w:rPr>
        <w:t xml:space="preserve">   Ekstrakt i lindjes</w:t>
      </w:r>
      <w:r w:rsidRPr="003D7F1E">
        <w:rPr>
          <w:rFonts w:ascii="Times New Roman" w:hAnsi="Times New Roman" w:cs="Times New Roman"/>
        </w:rPr>
        <w:tab/>
        <w:t>10005</w:t>
      </w:r>
    </w:p>
    <w:p w14:paraId="005BFE6F" w14:textId="18449345" w:rsidR="00896B21" w:rsidRPr="003D7F1E" w:rsidRDefault="00896B21" w:rsidP="00896B21">
      <w:pPr>
        <w:autoSpaceDE w:val="0"/>
        <w:autoSpaceDN w:val="0"/>
        <w:adjustRightInd w:val="0"/>
        <w:spacing w:line="240" w:lineRule="auto"/>
        <w:jc w:val="both"/>
        <w:rPr>
          <w:rFonts w:ascii="Times New Roman" w:hAnsi="Times New Roman" w:cs="Times New Roman"/>
          <w:b/>
        </w:rPr>
      </w:pPr>
      <w:r w:rsidRPr="003D7F1E">
        <w:rPr>
          <w:rFonts w:ascii="Times New Roman" w:hAnsi="Times New Roman" w:cs="Times New Roman"/>
          <w:b/>
        </w:rPr>
        <w:t xml:space="preserve">  Nr. </w:t>
      </w:r>
      <w:r w:rsidR="00A0497D">
        <w:rPr>
          <w:rFonts w:ascii="Times New Roman" w:hAnsi="Times New Roman" w:cs="Times New Roman"/>
          <w:b/>
        </w:rPr>
        <w:t>i</w:t>
      </w:r>
      <w:r w:rsidRPr="003D7F1E">
        <w:rPr>
          <w:rFonts w:ascii="Times New Roman" w:hAnsi="Times New Roman" w:cs="Times New Roman"/>
          <w:b/>
        </w:rPr>
        <w:t xml:space="preserve"> qytetarëve që kanë kaluar në regjistrim qendror 399</w:t>
      </w:r>
    </w:p>
    <w:p w14:paraId="0199D706" w14:textId="5BA2BDB3" w:rsidR="00896B21" w:rsidRPr="003D7F1E" w:rsidRDefault="00896B21" w:rsidP="00896B21">
      <w:pPr>
        <w:autoSpaceDE w:val="0"/>
        <w:autoSpaceDN w:val="0"/>
        <w:adjustRightInd w:val="0"/>
        <w:spacing w:line="240" w:lineRule="auto"/>
        <w:jc w:val="both"/>
        <w:rPr>
          <w:rFonts w:ascii="Times New Roman" w:hAnsi="Times New Roman" w:cs="Times New Roman"/>
          <w:b/>
        </w:rPr>
      </w:pPr>
      <w:r w:rsidRPr="003D7F1E">
        <w:rPr>
          <w:rFonts w:ascii="Times New Roman" w:hAnsi="Times New Roman" w:cs="Times New Roman"/>
          <w:b/>
        </w:rPr>
        <w:t xml:space="preserve">  Gjithesej 19,372 dokumente të gjendjes civile.</w:t>
      </w:r>
    </w:p>
    <w:p w14:paraId="05DABB7A"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RAPORTI GJASHTEMUJOR I PUNËS I AUTOPARKUT PER VITIN 2020</w:t>
      </w:r>
    </w:p>
    <w:p w14:paraId="3356F6F0"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Përgjegësi i Autoparkut  nxjerr Raportin Gjashtëmujor të punës për periudhen kohore prej dt 01.01.2020 deri më  14.12.2020.</w:t>
      </w:r>
    </w:p>
    <w:p w14:paraId="2A4C1C54"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Sipas raporteve javore,mujore, kërkesa dedikuar Drejtorisë së administratës së përgjithshme,per shfytezimin e veturave zyrtare,raportet e furnizimeve me mallra e sherbime te kontratave te ndryshme si Menaxher i tyre.</w:t>
      </w:r>
      <w:r w:rsidRPr="003D7F1E">
        <w:rPr>
          <w:rFonts w:ascii="Times New Roman" w:hAnsi="Times New Roman" w:cs="Times New Roman"/>
        </w:rPr>
        <w:tab/>
        <w:t xml:space="preserve">  </w:t>
      </w:r>
    </w:p>
    <w:p w14:paraId="44E7937A"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Nga data 01.01.2020 deri 30.06.2020 nga ana e Zyrtarit te Autoparkut jane kryer këto lëndë:</w:t>
      </w:r>
    </w:p>
    <w:p w14:paraId="0311800F"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 xml:space="preserve"> Kerkesa per vetura                                                                                          304 kerkesa    </w:t>
      </w:r>
    </w:p>
    <w:p w14:paraId="516A7B3E"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 xml:space="preserve"> Kilometra te kaluara                                                                                      49021 Km </w:t>
      </w:r>
    </w:p>
    <w:p w14:paraId="7D06D16A"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 xml:space="preserve"> Karburante te shpenzuara                                                                            4282Litra</w:t>
      </w:r>
    </w:p>
    <w:p w14:paraId="5DEAE11B" w14:textId="6DB193D1"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 xml:space="preserve"> Me norm</w:t>
      </w:r>
      <w:r>
        <w:rPr>
          <w:rFonts w:ascii="Times New Roman" w:hAnsi="Times New Roman" w:cs="Times New Roman"/>
        </w:rPr>
        <w:t>ë</w:t>
      </w:r>
      <w:r w:rsidRPr="003D7F1E">
        <w:rPr>
          <w:rFonts w:ascii="Times New Roman" w:hAnsi="Times New Roman" w:cs="Times New Roman"/>
        </w:rPr>
        <w:t xml:space="preserve"> mesatare te shpenzimeve                                                            8.74 litra</w:t>
      </w:r>
    </w:p>
    <w:p w14:paraId="16CABB74"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Pasat 05Z-01-22  Janar-dhjetor  2020                                                        239 Litra   2404km</w:t>
      </w:r>
    </w:p>
    <w:p w14:paraId="7A86012B" w14:textId="77777777" w:rsidR="00896B21" w:rsidRPr="003D7F1E" w:rsidRDefault="00896B21" w:rsidP="00896B21">
      <w:pPr>
        <w:tabs>
          <w:tab w:val="left" w:pos="6124"/>
        </w:tabs>
        <w:spacing w:line="240" w:lineRule="auto"/>
        <w:jc w:val="both"/>
        <w:rPr>
          <w:rFonts w:ascii="Times New Roman" w:hAnsi="Times New Roman" w:cs="Times New Roman"/>
        </w:rPr>
      </w:pPr>
      <w:r w:rsidRPr="003D7F1E">
        <w:rPr>
          <w:rFonts w:ascii="Times New Roman" w:hAnsi="Times New Roman" w:cs="Times New Roman"/>
        </w:rPr>
        <w:t>Golf V 05Z-04-22                                                                                           693  Litra   9795km</w:t>
      </w:r>
    </w:p>
    <w:p w14:paraId="01E7B906" w14:textId="77777777" w:rsidR="00896B21" w:rsidRPr="003D7F1E" w:rsidRDefault="00896B21" w:rsidP="00896B21">
      <w:pPr>
        <w:tabs>
          <w:tab w:val="left" w:pos="6124"/>
        </w:tabs>
        <w:spacing w:line="240" w:lineRule="auto"/>
        <w:jc w:val="both"/>
        <w:rPr>
          <w:rFonts w:ascii="Times New Roman" w:hAnsi="Times New Roman" w:cs="Times New Roman"/>
        </w:rPr>
      </w:pPr>
      <w:r w:rsidRPr="003D7F1E">
        <w:rPr>
          <w:rFonts w:ascii="Times New Roman" w:hAnsi="Times New Roman" w:cs="Times New Roman"/>
        </w:rPr>
        <w:t>Golf V 05Z-05-22                                                                                            261 Litra   3383 km</w:t>
      </w:r>
    </w:p>
    <w:p w14:paraId="31B1CBF6" w14:textId="77777777" w:rsidR="00896B21" w:rsidRPr="003D7F1E" w:rsidRDefault="00896B21" w:rsidP="00896B21">
      <w:pPr>
        <w:tabs>
          <w:tab w:val="left" w:pos="6124"/>
        </w:tabs>
        <w:spacing w:line="240" w:lineRule="auto"/>
        <w:jc w:val="both"/>
        <w:rPr>
          <w:rFonts w:ascii="Times New Roman" w:hAnsi="Times New Roman" w:cs="Times New Roman"/>
        </w:rPr>
      </w:pPr>
      <w:r w:rsidRPr="003D7F1E">
        <w:rPr>
          <w:rFonts w:ascii="Times New Roman" w:hAnsi="Times New Roman" w:cs="Times New Roman"/>
        </w:rPr>
        <w:t>Golf V 05Z-06-22                                                                                            663 Litra   8495 km</w:t>
      </w:r>
    </w:p>
    <w:p w14:paraId="0CEA595D" w14:textId="77777777" w:rsidR="00896B21" w:rsidRPr="003D7F1E" w:rsidRDefault="00896B21" w:rsidP="00896B21">
      <w:pPr>
        <w:tabs>
          <w:tab w:val="left" w:pos="6124"/>
        </w:tabs>
        <w:spacing w:line="240" w:lineRule="auto"/>
        <w:jc w:val="both"/>
        <w:rPr>
          <w:rFonts w:ascii="Times New Roman" w:hAnsi="Times New Roman" w:cs="Times New Roman"/>
        </w:rPr>
      </w:pPr>
      <w:r w:rsidRPr="003D7F1E">
        <w:rPr>
          <w:rFonts w:ascii="Times New Roman" w:hAnsi="Times New Roman" w:cs="Times New Roman"/>
        </w:rPr>
        <w:t>Toyota 05Z-03-22                                                                                          165 litra     1510 km</w:t>
      </w:r>
    </w:p>
    <w:p w14:paraId="157309B9" w14:textId="77777777" w:rsidR="00896B21" w:rsidRPr="003D7F1E" w:rsidRDefault="00896B21" w:rsidP="00896B21">
      <w:pPr>
        <w:tabs>
          <w:tab w:val="left" w:pos="6124"/>
        </w:tabs>
        <w:spacing w:line="240" w:lineRule="auto"/>
        <w:jc w:val="both"/>
        <w:rPr>
          <w:rFonts w:ascii="Times New Roman" w:hAnsi="Times New Roman" w:cs="Times New Roman"/>
        </w:rPr>
      </w:pPr>
      <w:r w:rsidRPr="003D7F1E">
        <w:rPr>
          <w:rFonts w:ascii="Times New Roman" w:hAnsi="Times New Roman" w:cs="Times New Roman"/>
        </w:rPr>
        <w:lastRenderedPageBreak/>
        <w:t xml:space="preserve">Toyota 05Z-07-22                                                                                          718 litra     6929km </w:t>
      </w:r>
    </w:p>
    <w:p w14:paraId="7948B5E0" w14:textId="77777777" w:rsidR="00896B21" w:rsidRPr="003D7F1E" w:rsidRDefault="00896B21" w:rsidP="00896B21">
      <w:pPr>
        <w:tabs>
          <w:tab w:val="left" w:pos="6124"/>
        </w:tabs>
        <w:spacing w:line="240" w:lineRule="auto"/>
        <w:jc w:val="both"/>
        <w:rPr>
          <w:rFonts w:ascii="Times New Roman" w:hAnsi="Times New Roman" w:cs="Times New Roman"/>
        </w:rPr>
      </w:pPr>
      <w:r w:rsidRPr="003D7F1E">
        <w:rPr>
          <w:rFonts w:ascii="Times New Roman" w:hAnsi="Times New Roman" w:cs="Times New Roman"/>
        </w:rPr>
        <w:t>Toyota 05Z-09-22                                                                                          857 litra     7025km</w:t>
      </w:r>
    </w:p>
    <w:p w14:paraId="75765100" w14:textId="77777777" w:rsidR="00896B21" w:rsidRPr="003D7F1E" w:rsidRDefault="00896B21" w:rsidP="00896B21">
      <w:pPr>
        <w:tabs>
          <w:tab w:val="left" w:pos="6124"/>
        </w:tabs>
        <w:spacing w:line="240" w:lineRule="auto"/>
        <w:jc w:val="both"/>
        <w:rPr>
          <w:rFonts w:ascii="Times New Roman" w:hAnsi="Times New Roman" w:cs="Times New Roman"/>
        </w:rPr>
      </w:pPr>
      <w:r w:rsidRPr="003D7F1E">
        <w:rPr>
          <w:rFonts w:ascii="Times New Roman" w:hAnsi="Times New Roman" w:cs="Times New Roman"/>
        </w:rPr>
        <w:t>Renault 3Z-006-22                                                                                         306 litra     3871km</w:t>
      </w:r>
    </w:p>
    <w:p w14:paraId="570E6C4D" w14:textId="77777777" w:rsidR="00896B21" w:rsidRPr="003D7F1E" w:rsidRDefault="00896B21" w:rsidP="00896B21">
      <w:pPr>
        <w:tabs>
          <w:tab w:val="left" w:pos="6124"/>
        </w:tabs>
        <w:spacing w:line="240" w:lineRule="auto"/>
        <w:jc w:val="both"/>
        <w:rPr>
          <w:rFonts w:ascii="Times New Roman" w:hAnsi="Times New Roman" w:cs="Times New Roman"/>
        </w:rPr>
      </w:pPr>
      <w:r w:rsidRPr="003D7F1E">
        <w:rPr>
          <w:rFonts w:ascii="Times New Roman" w:hAnsi="Times New Roman" w:cs="Times New Roman"/>
        </w:rPr>
        <w:t>Ranault 3Z-007-22                                                                                         380 litra     5619km</w:t>
      </w:r>
    </w:p>
    <w:p w14:paraId="5F5DB730"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Jan marr me qera dy vetura nga Qeveria .</w:t>
      </w:r>
    </w:p>
    <w:p w14:paraId="1D16F2A4" w14:textId="03C0558F"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Raporte te ndryshme per furnizime me mallra e sherbime si Menaxher i kontratave,Furnizim per zyre,Sigurimi i automjeteve,Furnizim me veshmbathje,Furnizim pastrimi,Mirembajtje te ndertesave,Furnizim me paisje tjera,Furnizime per zyre me loto nga niveli qendro, per 5 Kontrata,Qeraja e automjeteve.</w:t>
      </w:r>
    </w:p>
    <w:p w14:paraId="562AD3BF" w14:textId="68FB9757" w:rsidR="00896B21" w:rsidRPr="00896B21" w:rsidRDefault="00896B21" w:rsidP="00896B21">
      <w:pPr>
        <w:autoSpaceDE w:val="0"/>
        <w:autoSpaceDN w:val="0"/>
        <w:adjustRightInd w:val="0"/>
        <w:spacing w:line="240" w:lineRule="auto"/>
        <w:jc w:val="both"/>
        <w:rPr>
          <w:rFonts w:ascii="Times New Roman" w:hAnsi="Times New Roman" w:cs="Times New Roman"/>
          <w:b/>
        </w:rPr>
      </w:pPr>
      <w:r w:rsidRPr="003D7F1E">
        <w:rPr>
          <w:rFonts w:ascii="Times New Roman" w:hAnsi="Times New Roman" w:cs="Times New Roman"/>
          <w:b/>
        </w:rPr>
        <w:t xml:space="preserve">Sektori </w:t>
      </w:r>
      <w:r>
        <w:rPr>
          <w:rFonts w:ascii="Times New Roman" w:hAnsi="Times New Roman" w:cs="Times New Roman"/>
          <w:b/>
        </w:rPr>
        <w:t>i</w:t>
      </w:r>
      <w:r w:rsidRPr="003D7F1E">
        <w:rPr>
          <w:rFonts w:ascii="Times New Roman" w:hAnsi="Times New Roman" w:cs="Times New Roman"/>
          <w:b/>
        </w:rPr>
        <w:t xml:space="preserve"> Kuvendit:</w:t>
      </w:r>
    </w:p>
    <w:p w14:paraId="574BD729" w14:textId="19D28853"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Gjatë periudhës raportuese Janar-Dhjetor 2020, Zyrtari i Kuvendit, z.</w:t>
      </w:r>
      <w:r w:rsidR="00A0497D">
        <w:rPr>
          <w:rFonts w:ascii="Times New Roman" w:hAnsi="Times New Roman" w:cs="Times New Roman"/>
        </w:rPr>
        <w:t xml:space="preserve"> </w:t>
      </w:r>
      <w:r w:rsidRPr="003D7F1E">
        <w:rPr>
          <w:rFonts w:ascii="Times New Roman" w:hAnsi="Times New Roman" w:cs="Times New Roman"/>
        </w:rPr>
        <w:t>Idajet Rexhepi ka kryer punët dhe detyrat e punës si vijon:</w:t>
      </w:r>
    </w:p>
    <w:p w14:paraId="32D0C111" w14:textId="67269B3F" w:rsidR="00896B21" w:rsidRPr="00896B21" w:rsidRDefault="00896B21" w:rsidP="003B6C7B">
      <w:pPr>
        <w:numPr>
          <w:ilvl w:val="0"/>
          <w:numId w:val="34"/>
        </w:numPr>
        <w:spacing w:after="0" w:line="240" w:lineRule="auto"/>
        <w:ind w:left="450"/>
        <w:jc w:val="both"/>
        <w:rPr>
          <w:rFonts w:ascii="Times New Roman" w:hAnsi="Times New Roman" w:cs="Times New Roman"/>
        </w:rPr>
      </w:pPr>
      <w:r w:rsidRPr="003D7F1E">
        <w:rPr>
          <w:rFonts w:ascii="Times New Roman" w:hAnsi="Times New Roman" w:cs="Times New Roman"/>
        </w:rPr>
        <w:t xml:space="preserve">Punët në Zyrën e Kuvendit janë kryer të gjitha, relativisht mirë, por me vështërsi mjaft të mëdha. Tre janë faktorët kryesor që në këtë vit jemi sfiduar: 1. Pandemia KOVID19, 2. Mungesa e Stafit në zyrën e Kuvendit dhe 3. Mungesa e Kompjuterit zyrtar me performancë të mirë për zyrtarin e Kuvendit. Kërkesa për një compjuter cilësor është bërë më: </w:t>
      </w:r>
      <w:r w:rsidRPr="003D7F1E">
        <w:rPr>
          <w:rFonts w:ascii="Times New Roman" w:hAnsi="Times New Roman" w:cs="Times New Roman"/>
          <w:bCs/>
        </w:rPr>
        <w:t>Npi – 01/01 datë: 06.01.2020. Konfirmoj se me datën: 22.10.2020 e kam pranuar një Llaptop zyrtar HP, por që gjatë punës është vërtetuar se nuk i plotëson parametrat për punë të rregullt zyrtare për shkak të kapacitetit të vogël të Hard Diskut si dhe të shpejtësisë në kryerjen e operacioneve gjatë ngarkesave në punë. Të gjitha këto e kanë zvogluar në masë të madhe efikasitetin dhe rezultatin më të mirë në punë, gjatë vitit 2020.</w:t>
      </w:r>
    </w:p>
    <w:p w14:paraId="3A70762C" w14:textId="244E4644" w:rsidR="00896B21" w:rsidRPr="00896B21" w:rsidRDefault="00896B21" w:rsidP="003B6C7B">
      <w:pPr>
        <w:numPr>
          <w:ilvl w:val="0"/>
          <w:numId w:val="34"/>
        </w:numPr>
        <w:spacing w:after="0" w:line="240" w:lineRule="auto"/>
        <w:ind w:left="450"/>
        <w:jc w:val="both"/>
        <w:rPr>
          <w:rFonts w:ascii="Times New Roman" w:hAnsi="Times New Roman" w:cs="Times New Roman"/>
        </w:rPr>
      </w:pPr>
      <w:r w:rsidRPr="003D7F1E">
        <w:rPr>
          <w:rFonts w:ascii="Times New Roman" w:hAnsi="Times New Roman" w:cs="Times New Roman"/>
        </w:rPr>
        <w:t>Në Protokolin e Zyrës së Kuvendit deri tani kemi të evidentuara 290 dokumente të ndryshme, të cilat janë të kryera të gjitha. Në mesin e këtyre dokumenteve ka: Rregullore, Strategji, Plane, Vendime, Rekomandime, Konkluzione, Konstatime, Ftesa, Procesverbale, Raporte periodike për MAPL, Kompensimi për anëtarët e Kuvendit, Lista të Kërkesave, Pyetje-Përgjigje, Vërtetime për anëtarët e Kuvendit etj.</w:t>
      </w:r>
    </w:p>
    <w:p w14:paraId="45595B40" w14:textId="7F0EFEED" w:rsidR="00896B21" w:rsidRPr="00896B21" w:rsidRDefault="00896B21" w:rsidP="003B6C7B">
      <w:pPr>
        <w:numPr>
          <w:ilvl w:val="0"/>
          <w:numId w:val="34"/>
        </w:numPr>
        <w:spacing w:after="0" w:line="240" w:lineRule="auto"/>
        <w:ind w:left="450"/>
        <w:jc w:val="both"/>
        <w:rPr>
          <w:rFonts w:ascii="Times New Roman" w:hAnsi="Times New Roman" w:cs="Times New Roman"/>
        </w:rPr>
      </w:pPr>
      <w:r w:rsidRPr="003D7F1E">
        <w:rPr>
          <w:rFonts w:ascii="Times New Roman" w:hAnsi="Times New Roman" w:cs="Times New Roman"/>
        </w:rPr>
        <w:t xml:space="preserve">Kërkesa të Palëve që i janë adresuar Kuvendit të Komunës së Shtimes, në këtë periudhë janë gjithsej 27, ( prej tyre 5 lëndë janë të përcjellura nga viti 2019, e që kanë të bëjnë me emërtimin e obvjekteve publike ).  17 kërkesa janë të përfunduara ndërsa 10 janë të pa përfunduara (Në procedurë të shqyrtimit të tyre). </w:t>
      </w:r>
    </w:p>
    <w:p w14:paraId="1688AD36" w14:textId="7D55B68A" w:rsidR="00896B21" w:rsidRPr="00896B21" w:rsidRDefault="00896B21" w:rsidP="003B6C7B">
      <w:pPr>
        <w:numPr>
          <w:ilvl w:val="0"/>
          <w:numId w:val="34"/>
        </w:numPr>
        <w:spacing w:after="0" w:line="240" w:lineRule="auto"/>
        <w:ind w:left="450"/>
        <w:jc w:val="both"/>
        <w:rPr>
          <w:rFonts w:ascii="Times New Roman" w:hAnsi="Times New Roman" w:cs="Times New Roman"/>
        </w:rPr>
      </w:pPr>
      <w:r w:rsidRPr="003D7F1E">
        <w:rPr>
          <w:rFonts w:ascii="Times New Roman" w:hAnsi="Times New Roman" w:cs="Times New Roman"/>
        </w:rPr>
        <w:t>Nuk kemi arritë me i përfunduar, Procesverbalet e mbledhjeve të fundit të Komitetit për Politikë dhe Financa e datës 20.11.2020, pastaj Komitetit për Arsim më 23.11.2020 si dhe Komitetit për Shëndetësi më 20.11.2020, për shkak të volumit të madh të Punëve.</w:t>
      </w:r>
    </w:p>
    <w:p w14:paraId="375275A7" w14:textId="58453CAA" w:rsidR="00896B21" w:rsidRPr="00896B21" w:rsidRDefault="00896B21" w:rsidP="003B6C7B">
      <w:pPr>
        <w:numPr>
          <w:ilvl w:val="0"/>
          <w:numId w:val="34"/>
        </w:numPr>
        <w:spacing w:after="0" w:line="240" w:lineRule="auto"/>
        <w:ind w:left="450"/>
        <w:jc w:val="both"/>
        <w:rPr>
          <w:rFonts w:ascii="Times New Roman" w:hAnsi="Times New Roman" w:cs="Times New Roman"/>
        </w:rPr>
      </w:pPr>
      <w:r w:rsidRPr="003D7F1E">
        <w:rPr>
          <w:rFonts w:ascii="Times New Roman" w:hAnsi="Times New Roman" w:cs="Times New Roman"/>
        </w:rPr>
        <w:t>Të gjitha aktet e aprovuara në Kuvend dhe Komitete janë dërguar Zyrës për Informim, për publikimin e tyre në ueb-faqen e Komunës.</w:t>
      </w:r>
    </w:p>
    <w:p w14:paraId="331EDFF1" w14:textId="17A7F99E" w:rsidR="00896B21" w:rsidRPr="00896B21" w:rsidRDefault="00896B21" w:rsidP="003B6C7B">
      <w:pPr>
        <w:numPr>
          <w:ilvl w:val="0"/>
          <w:numId w:val="34"/>
        </w:numPr>
        <w:spacing w:after="0" w:line="240" w:lineRule="auto"/>
        <w:ind w:left="450"/>
        <w:jc w:val="both"/>
        <w:rPr>
          <w:rFonts w:ascii="Times New Roman" w:hAnsi="Times New Roman" w:cs="Times New Roman"/>
        </w:rPr>
      </w:pPr>
      <w:r w:rsidRPr="003D7F1E">
        <w:rPr>
          <w:rFonts w:ascii="Times New Roman" w:hAnsi="Times New Roman" w:cs="Times New Roman"/>
          <w:u w:val="single"/>
        </w:rPr>
        <w:t>Kuvendi i Komunës-Shtime:</w:t>
      </w:r>
      <w:r w:rsidRPr="003D7F1E">
        <w:rPr>
          <w:rFonts w:ascii="Times New Roman" w:hAnsi="Times New Roman" w:cs="Times New Roman"/>
        </w:rPr>
        <w:t xml:space="preserve"> Nga Janari i vitit 2020 e deri tani Kuvendi ka mbajtur 9 (nëntë) mbledhje të rregullta dhe 2 (dy) mbledhje të Jashtëzakonshme. Në këto mbledhje janë aprovuar: AKTE 72, prej tyre Vendime -62, Rregullore-2, Plane-3, Korniza Afatmesme Buxhetore -1, Buxheti-1, Program për Banim - 1, Raport i Punës së Kuvendit - 1, Deklaratë - 1. Konkluza -7. Të gjitha këto akte të Kuvendit i kam hartuar, janë harmonizuar me Legjislacionin pozitiv të Kosovës, janë nënshkruar nga Kryesuesja e Kuvendit znj.Medina Brahaj, janë vulosur dhe janë shpërndarë të gjitha palëve të Interesit, si dhe janë dërguar brenda afatit ligjor në MPL-ë për kontrollin e ligjshmërisë së tyre. </w:t>
      </w:r>
    </w:p>
    <w:p w14:paraId="4281EF9A" w14:textId="77777777" w:rsidR="00896B21" w:rsidRPr="003D7F1E" w:rsidRDefault="00896B21" w:rsidP="003B6C7B">
      <w:pPr>
        <w:numPr>
          <w:ilvl w:val="0"/>
          <w:numId w:val="34"/>
        </w:numPr>
        <w:spacing w:after="0" w:line="240" w:lineRule="auto"/>
        <w:ind w:left="450"/>
        <w:jc w:val="both"/>
        <w:rPr>
          <w:rFonts w:ascii="Times New Roman" w:hAnsi="Times New Roman" w:cs="Times New Roman"/>
        </w:rPr>
      </w:pPr>
      <w:r w:rsidRPr="003D7F1E">
        <w:rPr>
          <w:rFonts w:ascii="Times New Roman" w:hAnsi="Times New Roman" w:cs="Times New Roman"/>
        </w:rPr>
        <w:t>Gjatë vitit 2020 kemi pas 8 (tetë) Kërkesa nga MPL-ja për Rishqyrtimin e vendimeve përkatësisht Rregulloreve si vijon:</w:t>
      </w:r>
    </w:p>
    <w:p w14:paraId="0DD1B2A0" w14:textId="77777777" w:rsidR="00896B21" w:rsidRPr="003D7F1E" w:rsidRDefault="00896B21" w:rsidP="003B6C7B">
      <w:pPr>
        <w:numPr>
          <w:ilvl w:val="0"/>
          <w:numId w:val="38"/>
        </w:numPr>
        <w:spacing w:after="0" w:line="240" w:lineRule="auto"/>
        <w:ind w:left="810"/>
        <w:jc w:val="both"/>
        <w:rPr>
          <w:rFonts w:ascii="Times New Roman" w:hAnsi="Times New Roman" w:cs="Times New Roman"/>
          <w:i/>
          <w:iCs/>
        </w:rPr>
      </w:pPr>
      <w:r w:rsidRPr="003D7F1E">
        <w:rPr>
          <w:rFonts w:ascii="Times New Roman" w:hAnsi="Times New Roman" w:cs="Times New Roman"/>
          <w:i/>
          <w:iCs/>
        </w:rPr>
        <w:t>MPL -Kërkes për rishqyrtimin e Rreg. për Taksa,  43-1138-6-2019 pranuar më 21.01.2020</w:t>
      </w:r>
    </w:p>
    <w:p w14:paraId="40BE6922" w14:textId="77777777" w:rsidR="00896B21" w:rsidRPr="003D7F1E" w:rsidRDefault="00896B21" w:rsidP="003B6C7B">
      <w:pPr>
        <w:numPr>
          <w:ilvl w:val="0"/>
          <w:numId w:val="38"/>
        </w:numPr>
        <w:spacing w:after="0" w:line="240" w:lineRule="auto"/>
        <w:ind w:left="810"/>
        <w:jc w:val="both"/>
        <w:rPr>
          <w:rFonts w:ascii="Times New Roman" w:hAnsi="Times New Roman" w:cs="Times New Roman"/>
          <w:i/>
          <w:iCs/>
        </w:rPr>
      </w:pPr>
      <w:r w:rsidRPr="003D7F1E">
        <w:rPr>
          <w:rFonts w:ascii="Times New Roman" w:hAnsi="Times New Roman" w:cs="Times New Roman"/>
          <w:i/>
          <w:iCs/>
        </w:rPr>
        <w:lastRenderedPageBreak/>
        <w:t>MPL -Kërkes Nr.020-5-6 dt.6.2.2020 për rishqyrtimin e vendimit të Kuvendit Npi-01-390</w:t>
      </w:r>
    </w:p>
    <w:p w14:paraId="63D4225A" w14:textId="77777777" w:rsidR="00896B21" w:rsidRPr="003D7F1E" w:rsidRDefault="00896B21" w:rsidP="003B6C7B">
      <w:pPr>
        <w:numPr>
          <w:ilvl w:val="0"/>
          <w:numId w:val="38"/>
        </w:numPr>
        <w:spacing w:after="0" w:line="240" w:lineRule="auto"/>
        <w:ind w:left="810"/>
        <w:jc w:val="both"/>
        <w:rPr>
          <w:rFonts w:ascii="Times New Roman" w:hAnsi="Times New Roman" w:cs="Times New Roman"/>
          <w:i/>
          <w:iCs/>
        </w:rPr>
      </w:pPr>
      <w:r w:rsidRPr="003D7F1E">
        <w:rPr>
          <w:rFonts w:ascii="Times New Roman" w:hAnsi="Times New Roman" w:cs="Times New Roman"/>
          <w:i/>
          <w:iCs/>
        </w:rPr>
        <w:t>MPL -Kërkes Nr.020-5-7 dt.6.2.2020 për rishqyrtimin e vendimit të Kuvendit Npi-01-389</w:t>
      </w:r>
    </w:p>
    <w:p w14:paraId="5C36D134" w14:textId="77777777" w:rsidR="00896B21" w:rsidRPr="003D7F1E" w:rsidRDefault="00896B21" w:rsidP="003B6C7B">
      <w:pPr>
        <w:numPr>
          <w:ilvl w:val="0"/>
          <w:numId w:val="38"/>
        </w:numPr>
        <w:spacing w:after="0" w:line="240" w:lineRule="auto"/>
        <w:ind w:left="810"/>
        <w:jc w:val="both"/>
        <w:rPr>
          <w:rFonts w:ascii="Times New Roman" w:hAnsi="Times New Roman" w:cs="Times New Roman"/>
          <w:i/>
          <w:iCs/>
        </w:rPr>
      </w:pPr>
      <w:r w:rsidRPr="003D7F1E">
        <w:rPr>
          <w:rFonts w:ascii="Times New Roman" w:hAnsi="Times New Roman" w:cs="Times New Roman"/>
          <w:i/>
          <w:iCs/>
        </w:rPr>
        <w:t>MPL -Kërk. Nr.020-668/3 dt. 06.10.2020 për rishq. e Vend. Npi-01-179 Bahri Rexhaj-Petrovë</w:t>
      </w:r>
    </w:p>
    <w:p w14:paraId="3E04910E" w14:textId="77777777" w:rsidR="00896B21" w:rsidRPr="003D7F1E" w:rsidRDefault="00896B21" w:rsidP="003B6C7B">
      <w:pPr>
        <w:numPr>
          <w:ilvl w:val="0"/>
          <w:numId w:val="38"/>
        </w:numPr>
        <w:spacing w:after="0" w:line="240" w:lineRule="auto"/>
        <w:ind w:left="810"/>
        <w:jc w:val="both"/>
        <w:rPr>
          <w:rFonts w:ascii="Times New Roman" w:hAnsi="Times New Roman" w:cs="Times New Roman"/>
          <w:i/>
          <w:iCs/>
        </w:rPr>
      </w:pPr>
      <w:r w:rsidRPr="003D7F1E">
        <w:rPr>
          <w:rFonts w:ascii="Times New Roman" w:hAnsi="Times New Roman" w:cs="Times New Roman"/>
          <w:i/>
          <w:iCs/>
        </w:rPr>
        <w:t>MPL -Kërkes Nr.020-777/2 dt. 27.10.2020 për rishqyrtimin e Vendimit Npi-01-209 – Dugë</w:t>
      </w:r>
    </w:p>
    <w:p w14:paraId="503DA5C5" w14:textId="77777777" w:rsidR="00896B21" w:rsidRPr="003D7F1E" w:rsidRDefault="00896B21" w:rsidP="003B6C7B">
      <w:pPr>
        <w:numPr>
          <w:ilvl w:val="0"/>
          <w:numId w:val="38"/>
        </w:numPr>
        <w:spacing w:after="0" w:line="240" w:lineRule="auto"/>
        <w:ind w:left="810"/>
        <w:jc w:val="both"/>
        <w:rPr>
          <w:rFonts w:ascii="Times New Roman" w:hAnsi="Times New Roman" w:cs="Times New Roman"/>
          <w:i/>
          <w:iCs/>
        </w:rPr>
      </w:pPr>
      <w:r w:rsidRPr="003D7F1E">
        <w:rPr>
          <w:rFonts w:ascii="Times New Roman" w:hAnsi="Times New Roman" w:cs="Times New Roman"/>
          <w:i/>
          <w:iCs/>
        </w:rPr>
        <w:t>MPL -Kërkes Nr.020-777/3 dt.27.10.2020 për Rishqyrtimin e Vendimit Npi-01-210 – Shtime</w:t>
      </w:r>
    </w:p>
    <w:p w14:paraId="680D4EAE" w14:textId="77777777" w:rsidR="00896B21" w:rsidRPr="003D7F1E" w:rsidRDefault="00896B21" w:rsidP="003B6C7B">
      <w:pPr>
        <w:numPr>
          <w:ilvl w:val="0"/>
          <w:numId w:val="38"/>
        </w:numPr>
        <w:spacing w:after="0" w:line="240" w:lineRule="auto"/>
        <w:ind w:left="810"/>
        <w:jc w:val="both"/>
        <w:rPr>
          <w:rFonts w:ascii="Times New Roman" w:hAnsi="Times New Roman" w:cs="Times New Roman"/>
          <w:i/>
          <w:iCs/>
        </w:rPr>
      </w:pPr>
      <w:r w:rsidRPr="003D7F1E">
        <w:rPr>
          <w:rFonts w:ascii="Times New Roman" w:hAnsi="Times New Roman" w:cs="Times New Roman"/>
          <w:i/>
          <w:iCs/>
        </w:rPr>
        <w:t>MPL -Kërkes Nr.020-777/4 dt.27.10.2020 për Rishqyrtimin e Vend. Npi-01-217 – Davidovc</w:t>
      </w:r>
    </w:p>
    <w:p w14:paraId="61905A6D" w14:textId="77777777" w:rsidR="00896B21" w:rsidRPr="003D7F1E" w:rsidRDefault="00896B21" w:rsidP="003B6C7B">
      <w:pPr>
        <w:numPr>
          <w:ilvl w:val="0"/>
          <w:numId w:val="38"/>
        </w:numPr>
        <w:spacing w:after="0" w:line="240" w:lineRule="auto"/>
        <w:ind w:left="810"/>
        <w:jc w:val="both"/>
        <w:rPr>
          <w:rFonts w:ascii="Times New Roman" w:hAnsi="Times New Roman" w:cs="Times New Roman"/>
          <w:i/>
          <w:iCs/>
        </w:rPr>
      </w:pPr>
      <w:r w:rsidRPr="003D7F1E">
        <w:rPr>
          <w:rFonts w:ascii="Times New Roman" w:hAnsi="Times New Roman" w:cs="Times New Roman"/>
          <w:i/>
          <w:iCs/>
        </w:rPr>
        <w:t>MPL -Kërk. Nr.020-777/5 dt.27.10.2020 për Rishqy. e Vendi. Npi-01-211 Sali Beqa - Petrovë</w:t>
      </w:r>
    </w:p>
    <w:p w14:paraId="1F1DD8F8" w14:textId="221FDF51"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 xml:space="preserve">        Këto kërkesa janë shqyrtuar në Kuvend dhe është vendosur sipas Rekomandimit të MPL-së.</w:t>
      </w:r>
    </w:p>
    <w:p w14:paraId="063EA250" w14:textId="104B7E96" w:rsidR="00896B21" w:rsidRPr="00896B21" w:rsidRDefault="00896B21" w:rsidP="003B6C7B">
      <w:pPr>
        <w:numPr>
          <w:ilvl w:val="0"/>
          <w:numId w:val="34"/>
        </w:numPr>
        <w:spacing w:after="0" w:line="240" w:lineRule="auto"/>
        <w:ind w:left="450"/>
        <w:jc w:val="both"/>
        <w:rPr>
          <w:rFonts w:ascii="Times New Roman" w:hAnsi="Times New Roman" w:cs="Times New Roman"/>
        </w:rPr>
      </w:pPr>
      <w:r w:rsidRPr="003D7F1E">
        <w:rPr>
          <w:rFonts w:ascii="Times New Roman" w:hAnsi="Times New Roman" w:cs="Times New Roman"/>
        </w:rPr>
        <w:t>Në gjuhën Serbe janë përkthyer dhe janë dërguar MPL-së: Vendime – 34.</w:t>
      </w:r>
    </w:p>
    <w:p w14:paraId="1FBBA4E9" w14:textId="2AFCDD59" w:rsidR="00896B21" w:rsidRPr="00896B21" w:rsidRDefault="00896B21" w:rsidP="003B6C7B">
      <w:pPr>
        <w:numPr>
          <w:ilvl w:val="0"/>
          <w:numId w:val="34"/>
        </w:numPr>
        <w:spacing w:after="0" w:line="240" w:lineRule="auto"/>
        <w:ind w:left="450"/>
        <w:jc w:val="both"/>
        <w:rPr>
          <w:rFonts w:ascii="Times New Roman" w:hAnsi="Times New Roman" w:cs="Times New Roman"/>
          <w:u w:val="single"/>
        </w:rPr>
      </w:pPr>
      <w:r w:rsidRPr="003D7F1E">
        <w:rPr>
          <w:rFonts w:ascii="Times New Roman" w:hAnsi="Times New Roman" w:cs="Times New Roman"/>
          <w:u w:val="single"/>
        </w:rPr>
        <w:t>Komitetit për Politikë dhe Financa:</w:t>
      </w:r>
      <w:r w:rsidRPr="003D7F1E">
        <w:rPr>
          <w:rFonts w:ascii="Times New Roman" w:hAnsi="Times New Roman" w:cs="Times New Roman"/>
        </w:rPr>
        <w:t xml:space="preserve"> Nga fillimi i vitit 2020 e deri tani ka mbajtur 11 (njëmbëdhjetë) mbledhje. Janë miratuar 1 Vendim, dhe 11 Rekomandime për Kuvendin e Komunës së Shtimes.</w:t>
      </w:r>
    </w:p>
    <w:p w14:paraId="5E7B3B6D" w14:textId="7E24452A" w:rsidR="00896B21" w:rsidRPr="00896B21" w:rsidRDefault="00896B21" w:rsidP="003B6C7B">
      <w:pPr>
        <w:numPr>
          <w:ilvl w:val="0"/>
          <w:numId w:val="34"/>
        </w:numPr>
        <w:spacing w:after="0" w:line="240" w:lineRule="auto"/>
        <w:ind w:left="450"/>
        <w:jc w:val="both"/>
        <w:rPr>
          <w:rFonts w:ascii="Times New Roman" w:hAnsi="Times New Roman" w:cs="Times New Roman"/>
          <w:u w:val="single"/>
        </w:rPr>
      </w:pPr>
      <w:r w:rsidRPr="003D7F1E">
        <w:rPr>
          <w:rFonts w:ascii="Times New Roman" w:hAnsi="Times New Roman" w:cs="Times New Roman"/>
          <w:u w:val="single"/>
        </w:rPr>
        <w:t>Komitetit për Komunitete:</w:t>
      </w:r>
      <w:r w:rsidRPr="003D7F1E">
        <w:rPr>
          <w:rFonts w:ascii="Times New Roman" w:hAnsi="Times New Roman" w:cs="Times New Roman"/>
        </w:rPr>
        <w:t xml:space="preserve"> Nga fillimi i vitit 2020 e deri tani ka mbajtur 9 (nëntë) mbledhje. Janë miratuar 2 Vendime, dhe 4 Rekomandime për Kuvendin e Komunës së Shtimes.</w:t>
      </w:r>
    </w:p>
    <w:p w14:paraId="7CD04901" w14:textId="1F06AD33" w:rsidR="00896B21" w:rsidRPr="00896B21" w:rsidRDefault="00896B21" w:rsidP="003B6C7B">
      <w:pPr>
        <w:numPr>
          <w:ilvl w:val="0"/>
          <w:numId w:val="34"/>
        </w:numPr>
        <w:spacing w:after="0" w:line="240" w:lineRule="auto"/>
        <w:ind w:left="450"/>
        <w:jc w:val="both"/>
        <w:rPr>
          <w:rFonts w:ascii="Times New Roman" w:hAnsi="Times New Roman" w:cs="Times New Roman"/>
          <w:u w:val="single"/>
        </w:rPr>
      </w:pPr>
      <w:r w:rsidRPr="003D7F1E">
        <w:rPr>
          <w:rFonts w:ascii="Times New Roman" w:hAnsi="Times New Roman" w:cs="Times New Roman"/>
          <w:u w:val="single"/>
        </w:rPr>
        <w:t>Komitetit për Arsim,Kulturë, Rini dhe Sport:</w:t>
      </w:r>
      <w:r w:rsidRPr="003D7F1E">
        <w:rPr>
          <w:rFonts w:ascii="Times New Roman" w:hAnsi="Times New Roman" w:cs="Times New Roman"/>
        </w:rPr>
        <w:t xml:space="preserve"> Nga fillimi i vitit 2020 e deri tani ka mbajtur 9 (nëntë) mbledhje. Janë miratuar 2 Vendime.</w:t>
      </w:r>
    </w:p>
    <w:p w14:paraId="0E8E288B" w14:textId="5A0A1A3D" w:rsidR="00896B21" w:rsidRDefault="00896B21" w:rsidP="003B6C7B">
      <w:pPr>
        <w:numPr>
          <w:ilvl w:val="0"/>
          <w:numId w:val="34"/>
        </w:numPr>
        <w:spacing w:after="0" w:line="240" w:lineRule="auto"/>
        <w:ind w:left="450"/>
        <w:jc w:val="both"/>
        <w:rPr>
          <w:rFonts w:ascii="Times New Roman" w:hAnsi="Times New Roman" w:cs="Times New Roman"/>
          <w:u w:val="single"/>
        </w:rPr>
      </w:pPr>
      <w:r w:rsidRPr="003D7F1E">
        <w:rPr>
          <w:rFonts w:ascii="Times New Roman" w:hAnsi="Times New Roman" w:cs="Times New Roman"/>
          <w:u w:val="single"/>
        </w:rPr>
        <w:t>Komitetit për Shëndetësi, Mirëqenie Sociale, Ambient dhe Shërbime Publike:</w:t>
      </w:r>
      <w:r w:rsidRPr="003D7F1E">
        <w:rPr>
          <w:rFonts w:ascii="Times New Roman" w:hAnsi="Times New Roman" w:cs="Times New Roman"/>
        </w:rPr>
        <w:t xml:space="preserve"> Nga fillimi i vitit 2020 e deri tani ka mbajtur 9 (nëntë) mbledhje. Janë miratuar 2 Vendime.</w:t>
      </w:r>
    </w:p>
    <w:p w14:paraId="509D6F06" w14:textId="77777777" w:rsidR="00896B21" w:rsidRPr="00896B21" w:rsidRDefault="00896B21" w:rsidP="00896B21">
      <w:pPr>
        <w:spacing w:after="0" w:line="240" w:lineRule="auto"/>
        <w:ind w:left="450"/>
        <w:jc w:val="both"/>
        <w:rPr>
          <w:rFonts w:ascii="Times New Roman" w:hAnsi="Times New Roman" w:cs="Times New Roman"/>
          <w:u w:val="single"/>
        </w:rPr>
      </w:pPr>
    </w:p>
    <w:p w14:paraId="2A16AF0D" w14:textId="42B9235A" w:rsidR="00896B21" w:rsidRPr="003D7F1E" w:rsidRDefault="00896B21" w:rsidP="00896B21">
      <w:pPr>
        <w:spacing w:line="240" w:lineRule="auto"/>
        <w:jc w:val="both"/>
        <w:rPr>
          <w:rFonts w:ascii="Times New Roman" w:hAnsi="Times New Roman" w:cs="Times New Roman"/>
          <w:b/>
        </w:rPr>
      </w:pPr>
      <w:r w:rsidRPr="003D7F1E">
        <w:rPr>
          <w:rFonts w:ascii="Times New Roman" w:hAnsi="Times New Roman" w:cs="Times New Roman"/>
          <w:b/>
        </w:rPr>
        <w:t xml:space="preserve">Zyra Ligjore e Komunës, </w:t>
      </w:r>
    </w:p>
    <w:p w14:paraId="43465D50"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Përgjegjësi për Përfaqësime Ligjore i cili mbulon Zyrën Ligjore dhe Përfaqësimin Ligjor të Komunës në të gjitha shkallët e gjyqësorit,gjatë këtij vitika kryer këto punë:</w:t>
      </w:r>
    </w:p>
    <w:p w14:paraId="7D76ACDC"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1. Prezantimi në mbledhjen e Komitetit për Politik dhe Financa dhe në Kuvendin e Komunës, si dhe të komiteteve të tjera të Kuvendit të komunës,</w:t>
      </w:r>
    </w:p>
    <w:p w14:paraId="4CD27C37" w14:textId="77777777" w:rsidR="00896B21" w:rsidRPr="003D7F1E" w:rsidRDefault="00896B21" w:rsidP="00896B21">
      <w:pPr>
        <w:shd w:val="clear" w:color="auto" w:fill="FFFFFF"/>
        <w:spacing w:line="240" w:lineRule="auto"/>
        <w:jc w:val="both"/>
        <w:rPr>
          <w:rFonts w:ascii="Times New Roman" w:hAnsi="Times New Roman" w:cs="Times New Roman"/>
        </w:rPr>
      </w:pPr>
      <w:r w:rsidRPr="003D7F1E">
        <w:rPr>
          <w:rFonts w:ascii="Times New Roman" w:hAnsi="Times New Roman" w:cs="Times New Roman"/>
        </w:rPr>
        <w:t>2. Pjesëmarrja ne takimin e KolegjiumittëZyrtareve Ligjor, me kryesim nga  Asociacioni i Komunave të Kosovësdhe me përkrahje financiare të OSBE, për shkak të pandemisë virusit corona,janë mbajtur dy takime.</w:t>
      </w:r>
    </w:p>
    <w:p w14:paraId="41F43368" w14:textId="77777777" w:rsidR="00896B21" w:rsidRPr="003D7F1E" w:rsidRDefault="00896B21" w:rsidP="00896B21">
      <w:pPr>
        <w:shd w:val="clear" w:color="auto" w:fill="FFFFFF"/>
        <w:spacing w:line="240" w:lineRule="auto"/>
        <w:jc w:val="both"/>
        <w:rPr>
          <w:rFonts w:ascii="Times New Roman" w:hAnsi="Times New Roman" w:cs="Times New Roman"/>
          <w:color w:val="212121"/>
        </w:rPr>
      </w:pPr>
      <w:r w:rsidRPr="003D7F1E">
        <w:rPr>
          <w:rFonts w:ascii="Times New Roman" w:hAnsi="Times New Roman" w:cs="Times New Roman"/>
        </w:rPr>
        <w:t xml:space="preserve">Një takim është mbajtur online më 10.11.2020. Në këto takime është hartuar </w:t>
      </w:r>
      <w:r w:rsidRPr="003D7F1E">
        <w:rPr>
          <w:rFonts w:ascii="Times New Roman" w:hAnsi="Times New Roman" w:cs="Times New Roman"/>
          <w:i/>
          <w:iCs/>
          <w:color w:val="1F4E79"/>
        </w:rPr>
        <w:t>“Model-rregullore për përcaktimin e procedurave të dhënies në shfrytëzim më pak se një vit të pronës së paluajtshme të komunës”,</w:t>
      </w:r>
      <w:r w:rsidRPr="003D7F1E">
        <w:rPr>
          <w:rFonts w:ascii="Times New Roman" w:hAnsi="Times New Roman" w:cs="Times New Roman"/>
        </w:rPr>
        <w:t>me kërkesë të kryetarëve të komunave.</w:t>
      </w:r>
    </w:p>
    <w:p w14:paraId="5064E60F" w14:textId="538E1C4B" w:rsidR="00896B21" w:rsidRPr="003D7F1E" w:rsidRDefault="00896B21" w:rsidP="00896B21">
      <w:pPr>
        <w:shd w:val="clear" w:color="auto" w:fill="FFFFFF"/>
        <w:spacing w:line="240" w:lineRule="auto"/>
        <w:jc w:val="both"/>
        <w:rPr>
          <w:rFonts w:ascii="Times New Roman" w:hAnsi="Times New Roman" w:cs="Times New Roman"/>
        </w:rPr>
      </w:pPr>
      <w:r w:rsidRPr="003D7F1E">
        <w:rPr>
          <w:rFonts w:ascii="Times New Roman" w:hAnsi="Times New Roman" w:cs="Times New Roman"/>
        </w:rPr>
        <w:t>3. Konsultime me Kryesuesin e Kuvendit të komunës për çështje juridike lidhur me Vendimet e MAPL për rishqyrtim në Kuvendin e Komunës.</w:t>
      </w:r>
    </w:p>
    <w:p w14:paraId="49DAC004"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4.  Konsultime me Kryetarin e Komunës për çështje të ndryshme juridike dhe për vendimet e MAPL,</w:t>
      </w:r>
    </w:p>
    <w:p w14:paraId="680528E0"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5.  Konsultime me Drejtorët e Drejtorive të Komunës për çështje të ndryshme juridike,</w:t>
      </w:r>
    </w:p>
    <w:p w14:paraId="28FE07E5"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6.  Konsultime të përditshme me Zyrtarë të Komunës për çështje të ndryshme juridike,</w:t>
      </w:r>
    </w:p>
    <w:p w14:paraId="3481B2F6" w14:textId="01A0480A"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 xml:space="preserve">7. </w:t>
      </w:r>
      <w:r w:rsidR="00FC1013">
        <w:rPr>
          <w:rFonts w:ascii="Times New Roman" w:hAnsi="Times New Roman" w:cs="Times New Roman"/>
        </w:rPr>
        <w:t xml:space="preserve"> </w:t>
      </w:r>
      <w:r w:rsidRPr="003D7F1E">
        <w:rPr>
          <w:rFonts w:ascii="Times New Roman" w:hAnsi="Times New Roman" w:cs="Times New Roman"/>
        </w:rPr>
        <w:t>Shpjegime, mendime ( opinione ) ligjore me shkrim për:</w:t>
      </w:r>
    </w:p>
    <w:p w14:paraId="6EBB47E1" w14:textId="77777777" w:rsidR="00896B21" w:rsidRPr="003D7F1E" w:rsidRDefault="00896B21" w:rsidP="00896B21">
      <w:pPr>
        <w:spacing w:line="240" w:lineRule="auto"/>
        <w:jc w:val="both"/>
        <w:rPr>
          <w:rFonts w:ascii="Times New Roman" w:hAnsi="Times New Roman" w:cs="Times New Roman"/>
          <w:i/>
          <w:iCs/>
        </w:rPr>
      </w:pPr>
      <w:r w:rsidRPr="003D7F1E">
        <w:rPr>
          <w:rFonts w:ascii="Times New Roman" w:hAnsi="Times New Roman" w:cs="Times New Roman"/>
          <w:i/>
          <w:iCs/>
        </w:rPr>
        <w:t>a)  Kuvendin e Komunës: VlerësimiiaspektitLigjortëvendimevetëKuvendit, Shpjegime ligjore dhe rekomandime.</w:t>
      </w:r>
    </w:p>
    <w:p w14:paraId="21C16BA4" w14:textId="77777777" w:rsidR="00896B21" w:rsidRPr="003D7F1E" w:rsidRDefault="00896B21" w:rsidP="00896B21">
      <w:pPr>
        <w:spacing w:line="240" w:lineRule="auto"/>
        <w:jc w:val="both"/>
        <w:rPr>
          <w:rFonts w:ascii="Times New Roman" w:hAnsi="Times New Roman" w:cs="Times New Roman"/>
          <w:i/>
          <w:iCs/>
        </w:rPr>
      </w:pPr>
      <w:r w:rsidRPr="003D7F1E">
        <w:rPr>
          <w:rFonts w:ascii="Times New Roman" w:hAnsi="Times New Roman" w:cs="Times New Roman"/>
          <w:i/>
          <w:iCs/>
        </w:rPr>
        <w:t>b) Kryetarin e Komunës: shpjegime ligjore dhe hartimi i vendimeve dhe shkresave të ndryshme.</w:t>
      </w:r>
    </w:p>
    <w:p w14:paraId="144B3172" w14:textId="192027B7" w:rsidR="00896B21" w:rsidRPr="003D7F1E" w:rsidRDefault="00896B21" w:rsidP="00896B21">
      <w:pPr>
        <w:spacing w:line="240" w:lineRule="auto"/>
        <w:jc w:val="both"/>
        <w:rPr>
          <w:rFonts w:ascii="Times New Roman" w:hAnsi="Times New Roman" w:cs="Times New Roman"/>
          <w:i/>
          <w:iCs/>
        </w:rPr>
      </w:pPr>
      <w:r w:rsidRPr="003D7F1E">
        <w:rPr>
          <w:rFonts w:ascii="Times New Roman" w:hAnsi="Times New Roman" w:cs="Times New Roman"/>
          <w:i/>
          <w:iCs/>
        </w:rPr>
        <w:lastRenderedPageBreak/>
        <w:t xml:space="preserve">c) </w:t>
      </w:r>
      <w:r w:rsidR="00FC1013">
        <w:rPr>
          <w:rFonts w:ascii="Times New Roman" w:hAnsi="Times New Roman" w:cs="Times New Roman"/>
          <w:i/>
          <w:iCs/>
        </w:rPr>
        <w:t>D</w:t>
      </w:r>
      <w:r w:rsidRPr="003D7F1E">
        <w:rPr>
          <w:rFonts w:ascii="Times New Roman" w:hAnsi="Times New Roman" w:cs="Times New Roman"/>
          <w:i/>
          <w:iCs/>
        </w:rPr>
        <w:t>rejtorinë e administratës: 1 Hartim i Kontratës së Dhurimit</w:t>
      </w:r>
    </w:p>
    <w:p w14:paraId="23B4A51A" w14:textId="7F279FC9" w:rsidR="00896B21" w:rsidRPr="003D7F1E" w:rsidRDefault="00896B21" w:rsidP="00896B21">
      <w:pPr>
        <w:spacing w:line="240" w:lineRule="auto"/>
        <w:jc w:val="both"/>
        <w:rPr>
          <w:rFonts w:ascii="Times New Roman" w:hAnsi="Times New Roman" w:cs="Times New Roman"/>
          <w:i/>
          <w:iCs/>
        </w:rPr>
      </w:pPr>
      <w:r w:rsidRPr="003D7F1E">
        <w:rPr>
          <w:rFonts w:ascii="Times New Roman" w:hAnsi="Times New Roman" w:cs="Times New Roman"/>
          <w:i/>
          <w:iCs/>
        </w:rPr>
        <w:t xml:space="preserve">d) </w:t>
      </w:r>
      <w:r w:rsidR="00FC1013">
        <w:rPr>
          <w:rFonts w:ascii="Times New Roman" w:hAnsi="Times New Roman" w:cs="Times New Roman"/>
          <w:i/>
          <w:iCs/>
        </w:rPr>
        <w:t>D</w:t>
      </w:r>
      <w:r w:rsidRPr="003D7F1E">
        <w:rPr>
          <w:rFonts w:ascii="Times New Roman" w:hAnsi="Times New Roman" w:cs="Times New Roman"/>
          <w:i/>
          <w:iCs/>
        </w:rPr>
        <w:t>rejtorinë e Urbanizmit dhe Planifikimit Hapësinor: 2 shpjegime ligjore,</w:t>
      </w:r>
    </w:p>
    <w:p w14:paraId="642EA33F" w14:textId="77777777" w:rsidR="00896B21" w:rsidRPr="003D7F1E" w:rsidRDefault="00896B21" w:rsidP="00896B21">
      <w:pPr>
        <w:spacing w:line="240" w:lineRule="auto"/>
        <w:jc w:val="both"/>
        <w:rPr>
          <w:rFonts w:ascii="Times New Roman" w:hAnsi="Times New Roman" w:cs="Times New Roman"/>
          <w:i/>
          <w:iCs/>
        </w:rPr>
      </w:pPr>
      <w:r w:rsidRPr="003D7F1E">
        <w:rPr>
          <w:rFonts w:ascii="Times New Roman" w:hAnsi="Times New Roman" w:cs="Times New Roman"/>
          <w:i/>
          <w:iCs/>
        </w:rPr>
        <w:t>e) Drejtorinë për Shërbime Publike: 1 shpjegim ligjorë,</w:t>
      </w:r>
    </w:p>
    <w:p w14:paraId="6C3988B1" w14:textId="678B8D20" w:rsidR="00896B21" w:rsidRPr="003D7F1E" w:rsidRDefault="00896B21" w:rsidP="00896B21">
      <w:pPr>
        <w:spacing w:line="240" w:lineRule="auto"/>
        <w:jc w:val="both"/>
        <w:rPr>
          <w:rFonts w:ascii="Times New Roman" w:hAnsi="Times New Roman" w:cs="Times New Roman"/>
          <w:i/>
          <w:iCs/>
        </w:rPr>
      </w:pPr>
      <w:r w:rsidRPr="003D7F1E">
        <w:rPr>
          <w:rFonts w:ascii="Times New Roman" w:hAnsi="Times New Roman" w:cs="Times New Roman"/>
          <w:i/>
          <w:iCs/>
        </w:rPr>
        <w:t xml:space="preserve">f) </w:t>
      </w:r>
      <w:r>
        <w:rPr>
          <w:rFonts w:ascii="Times New Roman" w:hAnsi="Times New Roman" w:cs="Times New Roman"/>
          <w:i/>
          <w:iCs/>
        </w:rPr>
        <w:t>D</w:t>
      </w:r>
      <w:r w:rsidRPr="003D7F1E">
        <w:rPr>
          <w:rFonts w:ascii="Times New Roman" w:hAnsi="Times New Roman" w:cs="Times New Roman"/>
          <w:i/>
          <w:iCs/>
        </w:rPr>
        <w:t>rejtorinë për Kulturë Rini dhe Sport : 2 shpjegim ligjorë</w:t>
      </w:r>
    </w:p>
    <w:p w14:paraId="763DE236" w14:textId="77777777" w:rsidR="00896B21" w:rsidRPr="003D7F1E" w:rsidRDefault="00896B21" w:rsidP="00896B21">
      <w:pPr>
        <w:spacing w:line="240" w:lineRule="auto"/>
        <w:jc w:val="both"/>
        <w:rPr>
          <w:rFonts w:ascii="Times New Roman" w:hAnsi="Times New Roman" w:cs="Times New Roman"/>
          <w:i/>
          <w:iCs/>
        </w:rPr>
      </w:pPr>
      <w:r w:rsidRPr="003D7F1E">
        <w:rPr>
          <w:rFonts w:ascii="Times New Roman" w:hAnsi="Times New Roman" w:cs="Times New Roman"/>
          <w:i/>
          <w:iCs/>
        </w:rPr>
        <w:t>g) Drejtorinë e Shëndetësisë: 1 shpjegim ligjorë</w:t>
      </w:r>
    </w:p>
    <w:p w14:paraId="3F1C31D2" w14:textId="6625364F" w:rsidR="00896B21" w:rsidRPr="003D7F1E" w:rsidRDefault="00896B21" w:rsidP="00896B21">
      <w:pPr>
        <w:spacing w:line="240" w:lineRule="auto"/>
        <w:jc w:val="both"/>
        <w:rPr>
          <w:rFonts w:ascii="Times New Roman" w:hAnsi="Times New Roman" w:cs="Times New Roman"/>
          <w:i/>
          <w:iCs/>
        </w:rPr>
      </w:pPr>
      <w:r w:rsidRPr="003D7F1E">
        <w:rPr>
          <w:rFonts w:ascii="Times New Roman" w:hAnsi="Times New Roman" w:cs="Times New Roman"/>
          <w:i/>
          <w:iCs/>
        </w:rPr>
        <w:t xml:space="preserve">h) </w:t>
      </w:r>
      <w:r>
        <w:rPr>
          <w:rFonts w:ascii="Times New Roman" w:hAnsi="Times New Roman" w:cs="Times New Roman"/>
          <w:i/>
          <w:iCs/>
        </w:rPr>
        <w:t>D</w:t>
      </w:r>
      <w:r w:rsidRPr="003D7F1E">
        <w:rPr>
          <w:rFonts w:ascii="Times New Roman" w:hAnsi="Times New Roman" w:cs="Times New Roman"/>
          <w:i/>
          <w:iCs/>
        </w:rPr>
        <w:t>rejtorinë e Zhvillimit Ekonomi: katër padi,</w:t>
      </w:r>
    </w:p>
    <w:p w14:paraId="37B01709" w14:textId="191CF2F2" w:rsidR="00896B21" w:rsidRPr="003D7F1E" w:rsidRDefault="00896B21" w:rsidP="00896B21">
      <w:pPr>
        <w:spacing w:line="240" w:lineRule="auto"/>
        <w:jc w:val="both"/>
        <w:rPr>
          <w:rFonts w:ascii="Times New Roman" w:hAnsi="Times New Roman" w:cs="Times New Roman"/>
          <w:i/>
          <w:iCs/>
        </w:rPr>
      </w:pPr>
      <w:r w:rsidRPr="003D7F1E">
        <w:rPr>
          <w:rFonts w:ascii="Times New Roman" w:hAnsi="Times New Roman" w:cs="Times New Roman"/>
          <w:i/>
          <w:iCs/>
        </w:rPr>
        <w:t xml:space="preserve">i) </w:t>
      </w:r>
      <w:r>
        <w:rPr>
          <w:rFonts w:ascii="Times New Roman" w:hAnsi="Times New Roman" w:cs="Times New Roman"/>
          <w:i/>
          <w:iCs/>
        </w:rPr>
        <w:t>D</w:t>
      </w:r>
      <w:r w:rsidRPr="003D7F1E">
        <w:rPr>
          <w:rFonts w:ascii="Times New Roman" w:hAnsi="Times New Roman" w:cs="Times New Roman"/>
          <w:i/>
          <w:iCs/>
        </w:rPr>
        <w:t xml:space="preserve">rejtorinë e </w:t>
      </w:r>
      <w:r>
        <w:rPr>
          <w:rFonts w:ascii="Times New Roman" w:hAnsi="Times New Roman" w:cs="Times New Roman"/>
          <w:i/>
          <w:iCs/>
        </w:rPr>
        <w:t>P</w:t>
      </w:r>
      <w:r w:rsidRPr="003D7F1E">
        <w:rPr>
          <w:rFonts w:ascii="Times New Roman" w:hAnsi="Times New Roman" w:cs="Times New Roman"/>
          <w:i/>
          <w:iCs/>
        </w:rPr>
        <w:t>rokurimit: një padi</w:t>
      </w:r>
    </w:p>
    <w:p w14:paraId="797094A0" w14:textId="77777777" w:rsidR="00896B21" w:rsidRPr="003D7F1E" w:rsidRDefault="00896B21" w:rsidP="00896B21">
      <w:pPr>
        <w:spacing w:line="240" w:lineRule="auto"/>
        <w:jc w:val="both"/>
        <w:rPr>
          <w:rFonts w:ascii="Times New Roman" w:hAnsi="Times New Roman" w:cs="Times New Roman"/>
          <w:i/>
          <w:iCs/>
        </w:rPr>
      </w:pPr>
      <w:r w:rsidRPr="003D7F1E">
        <w:rPr>
          <w:rFonts w:ascii="Times New Roman" w:hAnsi="Times New Roman" w:cs="Times New Roman"/>
          <w:i/>
          <w:iCs/>
        </w:rPr>
        <w:t>j) Gazmend Ademaj: 1 shpjegim ligjorë,</w:t>
      </w:r>
    </w:p>
    <w:p w14:paraId="6F02AE97" w14:textId="77777777" w:rsidR="00896B21" w:rsidRPr="003D7F1E" w:rsidRDefault="00896B21" w:rsidP="00896B21">
      <w:pPr>
        <w:spacing w:line="240" w:lineRule="auto"/>
        <w:jc w:val="both"/>
        <w:rPr>
          <w:rFonts w:ascii="Times New Roman" w:hAnsi="Times New Roman" w:cs="Times New Roman"/>
          <w:i/>
          <w:iCs/>
        </w:rPr>
      </w:pPr>
      <w:r w:rsidRPr="003D7F1E">
        <w:rPr>
          <w:rFonts w:ascii="Times New Roman" w:hAnsi="Times New Roman" w:cs="Times New Roman"/>
          <w:i/>
          <w:iCs/>
        </w:rPr>
        <w:t>k) Ardita Ndrecaj: 3 shpjegime ligjore.</w:t>
      </w:r>
    </w:p>
    <w:p w14:paraId="54F0C96B" w14:textId="77777777" w:rsidR="00896B21" w:rsidRPr="003D7F1E" w:rsidRDefault="00896B21" w:rsidP="00896B21">
      <w:pPr>
        <w:spacing w:line="240" w:lineRule="auto"/>
        <w:jc w:val="both"/>
        <w:rPr>
          <w:rFonts w:ascii="Times New Roman" w:hAnsi="Times New Roman" w:cs="Times New Roman"/>
          <w:i/>
          <w:iCs/>
          <w:u w:val="single"/>
        </w:rPr>
      </w:pPr>
      <w:r w:rsidRPr="003D7F1E">
        <w:rPr>
          <w:rFonts w:ascii="Times New Roman" w:hAnsi="Times New Roman" w:cs="Times New Roman"/>
          <w:color w:val="000000"/>
          <w:u w:val="single"/>
          <w:shd w:val="clear" w:color="auto" w:fill="FFFFFF"/>
        </w:rPr>
        <w:t>,,FOL Hapur - Lëvizja FOL”,</w:t>
      </w:r>
      <w:r w:rsidRPr="003D7F1E">
        <w:rPr>
          <w:rFonts w:ascii="Times New Roman" w:hAnsi="Times New Roman" w:cs="Times New Roman"/>
          <w:u w:val="single"/>
        </w:rPr>
        <w:t xml:space="preserve"> debat online</w:t>
      </w:r>
    </w:p>
    <w:p w14:paraId="346C03BC"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8. më 25.6.2020</w:t>
      </w:r>
      <w:r w:rsidRPr="003D7F1E">
        <w:rPr>
          <w:rFonts w:ascii="Times New Roman" w:hAnsi="Times New Roman" w:cs="Times New Roman"/>
          <w:color w:val="000000"/>
          <w:shd w:val="clear" w:color="auto" w:fill="FFFFFF"/>
        </w:rPr>
        <w:t>në temën :</w:t>
      </w:r>
      <w:r w:rsidRPr="003D7F1E">
        <w:rPr>
          <w:rFonts w:ascii="Times New Roman" w:hAnsi="Times New Roman" w:cs="Times New Roman"/>
          <w:i/>
          <w:iCs/>
          <w:color w:val="000000"/>
          <w:shd w:val="clear" w:color="auto" w:fill="FFFFFF"/>
        </w:rPr>
        <w:t>,, Ekzekutimet e pagesave financiare nga ana e 38 komunave të Republikës së Kosovës</w:t>
      </w:r>
      <w:r w:rsidRPr="003D7F1E">
        <w:rPr>
          <w:rFonts w:ascii="Times New Roman" w:hAnsi="Times New Roman" w:cs="Times New Roman"/>
          <w:i/>
          <w:iCs/>
        </w:rPr>
        <w:t>" ,</w:t>
      </w:r>
    </w:p>
    <w:p w14:paraId="2ED8126C" w14:textId="77777777" w:rsidR="00896B21" w:rsidRPr="003D7F1E" w:rsidRDefault="00896B21" w:rsidP="00896B21">
      <w:pPr>
        <w:spacing w:line="240" w:lineRule="auto"/>
        <w:jc w:val="both"/>
        <w:rPr>
          <w:rFonts w:ascii="Times New Roman" w:hAnsi="Times New Roman" w:cs="Times New Roman"/>
          <w:i/>
          <w:iCs/>
        </w:rPr>
      </w:pPr>
      <w:r w:rsidRPr="003D7F1E">
        <w:rPr>
          <w:rFonts w:ascii="Times New Roman" w:hAnsi="Times New Roman" w:cs="Times New Roman"/>
        </w:rPr>
        <w:t>29.10.2020</w:t>
      </w:r>
      <w:r w:rsidRPr="003D7F1E">
        <w:rPr>
          <w:rFonts w:ascii="Times New Roman" w:hAnsi="Times New Roman" w:cs="Times New Roman"/>
          <w:color w:val="000000"/>
          <w:shd w:val="clear" w:color="auto" w:fill="FFFFFF"/>
        </w:rPr>
        <w:t>në temën: ,,</w:t>
      </w:r>
      <w:r w:rsidRPr="003D7F1E">
        <w:rPr>
          <w:rFonts w:ascii="Times New Roman" w:hAnsi="Times New Roman" w:cs="Times New Roman"/>
          <w:i/>
          <w:iCs/>
        </w:rPr>
        <w:t>Shpenzimet e komunave për vendime të gjykatave janar-gusht 2020".</w:t>
      </w:r>
    </w:p>
    <w:p w14:paraId="32478BE2" w14:textId="77777777" w:rsidR="00896B21" w:rsidRPr="003D7F1E" w:rsidRDefault="00896B21" w:rsidP="00896B21">
      <w:pPr>
        <w:spacing w:line="240" w:lineRule="auto"/>
        <w:jc w:val="both"/>
        <w:rPr>
          <w:rFonts w:ascii="Times New Roman" w:hAnsi="Times New Roman" w:cs="Times New Roman"/>
          <w:i/>
          <w:iCs/>
          <w:u w:val="single"/>
        </w:rPr>
      </w:pPr>
      <w:r w:rsidRPr="003D7F1E">
        <w:rPr>
          <w:rFonts w:ascii="Times New Roman" w:hAnsi="Times New Roman" w:cs="Times New Roman"/>
          <w:u w:val="single"/>
        </w:rPr>
        <w:t>Ministrinë e Pushtetit Lokal, takim online</w:t>
      </w:r>
    </w:p>
    <w:p w14:paraId="67615849" w14:textId="3CC48BDA" w:rsidR="00896B21" w:rsidRPr="003D7F1E" w:rsidRDefault="00896B21" w:rsidP="00896B21">
      <w:pPr>
        <w:spacing w:line="240" w:lineRule="auto"/>
        <w:jc w:val="both"/>
        <w:rPr>
          <w:rFonts w:ascii="Times New Roman" w:hAnsi="Times New Roman" w:cs="Times New Roman"/>
          <w:i/>
          <w:iCs/>
          <w:color w:val="212121"/>
          <w:shd w:val="clear" w:color="auto" w:fill="FFFFFF"/>
        </w:rPr>
      </w:pPr>
      <w:r w:rsidRPr="003D7F1E">
        <w:rPr>
          <w:rFonts w:ascii="Times New Roman" w:hAnsi="Times New Roman" w:cs="Times New Roman"/>
        </w:rPr>
        <w:t xml:space="preserve">9. më 15.12.2020, në temën: </w:t>
      </w:r>
      <w:r w:rsidRPr="003D7F1E">
        <w:rPr>
          <w:rFonts w:ascii="Times New Roman" w:hAnsi="Times New Roman" w:cs="Times New Roman"/>
          <w:i/>
          <w:iCs/>
          <w:color w:val="212121"/>
          <w:shd w:val="clear" w:color="auto" w:fill="FFFFFF"/>
        </w:rPr>
        <w:t>“Mbikëqyrja e komunave nga Autoriteti Mbikëqyrës”</w:t>
      </w:r>
    </w:p>
    <w:p w14:paraId="308222A8" w14:textId="442E48F5" w:rsidR="00896B21" w:rsidRPr="003D7F1E" w:rsidRDefault="00896B21" w:rsidP="00896B21">
      <w:pPr>
        <w:spacing w:line="240" w:lineRule="auto"/>
        <w:jc w:val="both"/>
        <w:rPr>
          <w:rFonts w:ascii="Times New Roman" w:hAnsi="Times New Roman" w:cs="Times New Roman"/>
          <w:b/>
          <w:u w:val="single"/>
        </w:rPr>
      </w:pPr>
      <w:r w:rsidRPr="003D7F1E">
        <w:rPr>
          <w:rFonts w:ascii="Times New Roman" w:hAnsi="Times New Roman" w:cs="Times New Roman"/>
          <w:b/>
          <w:u w:val="single"/>
        </w:rPr>
        <w:t>PËRFAQËSIMI LIGJOR</w:t>
      </w:r>
    </w:p>
    <w:p w14:paraId="0B786478" w14:textId="77777777" w:rsidR="00896B21" w:rsidRPr="003D7F1E" w:rsidRDefault="00896B21" w:rsidP="003B6C7B">
      <w:pPr>
        <w:pStyle w:val="ListParagraph"/>
        <w:numPr>
          <w:ilvl w:val="0"/>
          <w:numId w:val="35"/>
        </w:numPr>
        <w:spacing w:after="160" w:line="240" w:lineRule="auto"/>
        <w:contextualSpacing/>
        <w:jc w:val="both"/>
        <w:rPr>
          <w:rFonts w:ascii="Times New Roman" w:hAnsi="Times New Roman" w:cs="Times New Roman"/>
          <w:bCs/>
        </w:rPr>
      </w:pPr>
      <w:r w:rsidRPr="003D7F1E">
        <w:rPr>
          <w:rFonts w:ascii="Times New Roman" w:hAnsi="Times New Roman" w:cs="Times New Roman"/>
          <w:bCs/>
        </w:rPr>
        <w:t>Përfaqësimi ligjor, me autorizim nga Kryetari i Komunës, kryhet në të gjitha shkallët e gjyqësorit:</w:t>
      </w:r>
    </w:p>
    <w:p w14:paraId="24B3167A" w14:textId="77777777" w:rsidR="00896B21" w:rsidRPr="003D7F1E" w:rsidRDefault="00896B21" w:rsidP="003B6C7B">
      <w:pPr>
        <w:pStyle w:val="ListParagraph"/>
        <w:numPr>
          <w:ilvl w:val="0"/>
          <w:numId w:val="36"/>
        </w:numPr>
        <w:spacing w:line="240" w:lineRule="auto"/>
        <w:contextualSpacing/>
        <w:jc w:val="both"/>
        <w:rPr>
          <w:rFonts w:ascii="Times New Roman" w:hAnsi="Times New Roman" w:cs="Times New Roman"/>
          <w:bCs/>
        </w:rPr>
      </w:pPr>
      <w:r w:rsidRPr="003D7F1E">
        <w:rPr>
          <w:rFonts w:ascii="Times New Roman" w:hAnsi="Times New Roman" w:cs="Times New Roman"/>
          <w:bCs/>
        </w:rPr>
        <w:t>Në Gjykatat Themelore, në Departamentin penal për të mitur,</w:t>
      </w:r>
      <w:r w:rsidRPr="003D7F1E">
        <w:rPr>
          <w:rFonts w:ascii="Times New Roman" w:hAnsi="Times New Roman" w:cs="Times New Roman"/>
        </w:rPr>
        <w:t xml:space="preserve"> Departamenti i përgjithshëm </w:t>
      </w:r>
      <w:r w:rsidRPr="003D7F1E">
        <w:rPr>
          <w:rFonts w:ascii="Times New Roman" w:hAnsi="Times New Roman" w:cs="Times New Roman"/>
          <w:bCs/>
        </w:rPr>
        <w:t xml:space="preserve"> divizioni penal dhe divizioni civil, Divizionin e përgjithshëm përmbarimor,</w:t>
      </w:r>
    </w:p>
    <w:p w14:paraId="057219B8" w14:textId="77777777" w:rsidR="00896B21" w:rsidRPr="003D7F1E" w:rsidRDefault="00896B21" w:rsidP="003B6C7B">
      <w:pPr>
        <w:pStyle w:val="ListParagraph"/>
        <w:numPr>
          <w:ilvl w:val="0"/>
          <w:numId w:val="36"/>
        </w:numPr>
        <w:spacing w:after="160" w:line="240" w:lineRule="auto"/>
        <w:contextualSpacing/>
        <w:jc w:val="both"/>
        <w:rPr>
          <w:rFonts w:ascii="Times New Roman" w:hAnsi="Times New Roman" w:cs="Times New Roman"/>
          <w:bCs/>
        </w:rPr>
      </w:pPr>
      <w:r w:rsidRPr="003D7F1E">
        <w:rPr>
          <w:rFonts w:ascii="Times New Roman" w:hAnsi="Times New Roman" w:cs="Times New Roman"/>
          <w:bCs/>
        </w:rPr>
        <w:t>Në Gjykatën Themelore– Prishtinë,</w:t>
      </w:r>
      <w:r w:rsidRPr="003D7F1E">
        <w:rPr>
          <w:rFonts w:ascii="Times New Roman" w:hAnsi="Times New Roman" w:cs="Times New Roman"/>
          <w:shd w:val="clear" w:color="auto" w:fill="FFFFFF"/>
        </w:rPr>
        <w:t xml:space="preserve"> Departamenti për Çështje Administrative,</w:t>
      </w:r>
    </w:p>
    <w:p w14:paraId="055161B1" w14:textId="77777777" w:rsidR="00896B21" w:rsidRPr="003D7F1E" w:rsidRDefault="00896B21" w:rsidP="003B6C7B">
      <w:pPr>
        <w:pStyle w:val="ListParagraph"/>
        <w:numPr>
          <w:ilvl w:val="0"/>
          <w:numId w:val="36"/>
        </w:numPr>
        <w:spacing w:after="160" w:line="240" w:lineRule="auto"/>
        <w:contextualSpacing/>
        <w:jc w:val="both"/>
        <w:rPr>
          <w:rFonts w:ascii="Times New Roman" w:hAnsi="Times New Roman" w:cs="Times New Roman"/>
          <w:bCs/>
        </w:rPr>
      </w:pPr>
      <w:r w:rsidRPr="003D7F1E">
        <w:rPr>
          <w:rFonts w:ascii="Times New Roman" w:hAnsi="Times New Roman" w:cs="Times New Roman"/>
          <w:bCs/>
        </w:rPr>
        <w:t>Në GjykatënThemelore – Prishtinë,</w:t>
      </w:r>
      <w:r w:rsidRPr="003D7F1E">
        <w:rPr>
          <w:rFonts w:ascii="Times New Roman" w:hAnsi="Times New Roman" w:cs="Times New Roman"/>
          <w:shd w:val="clear" w:color="auto" w:fill="FFFFFF"/>
        </w:rPr>
        <w:t>Departamenti për Çështjet Ekonomike,</w:t>
      </w:r>
    </w:p>
    <w:p w14:paraId="1E1D7F78" w14:textId="77777777" w:rsidR="00896B21" w:rsidRPr="003D7F1E" w:rsidRDefault="00896B21" w:rsidP="003B6C7B">
      <w:pPr>
        <w:pStyle w:val="ListParagraph"/>
        <w:numPr>
          <w:ilvl w:val="0"/>
          <w:numId w:val="36"/>
        </w:numPr>
        <w:spacing w:after="160" w:line="240" w:lineRule="auto"/>
        <w:contextualSpacing/>
        <w:jc w:val="both"/>
        <w:rPr>
          <w:rFonts w:ascii="Times New Roman" w:hAnsi="Times New Roman" w:cs="Times New Roman"/>
          <w:bCs/>
        </w:rPr>
      </w:pPr>
      <w:r w:rsidRPr="003D7F1E">
        <w:rPr>
          <w:rFonts w:ascii="Times New Roman" w:hAnsi="Times New Roman" w:cs="Times New Roman"/>
          <w:bCs/>
        </w:rPr>
        <w:t>Në Gjykatën e Apelit – Prishtinë,</w:t>
      </w:r>
    </w:p>
    <w:p w14:paraId="6CAFF2F6" w14:textId="77777777" w:rsidR="00896B21" w:rsidRPr="003D7F1E" w:rsidRDefault="00896B21" w:rsidP="003B6C7B">
      <w:pPr>
        <w:pStyle w:val="ListParagraph"/>
        <w:numPr>
          <w:ilvl w:val="0"/>
          <w:numId w:val="36"/>
        </w:numPr>
        <w:spacing w:after="160" w:line="240" w:lineRule="auto"/>
        <w:contextualSpacing/>
        <w:jc w:val="both"/>
        <w:rPr>
          <w:rFonts w:ascii="Times New Roman" w:hAnsi="Times New Roman" w:cs="Times New Roman"/>
          <w:bCs/>
        </w:rPr>
      </w:pPr>
      <w:r w:rsidRPr="003D7F1E">
        <w:rPr>
          <w:rFonts w:ascii="Times New Roman" w:hAnsi="Times New Roman" w:cs="Times New Roman"/>
          <w:bCs/>
        </w:rPr>
        <w:t>Në Gjykatën Supreme – Prishtinë,</w:t>
      </w:r>
    </w:p>
    <w:p w14:paraId="3508B570" w14:textId="77777777" w:rsidR="00896B21" w:rsidRPr="003D7F1E" w:rsidRDefault="00896B21" w:rsidP="00896B21">
      <w:pPr>
        <w:pStyle w:val="ListParagraph"/>
        <w:spacing w:line="240" w:lineRule="auto"/>
        <w:jc w:val="both"/>
        <w:rPr>
          <w:rFonts w:ascii="Times New Roman" w:hAnsi="Times New Roman" w:cs="Times New Roman"/>
          <w:bCs/>
        </w:rPr>
      </w:pPr>
    </w:p>
    <w:p w14:paraId="2A255D16" w14:textId="77777777" w:rsidR="00896B21" w:rsidRPr="003D7F1E" w:rsidRDefault="00896B21" w:rsidP="003B6C7B">
      <w:pPr>
        <w:pStyle w:val="ListParagraph"/>
        <w:numPr>
          <w:ilvl w:val="0"/>
          <w:numId w:val="35"/>
        </w:numPr>
        <w:spacing w:after="160" w:line="240" w:lineRule="auto"/>
        <w:contextualSpacing/>
        <w:jc w:val="both"/>
        <w:rPr>
          <w:rFonts w:ascii="Times New Roman" w:hAnsi="Times New Roman" w:cs="Times New Roman"/>
          <w:bCs/>
        </w:rPr>
      </w:pPr>
      <w:r w:rsidRPr="003D7F1E">
        <w:rPr>
          <w:rFonts w:ascii="Times New Roman" w:hAnsi="Times New Roman" w:cs="Times New Roman"/>
          <w:bCs/>
        </w:rPr>
        <w:t>Viti 2020 ka filluar me punë të rregullta me gjyqësorin, por në ndërkohë janë ndërprerë për shkake të pandemisë. Pas lirimit të masave ka filluar puna me gjyqësorin, por jo me kapacitet të plotë.</w:t>
      </w:r>
    </w:p>
    <w:p w14:paraId="7670CED5" w14:textId="77777777" w:rsidR="00896B21" w:rsidRPr="003D7F1E" w:rsidRDefault="00896B21" w:rsidP="003B6C7B">
      <w:pPr>
        <w:pStyle w:val="ListParagraph"/>
        <w:numPr>
          <w:ilvl w:val="0"/>
          <w:numId w:val="35"/>
        </w:numPr>
        <w:spacing w:after="160" w:line="240" w:lineRule="auto"/>
        <w:contextualSpacing/>
        <w:jc w:val="both"/>
        <w:rPr>
          <w:rFonts w:ascii="Times New Roman" w:hAnsi="Times New Roman" w:cs="Times New Roman"/>
          <w:bCs/>
        </w:rPr>
      </w:pPr>
      <w:r w:rsidRPr="003D7F1E">
        <w:rPr>
          <w:rFonts w:ascii="Times New Roman" w:hAnsi="Times New Roman" w:cs="Times New Roman"/>
          <w:bCs/>
        </w:rPr>
        <w:t>E përsërisim edhe në këtë raport vjetor se në gjykatën e Apelit kemi lëndë nga vitet e tjera, për të cilat ene nuk është vendosur dhe presim aktgjykime përfundimtare.</w:t>
      </w:r>
    </w:p>
    <w:p w14:paraId="60BBCA45" w14:textId="77777777" w:rsidR="00896B21" w:rsidRPr="003D7F1E" w:rsidRDefault="00896B21" w:rsidP="003B6C7B">
      <w:pPr>
        <w:pStyle w:val="ListParagraph"/>
        <w:numPr>
          <w:ilvl w:val="0"/>
          <w:numId w:val="35"/>
        </w:numPr>
        <w:spacing w:after="160" w:line="240" w:lineRule="auto"/>
        <w:contextualSpacing/>
        <w:jc w:val="both"/>
        <w:rPr>
          <w:rFonts w:ascii="Times New Roman" w:hAnsi="Times New Roman" w:cs="Times New Roman"/>
          <w:bCs/>
        </w:rPr>
      </w:pPr>
      <w:r w:rsidRPr="003D7F1E">
        <w:rPr>
          <w:rFonts w:ascii="Times New Roman" w:hAnsi="Times New Roman" w:cs="Times New Roman"/>
          <w:bCs/>
        </w:rPr>
        <w:t>Gjatë këtij gjashtëmujorit të parë të vitit 2020  janë kryer këto punë :</w:t>
      </w:r>
    </w:p>
    <w:p w14:paraId="1F4BB3E0" w14:textId="77777777" w:rsidR="00896B21" w:rsidRPr="003D7F1E" w:rsidRDefault="00896B21" w:rsidP="003B6C7B">
      <w:pPr>
        <w:pStyle w:val="ListParagraph"/>
        <w:numPr>
          <w:ilvl w:val="0"/>
          <w:numId w:val="37"/>
        </w:numPr>
        <w:spacing w:after="160" w:line="240" w:lineRule="auto"/>
        <w:contextualSpacing/>
        <w:jc w:val="both"/>
        <w:rPr>
          <w:rFonts w:ascii="Times New Roman" w:hAnsi="Times New Roman" w:cs="Times New Roman"/>
          <w:bCs/>
        </w:rPr>
      </w:pPr>
      <w:r w:rsidRPr="003D7F1E">
        <w:rPr>
          <w:rFonts w:ascii="Times New Roman" w:hAnsi="Times New Roman" w:cs="Times New Roman"/>
          <w:bCs/>
        </w:rPr>
        <w:t>78 lëndë janë pranuar nga gjykata.</w:t>
      </w:r>
    </w:p>
    <w:p w14:paraId="3640670D" w14:textId="77777777" w:rsidR="00896B21" w:rsidRPr="003D7F1E" w:rsidRDefault="00896B21" w:rsidP="003B6C7B">
      <w:pPr>
        <w:pStyle w:val="ListParagraph"/>
        <w:numPr>
          <w:ilvl w:val="0"/>
          <w:numId w:val="37"/>
        </w:numPr>
        <w:spacing w:after="160" w:line="240" w:lineRule="auto"/>
        <w:contextualSpacing/>
        <w:jc w:val="both"/>
        <w:rPr>
          <w:rFonts w:ascii="Times New Roman" w:hAnsi="Times New Roman" w:cs="Times New Roman"/>
          <w:bCs/>
        </w:rPr>
      </w:pPr>
      <w:r w:rsidRPr="003D7F1E">
        <w:rPr>
          <w:rFonts w:ascii="Times New Roman" w:hAnsi="Times New Roman" w:cs="Times New Roman"/>
          <w:bCs/>
        </w:rPr>
        <w:t>Janë përgatitur përgjigje në padi për lëndët e pranuara:</w:t>
      </w:r>
    </w:p>
    <w:p w14:paraId="5FBE2CEC" w14:textId="77777777" w:rsidR="00896B21" w:rsidRPr="003D7F1E" w:rsidRDefault="00896B21" w:rsidP="003B6C7B">
      <w:pPr>
        <w:pStyle w:val="ListParagraph"/>
        <w:numPr>
          <w:ilvl w:val="0"/>
          <w:numId w:val="37"/>
        </w:numPr>
        <w:spacing w:after="160" w:line="240" w:lineRule="auto"/>
        <w:contextualSpacing/>
        <w:jc w:val="both"/>
        <w:rPr>
          <w:rFonts w:ascii="Times New Roman" w:hAnsi="Times New Roman" w:cs="Times New Roman"/>
          <w:bCs/>
        </w:rPr>
      </w:pPr>
      <w:r w:rsidRPr="003D7F1E">
        <w:rPr>
          <w:rFonts w:ascii="Times New Roman" w:hAnsi="Times New Roman" w:cs="Times New Roman"/>
          <w:bCs/>
        </w:rPr>
        <w:t>Përfaqësim në seancat penale, civile, administrative dhe përmbarimore,</w:t>
      </w:r>
    </w:p>
    <w:p w14:paraId="1DCE335A" w14:textId="77777777" w:rsidR="00896B21" w:rsidRPr="003D7F1E" w:rsidRDefault="00896B21" w:rsidP="003B6C7B">
      <w:pPr>
        <w:pStyle w:val="ListParagraph"/>
        <w:numPr>
          <w:ilvl w:val="0"/>
          <w:numId w:val="37"/>
        </w:numPr>
        <w:spacing w:after="160" w:line="240" w:lineRule="auto"/>
        <w:contextualSpacing/>
        <w:jc w:val="both"/>
        <w:rPr>
          <w:rFonts w:ascii="Times New Roman" w:hAnsi="Times New Roman" w:cs="Times New Roman"/>
          <w:bCs/>
        </w:rPr>
      </w:pPr>
      <w:r w:rsidRPr="003D7F1E">
        <w:rPr>
          <w:rFonts w:ascii="Times New Roman" w:hAnsi="Times New Roman" w:cs="Times New Roman"/>
          <w:bCs/>
        </w:rPr>
        <w:t>Konkluzione për Zyrën e Financave,</w:t>
      </w:r>
    </w:p>
    <w:p w14:paraId="0A94C077" w14:textId="77777777" w:rsidR="00896B21" w:rsidRPr="003D7F1E" w:rsidRDefault="00896B21" w:rsidP="003B6C7B">
      <w:pPr>
        <w:pStyle w:val="ListParagraph"/>
        <w:numPr>
          <w:ilvl w:val="0"/>
          <w:numId w:val="37"/>
        </w:numPr>
        <w:spacing w:after="160" w:line="240" w:lineRule="auto"/>
        <w:contextualSpacing/>
        <w:jc w:val="both"/>
        <w:rPr>
          <w:rFonts w:ascii="Times New Roman" w:hAnsi="Times New Roman" w:cs="Times New Roman"/>
          <w:bCs/>
        </w:rPr>
      </w:pPr>
      <w:r w:rsidRPr="003D7F1E">
        <w:rPr>
          <w:rFonts w:ascii="Times New Roman" w:hAnsi="Times New Roman" w:cs="Times New Roman"/>
          <w:bCs/>
        </w:rPr>
        <w:t>Kundërshtime në Gjykatën Përmbarimore</w:t>
      </w:r>
    </w:p>
    <w:p w14:paraId="07A854A0" w14:textId="77777777" w:rsidR="00896B21" w:rsidRPr="003D7F1E" w:rsidRDefault="00896B21" w:rsidP="003B6C7B">
      <w:pPr>
        <w:pStyle w:val="ListParagraph"/>
        <w:numPr>
          <w:ilvl w:val="0"/>
          <w:numId w:val="37"/>
        </w:numPr>
        <w:spacing w:after="160" w:line="240" w:lineRule="auto"/>
        <w:contextualSpacing/>
        <w:jc w:val="both"/>
        <w:rPr>
          <w:rFonts w:ascii="Times New Roman" w:hAnsi="Times New Roman" w:cs="Times New Roman"/>
        </w:rPr>
      </w:pPr>
      <w:r w:rsidRPr="003D7F1E">
        <w:rPr>
          <w:rFonts w:ascii="Times New Roman" w:hAnsi="Times New Roman" w:cs="Times New Roman"/>
          <w:bCs/>
        </w:rPr>
        <w:t>Janë paraqitur 5 (pesë)padi në Gjykatën Themelore në Ferizaj.</w:t>
      </w:r>
    </w:p>
    <w:p w14:paraId="5C6A089A" w14:textId="3EB1AE5A" w:rsidR="00896B21" w:rsidRPr="003D7F1E" w:rsidRDefault="00896B21" w:rsidP="00A0497D">
      <w:pPr>
        <w:spacing w:line="240" w:lineRule="auto"/>
        <w:jc w:val="both"/>
        <w:rPr>
          <w:rFonts w:ascii="Times New Roman" w:hAnsi="Times New Roman" w:cs="Times New Roman"/>
        </w:rPr>
      </w:pPr>
      <w:r w:rsidRPr="003D7F1E">
        <w:rPr>
          <w:rFonts w:ascii="Times New Roman" w:hAnsi="Times New Roman" w:cs="Times New Roman"/>
        </w:rPr>
        <w:lastRenderedPageBreak/>
        <w:t>Pjesën më të madhe të lëndëve gjyqësore e përbëjnë paditë e arsimtarëve, të cilët i kërkojnë pagat përcjellëse, jubilare, shujtat ushqimore dhe shpenzimet e udhëtimit, sipas Marrëveshjes së Përgjithshme Kolektive.</w:t>
      </w:r>
    </w:p>
    <w:p w14:paraId="1CFE4124" w14:textId="752CC60C" w:rsidR="00896B21" w:rsidRPr="003D7F1E" w:rsidRDefault="00896B21" w:rsidP="00896B21">
      <w:pPr>
        <w:spacing w:line="240" w:lineRule="auto"/>
        <w:jc w:val="both"/>
        <w:rPr>
          <w:rFonts w:ascii="Times New Roman" w:eastAsia="MS Mincho" w:hAnsi="Times New Roman" w:cs="Times New Roman"/>
          <w:b/>
        </w:rPr>
      </w:pPr>
      <w:r w:rsidRPr="003D7F1E">
        <w:rPr>
          <w:rFonts w:ascii="Times New Roman" w:eastAsia="MS Mincho" w:hAnsi="Times New Roman" w:cs="Times New Roman"/>
          <w:b/>
        </w:rPr>
        <w:t>Zyrtari për Teknologji Informative:</w:t>
      </w:r>
    </w:p>
    <w:p w14:paraId="6115BED8" w14:textId="77777777" w:rsidR="00896B21" w:rsidRPr="003D7F1E" w:rsidRDefault="00896B21" w:rsidP="00896B21">
      <w:pPr>
        <w:spacing w:line="240" w:lineRule="auto"/>
        <w:jc w:val="both"/>
        <w:rPr>
          <w:rFonts w:ascii="Times New Roman" w:eastAsia="MS Mincho" w:hAnsi="Times New Roman" w:cs="Times New Roman"/>
        </w:rPr>
      </w:pPr>
      <w:r w:rsidRPr="003D7F1E">
        <w:rPr>
          <w:rFonts w:ascii="Times New Roman" w:eastAsia="MS Mincho" w:hAnsi="Times New Roman" w:cs="Times New Roman"/>
        </w:rPr>
        <w:t>Është bërë furnizimi me kompjuter për administratën komunale sipas nevojave të parapara.</w:t>
      </w:r>
    </w:p>
    <w:p w14:paraId="1A474A39" w14:textId="77777777" w:rsidR="00896B21" w:rsidRPr="003D7F1E" w:rsidRDefault="00896B21" w:rsidP="00896B21">
      <w:pPr>
        <w:spacing w:line="240" w:lineRule="auto"/>
        <w:jc w:val="both"/>
        <w:rPr>
          <w:rFonts w:ascii="Times New Roman" w:eastAsia="MS Mincho" w:hAnsi="Times New Roman" w:cs="Times New Roman"/>
        </w:rPr>
      </w:pPr>
      <w:r w:rsidRPr="003D7F1E">
        <w:rPr>
          <w:rFonts w:ascii="Times New Roman" w:eastAsia="MS Mincho" w:hAnsi="Times New Roman" w:cs="Times New Roman"/>
        </w:rPr>
        <w:t>Është realizuar projekti “Vendosja e sistemit të kamerave në tërë qytetin e Shtimes”-Projekt dyvjeqar.</w:t>
      </w:r>
    </w:p>
    <w:p w14:paraId="3BF739CF" w14:textId="77777777" w:rsidR="00896B21" w:rsidRPr="003D7F1E" w:rsidRDefault="00896B21" w:rsidP="00896B21">
      <w:pPr>
        <w:spacing w:line="240" w:lineRule="auto"/>
        <w:jc w:val="both"/>
        <w:rPr>
          <w:rFonts w:ascii="Times New Roman" w:eastAsia="MS Mincho" w:hAnsi="Times New Roman" w:cs="Times New Roman"/>
        </w:rPr>
      </w:pPr>
      <w:r w:rsidRPr="003D7F1E">
        <w:rPr>
          <w:rFonts w:ascii="Times New Roman" w:eastAsia="MS Mincho" w:hAnsi="Times New Roman" w:cs="Times New Roman"/>
        </w:rPr>
        <w:t>Është në realizim projekti “Vendosja e sistemit të kamerave në tërë qytetin e Shtimes”-Zgjerim i rrjetit të sistemit të kamerave.</w:t>
      </w:r>
    </w:p>
    <w:p w14:paraId="16719085" w14:textId="77777777" w:rsidR="00896B21" w:rsidRPr="003D7F1E" w:rsidRDefault="00896B21" w:rsidP="00896B21">
      <w:pPr>
        <w:spacing w:line="240" w:lineRule="auto"/>
        <w:jc w:val="both"/>
        <w:rPr>
          <w:rFonts w:ascii="Times New Roman" w:eastAsia="MS Mincho" w:hAnsi="Times New Roman" w:cs="Times New Roman"/>
        </w:rPr>
      </w:pPr>
      <w:r w:rsidRPr="003D7F1E">
        <w:rPr>
          <w:rFonts w:ascii="Times New Roman" w:eastAsia="MS Mincho" w:hAnsi="Times New Roman" w:cs="Times New Roman"/>
        </w:rPr>
        <w:t>Janë mbajtur trajnimet të ndryshme për punëtorët e administratës komunale</w:t>
      </w:r>
    </w:p>
    <w:p w14:paraId="1DC1FB63" w14:textId="77777777" w:rsidR="00896B21" w:rsidRPr="003D7F1E" w:rsidRDefault="00896B21" w:rsidP="00896B21">
      <w:pPr>
        <w:spacing w:line="240" w:lineRule="auto"/>
        <w:jc w:val="both"/>
        <w:rPr>
          <w:rFonts w:ascii="Times New Roman" w:eastAsia="MS Mincho" w:hAnsi="Times New Roman" w:cs="Times New Roman"/>
        </w:rPr>
      </w:pPr>
      <w:r w:rsidRPr="003D7F1E">
        <w:rPr>
          <w:rFonts w:ascii="Times New Roman" w:eastAsia="MS Mincho" w:hAnsi="Times New Roman" w:cs="Times New Roman"/>
        </w:rPr>
        <w:t>Është bërë furnizimi i fotokopjuesve dhe printerëve në administratën komunale sipas kontratës së AQP-së.</w:t>
      </w:r>
    </w:p>
    <w:p w14:paraId="35D5B9DD" w14:textId="77777777" w:rsidR="00896B21" w:rsidRPr="003D7F1E" w:rsidRDefault="00896B21" w:rsidP="00896B21">
      <w:pPr>
        <w:spacing w:line="240" w:lineRule="auto"/>
        <w:jc w:val="both"/>
        <w:rPr>
          <w:rFonts w:ascii="Times New Roman" w:eastAsia="MS Mincho" w:hAnsi="Times New Roman" w:cs="Times New Roman"/>
          <w:lang w:val="it-IT"/>
        </w:rPr>
      </w:pPr>
      <w:r w:rsidRPr="003D7F1E">
        <w:rPr>
          <w:rFonts w:ascii="Times New Roman" w:eastAsia="MS Mincho" w:hAnsi="Times New Roman" w:cs="Times New Roman"/>
          <w:lang w:val="it-IT"/>
        </w:rPr>
        <w:t>Është funksionalizuar numri 080072000 në funksion të Qendrës Operative-Shtime, si dhe është dhënë përkrahja gjatë mbajtjes së konferencave të ndryshme në platformat elektronike.</w:t>
      </w:r>
    </w:p>
    <w:p w14:paraId="63483643" w14:textId="77777777" w:rsidR="00896B21" w:rsidRPr="003D7F1E" w:rsidRDefault="00896B21" w:rsidP="00896B21">
      <w:pPr>
        <w:spacing w:line="240" w:lineRule="auto"/>
        <w:jc w:val="both"/>
        <w:rPr>
          <w:rFonts w:ascii="Times New Roman" w:eastAsia="MS Mincho" w:hAnsi="Times New Roman" w:cs="Times New Roman"/>
          <w:lang w:val="it-IT"/>
        </w:rPr>
      </w:pPr>
      <w:r w:rsidRPr="003D7F1E">
        <w:rPr>
          <w:rFonts w:ascii="Times New Roman" w:eastAsia="MS Mincho" w:hAnsi="Times New Roman" w:cs="Times New Roman"/>
          <w:lang w:val="it-IT"/>
        </w:rPr>
        <w:t>Përmes programeve të ndryshme në rrjetet sociale dhe webfaqe është bërë sensibilizimi i qytetarëve për mbrojtje sa më efikase nga Covid-19.</w:t>
      </w:r>
    </w:p>
    <w:p w14:paraId="6456A684" w14:textId="77777777" w:rsidR="00896B21" w:rsidRPr="003D7F1E" w:rsidRDefault="00896B21" w:rsidP="00896B21">
      <w:pPr>
        <w:spacing w:line="240" w:lineRule="auto"/>
        <w:jc w:val="both"/>
        <w:rPr>
          <w:rFonts w:ascii="Times New Roman" w:eastAsia="MS Mincho" w:hAnsi="Times New Roman" w:cs="Times New Roman"/>
        </w:rPr>
      </w:pPr>
      <w:r w:rsidRPr="003D7F1E">
        <w:rPr>
          <w:rFonts w:ascii="Times New Roman" w:eastAsia="MS Mincho" w:hAnsi="Times New Roman" w:cs="Times New Roman"/>
          <w:lang w:val="it-IT"/>
        </w:rPr>
        <w:t>Është dhënë përkrajha teknike dhe profesionale për zyrtarët e asministratës komunale dhe asamblenë komunale në trajnimet dhe takimet e mbajtura në platformat online.</w:t>
      </w:r>
    </w:p>
    <w:p w14:paraId="6B3F11A8" w14:textId="77777777" w:rsidR="00896B21" w:rsidRPr="003D7F1E" w:rsidRDefault="00896B21" w:rsidP="00896B21">
      <w:pPr>
        <w:spacing w:line="240" w:lineRule="auto"/>
        <w:jc w:val="both"/>
        <w:rPr>
          <w:rFonts w:ascii="Times New Roman" w:eastAsia="MS Mincho" w:hAnsi="Times New Roman" w:cs="Times New Roman"/>
        </w:rPr>
      </w:pPr>
      <w:r w:rsidRPr="003D7F1E">
        <w:rPr>
          <w:rFonts w:ascii="Times New Roman" w:eastAsia="MS Mincho" w:hAnsi="Times New Roman" w:cs="Times New Roman"/>
        </w:rPr>
        <w:t>Administrimi i shërbimeve LAN/WAN për të siguruar veprime të sukseshme të rrjetës kompjuterike, duke përfshirë menagjimin e llogarive të përdoruesve, rishikimin e backupa-ve, monitorimin e performancave të sistemit, zgjidhjen e problemeve, menagjimin e të gjitha pajisjeve të rrjetës kompjuterike.</w:t>
      </w:r>
    </w:p>
    <w:p w14:paraId="6D9555F6" w14:textId="77777777" w:rsidR="00896B21" w:rsidRPr="003D7F1E" w:rsidRDefault="00896B21" w:rsidP="00896B21">
      <w:pPr>
        <w:spacing w:line="240" w:lineRule="auto"/>
        <w:jc w:val="both"/>
        <w:rPr>
          <w:rFonts w:ascii="Times New Roman" w:eastAsia="MS Mincho" w:hAnsi="Times New Roman" w:cs="Times New Roman"/>
        </w:rPr>
      </w:pPr>
      <w:r w:rsidRPr="003D7F1E">
        <w:rPr>
          <w:rFonts w:ascii="Times New Roman" w:eastAsia="MS Mincho" w:hAnsi="Times New Roman" w:cs="Times New Roman"/>
        </w:rPr>
        <w:t>Krijimi i llogarisë së shfrytëzuesve dhe kompjuterëve,</w:t>
      </w:r>
    </w:p>
    <w:p w14:paraId="150FA8FE" w14:textId="77777777" w:rsidR="00896B21" w:rsidRPr="003D7F1E" w:rsidRDefault="00896B21" w:rsidP="00896B21">
      <w:pPr>
        <w:spacing w:line="240" w:lineRule="auto"/>
        <w:jc w:val="both"/>
        <w:rPr>
          <w:rFonts w:ascii="Times New Roman" w:eastAsia="MS Mincho" w:hAnsi="Times New Roman" w:cs="Times New Roman"/>
        </w:rPr>
      </w:pPr>
      <w:r w:rsidRPr="003D7F1E">
        <w:rPr>
          <w:rFonts w:ascii="Times New Roman" w:eastAsia="MS Mincho" w:hAnsi="Times New Roman" w:cs="Times New Roman"/>
        </w:rPr>
        <w:t>Fshirja e llogarisë së shfrytëzuesve dhe kompjuterëve të cilët në ndonjë formë të caktuar largohen nga puna,</w:t>
      </w:r>
    </w:p>
    <w:p w14:paraId="14D2DE09" w14:textId="77777777" w:rsidR="00896B21" w:rsidRPr="003D7F1E" w:rsidRDefault="00896B21" w:rsidP="00896B21">
      <w:pPr>
        <w:spacing w:line="240" w:lineRule="auto"/>
        <w:jc w:val="both"/>
        <w:rPr>
          <w:rFonts w:ascii="Times New Roman" w:eastAsia="MS Mincho" w:hAnsi="Times New Roman" w:cs="Times New Roman"/>
          <w:lang w:val="it-IT"/>
        </w:rPr>
      </w:pPr>
      <w:r w:rsidRPr="003D7F1E">
        <w:rPr>
          <w:rFonts w:ascii="Times New Roman" w:eastAsia="MS Mincho" w:hAnsi="Times New Roman" w:cs="Times New Roman"/>
          <w:lang w:val="it-IT"/>
        </w:rPr>
        <w:t>Administrimi dhe menagjimi i aplikacionit të intranetit.</w:t>
      </w:r>
    </w:p>
    <w:p w14:paraId="789CB6DD" w14:textId="77777777" w:rsidR="00896B21" w:rsidRPr="003D7F1E" w:rsidRDefault="00896B21" w:rsidP="00896B21">
      <w:pPr>
        <w:spacing w:line="240" w:lineRule="auto"/>
        <w:jc w:val="both"/>
        <w:rPr>
          <w:rFonts w:ascii="Times New Roman" w:eastAsia="MS Mincho" w:hAnsi="Times New Roman" w:cs="Times New Roman"/>
          <w:lang w:val="it-IT"/>
        </w:rPr>
      </w:pPr>
      <w:r w:rsidRPr="003D7F1E">
        <w:rPr>
          <w:rFonts w:ascii="Times New Roman" w:eastAsia="MS Mincho" w:hAnsi="Times New Roman" w:cs="Times New Roman"/>
          <w:lang w:val="it-IT"/>
        </w:rPr>
        <w:t>Instalimi i File Serverëve, Print Serverëve, Aplication Serverëve etj, në bazë të nevojave të organeve komunale,</w:t>
      </w:r>
    </w:p>
    <w:p w14:paraId="2F2033F2" w14:textId="77777777" w:rsidR="00896B21" w:rsidRPr="003D7F1E" w:rsidRDefault="00896B21" w:rsidP="00896B21">
      <w:pPr>
        <w:spacing w:line="240" w:lineRule="auto"/>
        <w:jc w:val="both"/>
        <w:rPr>
          <w:rFonts w:ascii="Times New Roman" w:eastAsia="MS Mincho" w:hAnsi="Times New Roman" w:cs="Times New Roman"/>
          <w:lang w:val="it-IT"/>
        </w:rPr>
      </w:pPr>
      <w:r w:rsidRPr="003D7F1E">
        <w:rPr>
          <w:rFonts w:ascii="Times New Roman" w:eastAsia="MS Mincho" w:hAnsi="Times New Roman" w:cs="Times New Roman"/>
          <w:lang w:val="it-IT"/>
        </w:rPr>
        <w:t>Shikimin ditor të gjendjes së Serverit në Event Log dhe Disk Management për gjendjen e Serverit dhe Hard Disqeve.</w:t>
      </w:r>
    </w:p>
    <w:p w14:paraId="0175A7E7" w14:textId="77777777" w:rsidR="00896B21" w:rsidRPr="003D7F1E" w:rsidRDefault="00896B21" w:rsidP="00896B21">
      <w:pPr>
        <w:spacing w:line="240" w:lineRule="auto"/>
        <w:jc w:val="both"/>
        <w:rPr>
          <w:rFonts w:ascii="Times New Roman" w:eastAsia="MS Mincho" w:hAnsi="Times New Roman" w:cs="Times New Roman"/>
          <w:lang w:val="it-IT"/>
        </w:rPr>
      </w:pPr>
      <w:r w:rsidRPr="003D7F1E">
        <w:rPr>
          <w:rFonts w:ascii="Times New Roman" w:eastAsia="MS Mincho" w:hAnsi="Times New Roman" w:cs="Times New Roman"/>
          <w:lang w:val="it-IT"/>
        </w:rPr>
        <w:t>Krijimi dhe aplikimi I elementeve aplikative nga grup policy me qëllim të sigurisë dhe punës më të mire të LAN-it dhe Domenit.</w:t>
      </w:r>
    </w:p>
    <w:p w14:paraId="19B70C5B" w14:textId="77777777" w:rsidR="00896B21" w:rsidRPr="003D7F1E" w:rsidRDefault="00896B21" w:rsidP="00896B21">
      <w:pPr>
        <w:spacing w:line="240" w:lineRule="auto"/>
        <w:jc w:val="both"/>
        <w:rPr>
          <w:rFonts w:ascii="Times New Roman" w:eastAsia="MS Mincho" w:hAnsi="Times New Roman" w:cs="Times New Roman"/>
          <w:lang w:val="it-IT"/>
        </w:rPr>
      </w:pPr>
      <w:r w:rsidRPr="003D7F1E">
        <w:rPr>
          <w:rFonts w:ascii="Times New Roman" w:eastAsia="MS Mincho" w:hAnsi="Times New Roman" w:cs="Times New Roman"/>
          <w:lang w:val="it-IT"/>
        </w:rPr>
        <w:t>Mirëmbajtja dhe azhurimi i rrjetës LAN/WAN,</w:t>
      </w:r>
    </w:p>
    <w:p w14:paraId="1E61C4D2" w14:textId="77777777" w:rsidR="00896B21" w:rsidRPr="003D7F1E" w:rsidRDefault="00896B21" w:rsidP="00896B21">
      <w:pPr>
        <w:spacing w:line="240" w:lineRule="auto"/>
        <w:jc w:val="both"/>
        <w:rPr>
          <w:rFonts w:ascii="Times New Roman" w:eastAsia="MS Mincho" w:hAnsi="Times New Roman" w:cs="Times New Roman"/>
          <w:lang w:val="it-IT"/>
        </w:rPr>
      </w:pPr>
      <w:r w:rsidRPr="003D7F1E">
        <w:rPr>
          <w:rFonts w:ascii="Times New Roman" w:eastAsia="MS Mincho" w:hAnsi="Times New Roman" w:cs="Times New Roman"/>
          <w:lang w:val="it-IT"/>
        </w:rPr>
        <w:t>Regjistrimi i azhurimeve dhe ndryshimeve të hardwar-it dhe softwar-it si dhe të dhënave për konfigurim.</w:t>
      </w:r>
    </w:p>
    <w:p w14:paraId="27C86F64" w14:textId="77777777" w:rsidR="00896B21" w:rsidRPr="003D7F1E" w:rsidRDefault="00896B21" w:rsidP="00896B21">
      <w:pPr>
        <w:spacing w:line="240" w:lineRule="auto"/>
        <w:jc w:val="both"/>
        <w:rPr>
          <w:rFonts w:ascii="Times New Roman" w:eastAsia="MS Mincho" w:hAnsi="Times New Roman" w:cs="Times New Roman"/>
          <w:lang w:val="it-IT"/>
        </w:rPr>
      </w:pPr>
      <w:r w:rsidRPr="003D7F1E">
        <w:rPr>
          <w:rFonts w:ascii="Times New Roman" w:eastAsia="MS Mincho" w:hAnsi="Times New Roman" w:cs="Times New Roman"/>
          <w:lang w:val="it-IT"/>
        </w:rPr>
        <w:t>Përkrahja teknike e nivelit dytësor për Helpdesk-un dhe ndihmë gjatë zgjidhjes së problemeve të rrjetës LAN.</w:t>
      </w:r>
    </w:p>
    <w:p w14:paraId="4F6608E9" w14:textId="77777777" w:rsidR="00896B21" w:rsidRPr="003D7F1E" w:rsidRDefault="00896B21" w:rsidP="00896B21">
      <w:pPr>
        <w:spacing w:line="240" w:lineRule="auto"/>
        <w:jc w:val="both"/>
        <w:rPr>
          <w:rFonts w:ascii="Times New Roman" w:eastAsia="MS Mincho" w:hAnsi="Times New Roman" w:cs="Times New Roman"/>
          <w:lang w:val="it-IT"/>
        </w:rPr>
      </w:pPr>
      <w:r w:rsidRPr="003D7F1E">
        <w:rPr>
          <w:rFonts w:ascii="Times New Roman" w:eastAsia="MS Mincho" w:hAnsi="Times New Roman" w:cs="Times New Roman"/>
          <w:lang w:val="it-IT"/>
        </w:rPr>
        <w:t>Ekzekutimi I backupa-ve, mbrojtësve ndaj virusëve (azhurimet dhe përmirësimet).</w:t>
      </w:r>
    </w:p>
    <w:p w14:paraId="361B8CAB" w14:textId="7159F7F9" w:rsidR="00896B21" w:rsidRPr="009B1774" w:rsidRDefault="00896B21" w:rsidP="00896B21">
      <w:pPr>
        <w:spacing w:line="240" w:lineRule="auto"/>
        <w:jc w:val="both"/>
        <w:rPr>
          <w:rFonts w:ascii="Times New Roman" w:eastAsia="MS Mincho" w:hAnsi="Times New Roman" w:cs="Times New Roman"/>
          <w:lang w:val="it-IT"/>
        </w:rPr>
      </w:pPr>
      <w:r w:rsidRPr="003D7F1E">
        <w:rPr>
          <w:rFonts w:ascii="Times New Roman" w:eastAsia="MS Mincho" w:hAnsi="Times New Roman" w:cs="Times New Roman"/>
          <w:lang w:val="it-IT"/>
        </w:rPr>
        <w:lastRenderedPageBreak/>
        <w:t>Instalimi, përmirësimi, zëvendësimi dh emirëmbajtja e software-ve dhe hardware-ve të LAN/WAN.</w:t>
      </w:r>
    </w:p>
    <w:p w14:paraId="738ED681" w14:textId="193D51CA" w:rsidR="00896B21" w:rsidRPr="003D7F1E" w:rsidRDefault="00896B21" w:rsidP="00896B21">
      <w:pPr>
        <w:spacing w:line="240" w:lineRule="auto"/>
        <w:jc w:val="both"/>
        <w:rPr>
          <w:rFonts w:ascii="Times New Roman" w:hAnsi="Times New Roman" w:cs="Times New Roman"/>
          <w:b/>
        </w:rPr>
      </w:pPr>
      <w:r w:rsidRPr="003D7F1E">
        <w:rPr>
          <w:rFonts w:ascii="Times New Roman" w:hAnsi="Times New Roman" w:cs="Times New Roman"/>
          <w:b/>
        </w:rPr>
        <w:t>Njësiti Kundër Diskriminimit:</w:t>
      </w:r>
    </w:p>
    <w:p w14:paraId="49C7FA7D"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Në përbërjen e vetë ka edhe sektorin  për Barazi Gjinore si dhe sektorin për të drejtat e fëmijëve si dhë sektorin për të drejtat e komiuniteteve   .</w:t>
      </w:r>
    </w:p>
    <w:p w14:paraId="17E16F58"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 xml:space="preserve">Duke ditur vështërsitë buxhetore që kan institucionet e në veçanti komunat e vogla për të hapur vende  të reja pune në mënyrë që të mbulohen të gjitha fushat në mënyrë adekuate ,siç e dini edhe juve vet, jemi të shtërnguar qe këto fusha ti mbulojm me forcat që disponojm ,gjegjësisht vetëm me nga një zyrtar të punësuar e të cilët nuk e kan punë primare këtë ,gjë që ,me siguri ndikon në kualitetin e mbulueshmërisë së punëve dhe rrezultateve të kerkuara </w:t>
      </w:r>
    </w:p>
    <w:p w14:paraId="3E7945F4" w14:textId="37AC5D58" w:rsidR="00896B21" w:rsidRPr="003D7F1E" w:rsidRDefault="00896B21" w:rsidP="00896B21">
      <w:pPr>
        <w:spacing w:line="240" w:lineRule="auto"/>
        <w:jc w:val="both"/>
        <w:rPr>
          <w:rFonts w:ascii="Times New Roman" w:hAnsi="Times New Roman" w:cs="Times New Roman"/>
          <w:b/>
        </w:rPr>
      </w:pPr>
      <w:r w:rsidRPr="003D7F1E">
        <w:rPr>
          <w:rFonts w:ascii="Times New Roman" w:hAnsi="Times New Roman" w:cs="Times New Roman"/>
        </w:rPr>
        <w:t>Gjatë kësaj periudhe per shkak te situates epidemike të njohur si Pandemi me virusin Covid 19 ,  nuk ia  kemi arritur që me sukses të mbulojm të gjitha aktivitetet e parapara me planain e punës dhe ti dalim karshi të gjitha agjendave të kerkuara e që dalin si rrezultat i aktiviteteve të partnerëve bashkpunues siq janë Agjencionet relevante Ministrore si në MPL Ministria e  Pushtetit Lokal ) ,Zyra e Kryemnistrit ,për Barazi Gjinore e Kosovës Avokati i Popullit, OSBE- ja OJQ –të e ndryshme etj. Kemi vazhduar me bashkpunimin me Avokatin e Popullit i cili oraganizon takime mujore të hapura me qytetar,gjithashtu aktivetet tona janë shtri edhe me DSHMS –QPS,</w:t>
      </w:r>
      <w:r w:rsidR="009903A5">
        <w:rPr>
          <w:rFonts w:ascii="Times New Roman" w:hAnsi="Times New Roman" w:cs="Times New Roman"/>
        </w:rPr>
        <w:t xml:space="preserve"> </w:t>
      </w:r>
      <w:r w:rsidRPr="003D7F1E">
        <w:rPr>
          <w:rFonts w:ascii="Times New Roman" w:hAnsi="Times New Roman" w:cs="Times New Roman"/>
        </w:rPr>
        <w:t>DA</w:t>
      </w:r>
      <w:r w:rsidR="009903A5">
        <w:rPr>
          <w:rFonts w:ascii="Times New Roman" w:hAnsi="Times New Roman" w:cs="Times New Roman"/>
        </w:rPr>
        <w:t xml:space="preserve">, </w:t>
      </w:r>
      <w:r w:rsidRPr="003D7F1E">
        <w:rPr>
          <w:rFonts w:ascii="Times New Roman" w:hAnsi="Times New Roman" w:cs="Times New Roman"/>
        </w:rPr>
        <w:t>DKRS</w:t>
      </w:r>
      <w:r w:rsidR="009903A5">
        <w:rPr>
          <w:rFonts w:ascii="Times New Roman" w:hAnsi="Times New Roman" w:cs="Times New Roman"/>
        </w:rPr>
        <w:t xml:space="preserve"> </w:t>
      </w:r>
      <w:r w:rsidRPr="003D7F1E">
        <w:rPr>
          <w:rFonts w:ascii="Times New Roman" w:hAnsi="Times New Roman" w:cs="Times New Roman"/>
        </w:rPr>
        <w:t>(Drejtoria për Shëndetësi dhe Mirëqenje Sociale –Qendra për Punë Sociale,</w:t>
      </w:r>
      <w:r w:rsidR="009903A5">
        <w:rPr>
          <w:rFonts w:ascii="Times New Roman" w:hAnsi="Times New Roman" w:cs="Times New Roman"/>
        </w:rPr>
        <w:t xml:space="preserve"> </w:t>
      </w:r>
      <w:r w:rsidRPr="003D7F1E">
        <w:rPr>
          <w:rFonts w:ascii="Times New Roman" w:hAnsi="Times New Roman" w:cs="Times New Roman"/>
        </w:rPr>
        <w:t>Drejtoria e Arsimit,</w:t>
      </w:r>
      <w:r w:rsidR="009903A5">
        <w:rPr>
          <w:rFonts w:ascii="Times New Roman" w:hAnsi="Times New Roman" w:cs="Times New Roman"/>
        </w:rPr>
        <w:t xml:space="preserve"> </w:t>
      </w:r>
      <w:r w:rsidRPr="003D7F1E">
        <w:rPr>
          <w:rFonts w:ascii="Times New Roman" w:hAnsi="Times New Roman" w:cs="Times New Roman"/>
        </w:rPr>
        <w:t>Drejtoria e Rinise Kulture dhe Sport)</w:t>
      </w:r>
      <w:r w:rsidRPr="003D7F1E">
        <w:rPr>
          <w:rFonts w:ascii="Times New Roman" w:hAnsi="Times New Roman" w:cs="Times New Roman"/>
          <w:b/>
        </w:rPr>
        <w:t xml:space="preserve"> </w:t>
      </w:r>
    </w:p>
    <w:p w14:paraId="4D7D8A51"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 xml:space="preserve">Ndërsa sa i përket asaj të angazhimit për komunutitete të veçanta etnike zyra jonë nuk zhvillon  aktivitete specifike në baza etnike pasi që të gjithë parametrat tonë të vlersimit në këtë drejtim japin me kuptu se komunitetet që jetojn në Komunën e Shtimes janë mirë të integruara dhe nuk hetohet nevoja e një angazhmi të veçant </w:t>
      </w:r>
    </w:p>
    <w:p w14:paraId="643015BF" w14:textId="6A85CED6"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Sfera e perkrahjes:</w:t>
      </w:r>
    </w:p>
    <w:p w14:paraId="23BF35CD"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 xml:space="preserve">Në bashkëveprime me Agjencionin Për Barazi Gjiore kemi arritur qe te hartojm Planin Vjetor të  Punës për Zyrtarët për Barazi Gjinore dhe implemntimin e tij </w:t>
      </w:r>
    </w:p>
    <w:p w14:paraId="797FC526"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 xml:space="preserve">Edhe  më tutje nuk kemi arritur qe të krijojm Mekanizmin Komunal kundër dhunës në familje </w:t>
      </w:r>
    </w:p>
    <w:p w14:paraId="35BB2E2E"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 xml:space="preserve">Nga shkurti dhe marsi kemi rifilluar aktivitetet me komisionin shtetror për personat e pa gjetur të vazhdojm në punët e hulumtimit dhe gjetjes se tyre në tërsi </w:t>
      </w:r>
    </w:p>
    <w:p w14:paraId="68E7596C"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 xml:space="preserve">Përkundër sitautës pandemike në bashkveprim me OSBE ia kemi dalur te hartojm </w:t>
      </w:r>
    </w:p>
    <w:p w14:paraId="0E5E85B7"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 xml:space="preserve"> Rregulloren Komunale për të Drejtat e Fëmijeve  dhe Promovimin e tyre dhe ne koordinim me Ministrine e drejtesise gegjesisht Kordinatorin nacional Kunder Dhunes ne Famlje ,kemi arritur edhe ne keto kushte me pranin e vete amabasadorit te OSBE- es te krijojm Mekanizmin Komunal Kunder Dhunës në Familje ,mekanizëm ky mjaft i rëndesishëm per tu siguruar njëj ambient i qetë familjar e sidomos në kushte të mbylljes nga pandemia Cov19</w:t>
      </w:r>
    </w:p>
    <w:p w14:paraId="5B3C6C29"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 xml:space="preserve">Në kordinim me Drejtorinë e Administratës së Përgjithshme dhe Kryetarin e Komuës,edhe për kundër mungesës së mjeteve buxhetore dhe situates shume të rënduar epidemiologjike nga virusi pandemik me vështërsi të shumta përsëri  ia kemi dalur të përmbushim detyrimet që dalin si institucion qeverisës lokal që në përëpikëri të përmbushim edhe kërkesat që dalim nga MSA –ja (Marveshja e Asocim Stabilizimit) </w:t>
      </w:r>
    </w:p>
    <w:p w14:paraId="380E40F4"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t xml:space="preserve">Duhet potencuar se Njësiti ka qenë mjaft aktiv në sferën e barazisë gjinore duke marrur pjesë në të gjitha aktivitetet e mundshme si dhe duke siguruar që në secilen sferë ,barazia në mes gjinive të jetë në harmoni me mundësitë reale </w:t>
      </w:r>
    </w:p>
    <w:p w14:paraId="15DEA53D" w14:textId="77777777" w:rsidR="00896B21" w:rsidRPr="003D7F1E" w:rsidRDefault="00896B21" w:rsidP="00896B21">
      <w:pPr>
        <w:spacing w:line="240" w:lineRule="auto"/>
        <w:jc w:val="both"/>
        <w:rPr>
          <w:rFonts w:ascii="Times New Roman" w:hAnsi="Times New Roman" w:cs="Times New Roman"/>
        </w:rPr>
      </w:pPr>
      <w:r w:rsidRPr="003D7F1E">
        <w:rPr>
          <w:rFonts w:ascii="Times New Roman" w:hAnsi="Times New Roman" w:cs="Times New Roman"/>
        </w:rPr>
        <w:lastRenderedPageBreak/>
        <w:t>Në të shumtën aktivitetet me partnerët tanë strategjik kemi arritut ti organizojm permes linjave dhe platformave online me çrast angazhimi yne si institucion nuk ka munguar asnjëherë por në të kundërtën jemi munduar që të jemi sa më azhur në përmbushjen e detyrave tona .</w:t>
      </w:r>
    </w:p>
    <w:p w14:paraId="1975CB69" w14:textId="77777777" w:rsidR="00896B21" w:rsidRPr="003D7F1E" w:rsidRDefault="00896B21" w:rsidP="00896B21">
      <w:pPr>
        <w:autoSpaceDE w:val="0"/>
        <w:autoSpaceDN w:val="0"/>
        <w:adjustRightInd w:val="0"/>
        <w:spacing w:line="240" w:lineRule="auto"/>
        <w:jc w:val="both"/>
        <w:rPr>
          <w:rFonts w:ascii="Times New Roman" w:hAnsi="Times New Roman" w:cs="Times New Roman"/>
          <w:bCs/>
          <w:u w:val="single"/>
        </w:rPr>
      </w:pPr>
      <w:r w:rsidRPr="003D7F1E">
        <w:rPr>
          <w:rFonts w:ascii="Times New Roman" w:hAnsi="Times New Roman" w:cs="Times New Roman"/>
        </w:rPr>
        <w:t>Ajo që vlen të potencohet  është se edhe gjat vitit 2020 kemi arritur që të mbeshtesim aktivitet në lehtesimin e regjistrimit të pronës në emër të dy bashkshorteve si ide e sponzorizuar nga Qeveria dhe faktorët relavant partner të bashkësisë ndërkombtare si USAID e ,OSBE,DEMOS e organizata lokale të tjera.</w:t>
      </w:r>
    </w:p>
    <w:p w14:paraId="678773FC" w14:textId="3971BBFC" w:rsidR="00896B21" w:rsidRPr="003D7F1E" w:rsidRDefault="00896B21" w:rsidP="0028347F">
      <w:pPr>
        <w:spacing w:line="240" w:lineRule="auto"/>
        <w:jc w:val="both"/>
        <w:rPr>
          <w:rFonts w:ascii="Times New Roman" w:hAnsi="Times New Roman" w:cs="Times New Roman"/>
        </w:rPr>
      </w:pPr>
      <w:r w:rsidRPr="003D7F1E">
        <w:rPr>
          <w:rFonts w:ascii="Times New Roman" w:hAnsi="Times New Roman" w:cs="Times New Roman"/>
          <w:b/>
        </w:rPr>
        <w:t>Të arriturat:</w:t>
      </w:r>
    </w:p>
    <w:p w14:paraId="52796A28" w14:textId="77777777"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Janë arritur objektivat e parashtruara të këtij viti nga se I ter stafi I lartë shenuar ka qenë I përkushtuar për një punë sa më efikase në shërbim të qytetarëve ne kryerjen e shërbimeve për ta,gjithnjë duke zbatuar ligjet,rregulloret dhe udhezimet administrative ne fuqi.</w:t>
      </w:r>
    </w:p>
    <w:p w14:paraId="16EA51AE" w14:textId="77777777"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Zyrtaret në vazhdimesi jane paisur me ligjet, udhezimet administrative qe kane te bejne me gjendjen civile.</w:t>
      </w:r>
    </w:p>
    <w:p w14:paraId="364C4F30" w14:textId="77777777"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Edhe gjatë këtijë viti është punuar mjaftë shumë nga ana e zyrtareve te gjendjes civile ne futjen e te dhenave ne sistemin e ri te GJC.</w:t>
      </w:r>
    </w:p>
    <w:p w14:paraId="2886A926" w14:textId="77777777"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Pasë dates 13- mars 2020, për arsye të pandemise COVID-19, kemi qene te detyruar te punojme me staf te redukutuar .</w:t>
      </w:r>
    </w:p>
    <w:p w14:paraId="5113DFEF" w14:textId="77777777"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Eshte punuar pa nderprere .</w:t>
      </w:r>
    </w:p>
    <w:p w14:paraId="0282B875" w14:textId="77777777"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E-kiosku per marrjen e dokumentave te GJC, ka ofruar sherbime me efikase te mundeshme per qytetaret.</w:t>
      </w:r>
    </w:p>
    <w:p w14:paraId="6BEB11CE" w14:textId="77777777"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Eshte bere bere Lidhja e Akteve  te lindjes,marteses,dhe vdekjes te viteve 2017,2018 dhe 2019 ku jane krijuar libra me keto akte.</w:t>
      </w:r>
    </w:p>
    <w:p w14:paraId="3416F99C" w14:textId="77777777"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Po ashtu gjatë këtij viti në zyren për Qytetarë /zyren pritese kanë qenë të angazhuar praktikantë për punë praktike në pajtim me Ligjin e punës të cilet kanë kryer punë praktike dhe kanë ndihmuar zyrtaret tanë në kryerjen e sherbimit per qytetarë.</w:t>
      </w:r>
    </w:p>
    <w:p w14:paraId="7072A41F" w14:textId="77777777"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Eshte punuar ne plotesimin e Rregullores Komunale per : Taksa Tarifa dhe Gjoba per vitin 2021.</w:t>
      </w:r>
    </w:p>
    <w:p w14:paraId="790F19EB" w14:textId="77777777"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 xml:space="preserve">Eshte bërë DDD-ja, dy here ne hapesirat e objektit te komunes. </w:t>
      </w:r>
    </w:p>
    <w:p w14:paraId="5362327F" w14:textId="1272EE51" w:rsidR="00896B21" w:rsidRPr="003D7F1E" w:rsidRDefault="00896B21" w:rsidP="00896B21">
      <w:pPr>
        <w:tabs>
          <w:tab w:val="left" w:pos="5670"/>
        </w:tabs>
        <w:spacing w:line="240" w:lineRule="auto"/>
        <w:jc w:val="both"/>
        <w:rPr>
          <w:rFonts w:ascii="Times New Roman" w:hAnsi="Times New Roman" w:cs="Times New Roman"/>
        </w:rPr>
      </w:pPr>
      <w:r w:rsidRPr="003D7F1E">
        <w:rPr>
          <w:rFonts w:ascii="Times New Roman" w:hAnsi="Times New Roman" w:cs="Times New Roman"/>
        </w:rPr>
        <w:t xml:space="preserve">Shpenzimi </w:t>
      </w:r>
      <w:r w:rsidR="0028347F">
        <w:rPr>
          <w:rFonts w:ascii="Times New Roman" w:hAnsi="Times New Roman" w:cs="Times New Roman"/>
        </w:rPr>
        <w:t>i</w:t>
      </w:r>
      <w:r w:rsidRPr="003D7F1E">
        <w:rPr>
          <w:rFonts w:ascii="Times New Roman" w:hAnsi="Times New Roman" w:cs="Times New Roman"/>
        </w:rPr>
        <w:t xml:space="preserve"> buxhetit,është shpenzuar  sipas Planit Buxhetor dhe Planit te Prokurimit Publik, për vitin 2020</w:t>
      </w:r>
    </w:p>
    <w:p w14:paraId="79382227" w14:textId="77777777" w:rsidR="00896B21" w:rsidRPr="003D7F1E" w:rsidRDefault="00896B21" w:rsidP="00896B21">
      <w:pPr>
        <w:tabs>
          <w:tab w:val="left" w:pos="5670"/>
        </w:tabs>
        <w:spacing w:line="240" w:lineRule="auto"/>
        <w:jc w:val="both"/>
        <w:rPr>
          <w:rFonts w:ascii="Times New Roman" w:hAnsi="Times New Roman" w:cs="Times New Roman"/>
        </w:rPr>
      </w:pPr>
    </w:p>
    <w:p w14:paraId="79832135" w14:textId="77777777" w:rsidR="00896B21" w:rsidRPr="003D7F1E" w:rsidRDefault="00896B21" w:rsidP="00896B21">
      <w:pPr>
        <w:tabs>
          <w:tab w:val="left" w:pos="5670"/>
        </w:tabs>
        <w:spacing w:line="240" w:lineRule="auto"/>
        <w:jc w:val="both"/>
        <w:rPr>
          <w:rFonts w:ascii="Times New Roman" w:hAnsi="Times New Roman" w:cs="Times New Roman"/>
        </w:rPr>
      </w:pPr>
    </w:p>
    <w:p w14:paraId="369DF5F3" w14:textId="77777777" w:rsidR="00896B21" w:rsidRPr="003D7F1E" w:rsidRDefault="00896B21" w:rsidP="00896B21">
      <w:pPr>
        <w:tabs>
          <w:tab w:val="left" w:pos="5670"/>
        </w:tabs>
        <w:spacing w:line="240" w:lineRule="auto"/>
        <w:jc w:val="both"/>
        <w:rPr>
          <w:rFonts w:ascii="Times New Roman" w:hAnsi="Times New Roman" w:cs="Times New Roman"/>
        </w:rPr>
      </w:pPr>
    </w:p>
    <w:p w14:paraId="64F14351" w14:textId="77777777" w:rsidR="00896B21" w:rsidRPr="003D7F1E" w:rsidRDefault="00896B21" w:rsidP="00896B21">
      <w:pPr>
        <w:tabs>
          <w:tab w:val="left" w:pos="5670"/>
        </w:tabs>
        <w:spacing w:line="240" w:lineRule="auto"/>
        <w:jc w:val="both"/>
        <w:rPr>
          <w:rFonts w:ascii="Times New Roman" w:hAnsi="Times New Roman" w:cs="Times New Roman"/>
        </w:rPr>
      </w:pPr>
    </w:p>
    <w:p w14:paraId="16B064AD" w14:textId="5E2D5DAF" w:rsidR="00896B21" w:rsidRDefault="00896B21" w:rsidP="00896B21">
      <w:pPr>
        <w:tabs>
          <w:tab w:val="left" w:pos="5670"/>
        </w:tabs>
        <w:spacing w:line="240" w:lineRule="auto"/>
        <w:jc w:val="both"/>
        <w:rPr>
          <w:rFonts w:ascii="Times New Roman" w:hAnsi="Times New Roman" w:cs="Times New Roman"/>
        </w:rPr>
      </w:pPr>
    </w:p>
    <w:p w14:paraId="0D6FEEA0" w14:textId="1A2220C2" w:rsidR="0028347F" w:rsidRDefault="0028347F" w:rsidP="00896B21">
      <w:pPr>
        <w:tabs>
          <w:tab w:val="left" w:pos="5670"/>
        </w:tabs>
        <w:spacing w:line="240" w:lineRule="auto"/>
        <w:jc w:val="both"/>
        <w:rPr>
          <w:rFonts w:ascii="Times New Roman" w:hAnsi="Times New Roman" w:cs="Times New Roman"/>
        </w:rPr>
      </w:pPr>
    </w:p>
    <w:p w14:paraId="67547B60" w14:textId="2F0E0A70" w:rsidR="00BD1B60" w:rsidRDefault="00BD1B60" w:rsidP="00A256A2">
      <w:pPr>
        <w:spacing w:line="360" w:lineRule="auto"/>
        <w:rPr>
          <w:rFonts w:ascii="Times New Roman" w:hAnsi="Times New Roman" w:cs="Times New Roman"/>
        </w:rPr>
      </w:pPr>
    </w:p>
    <w:p w14:paraId="48B32821" w14:textId="77777777" w:rsidR="00BD1B60" w:rsidRDefault="00BD1B60" w:rsidP="00A256A2">
      <w:pPr>
        <w:spacing w:line="360" w:lineRule="auto"/>
        <w:rPr>
          <w:rFonts w:ascii="Times New Roman" w:hAnsi="Times New Roman" w:cs="Times New Roman"/>
          <w:b/>
          <w:color w:val="4472C4" w:themeColor="accent5"/>
        </w:rPr>
      </w:pPr>
    </w:p>
    <w:p w14:paraId="7D5E8A1E" w14:textId="77777777" w:rsidR="00C92DB5" w:rsidRDefault="00C92DB5" w:rsidP="00C92DB5">
      <w:pPr>
        <w:spacing w:line="360" w:lineRule="auto"/>
        <w:jc w:val="center"/>
        <w:rPr>
          <w:rFonts w:ascii="Times New Roman" w:hAnsi="Times New Roman" w:cs="Times New Roman"/>
          <w:b/>
          <w:color w:val="4472C4" w:themeColor="accent5"/>
        </w:rPr>
      </w:pPr>
      <w:r w:rsidRPr="00837AC3">
        <w:rPr>
          <w:rFonts w:ascii="Times New Roman" w:hAnsi="Times New Roman" w:cs="Times New Roman"/>
          <w:b/>
          <w:color w:val="4472C4" w:themeColor="accent5"/>
        </w:rPr>
        <w:lastRenderedPageBreak/>
        <w:t xml:space="preserve">DREJTORIA PËR </w:t>
      </w:r>
      <w:r w:rsidR="00837AC3" w:rsidRPr="00837AC3">
        <w:rPr>
          <w:rFonts w:ascii="Times New Roman" w:hAnsi="Times New Roman" w:cs="Times New Roman"/>
          <w:b/>
          <w:color w:val="4472C4" w:themeColor="accent5"/>
        </w:rPr>
        <w:t>SHËRBIME PUBLIKE</w:t>
      </w:r>
    </w:p>
    <w:p w14:paraId="664009F0" w14:textId="77777777" w:rsidR="0028347F" w:rsidRPr="0028347F" w:rsidRDefault="0028347F" w:rsidP="0028347F">
      <w:pPr>
        <w:pStyle w:val="NormalWeb"/>
        <w:shd w:val="clear" w:color="auto" w:fill="FFFFFF"/>
        <w:spacing w:before="0" w:beforeAutospacing="0" w:after="0" w:afterAutospacing="0"/>
        <w:ind w:firstLine="720"/>
        <w:jc w:val="both"/>
        <w:rPr>
          <w:sz w:val="22"/>
          <w:szCs w:val="22"/>
        </w:rPr>
      </w:pPr>
      <w:r w:rsidRPr="0028347F">
        <w:rPr>
          <w:sz w:val="22"/>
          <w:szCs w:val="22"/>
        </w:rPr>
        <w:t>Drejtori e Shërbime Publike përcakton dhe mbikëqyrë ofrimin e shërbimeve publike lokale, duke përfshirë: furnizimin me ujë, rrjetin e ujësjellësit dhe kanalizimit, ofrimi i shërbimeve komunale për qytetare, koordinimi i punëve me ndërmarrjet publike qendrore dhe komunale. Drejtoria për shërbime publike gjithashtu merret me mirëmbajtjen  e rrugëve (verore dhe dimërore), mirëmbajtjen  e sipërfaqeve të gjelbëruara, mirëmbajtjen  e rrjetit të ndriçimit publik, mirëmbajtjen e rrjetit të kanalizimit atmosferike, shenjëzimin horizontal dhe vertikal, rregullimin e transportit publik, funksionimin e tregjeve, mirëmbajtjen e varrezave dhe lapidareve dhe mbikëqyr sistemin e grumbullimit te mbeturinave.</w:t>
      </w:r>
    </w:p>
    <w:p w14:paraId="41CA1ABF" w14:textId="77777777" w:rsidR="0028347F" w:rsidRPr="0028347F" w:rsidRDefault="0028347F" w:rsidP="0028347F">
      <w:pPr>
        <w:pStyle w:val="NormalWeb"/>
        <w:shd w:val="clear" w:color="auto" w:fill="FFFFFF"/>
        <w:spacing w:before="0" w:beforeAutospacing="0" w:after="0" w:afterAutospacing="0"/>
        <w:jc w:val="both"/>
        <w:rPr>
          <w:sz w:val="22"/>
          <w:szCs w:val="22"/>
        </w:rPr>
      </w:pPr>
    </w:p>
    <w:p w14:paraId="6550127B" w14:textId="374DA795" w:rsidR="0028347F" w:rsidRPr="0028347F" w:rsidRDefault="0028347F" w:rsidP="0028347F">
      <w:pPr>
        <w:tabs>
          <w:tab w:val="left" w:pos="1080"/>
          <w:tab w:val="left" w:pos="1500"/>
          <w:tab w:val="left" w:pos="3405"/>
        </w:tabs>
        <w:spacing w:line="240" w:lineRule="auto"/>
        <w:jc w:val="both"/>
        <w:rPr>
          <w:rFonts w:ascii="Times New Roman" w:hAnsi="Times New Roman" w:cs="Times New Roman"/>
          <w:b/>
        </w:rPr>
      </w:pPr>
      <w:r w:rsidRPr="0028347F">
        <w:rPr>
          <w:rFonts w:ascii="Times New Roman" w:hAnsi="Times New Roman" w:cs="Times New Roman"/>
          <w:b/>
        </w:rPr>
        <w:t>Aktivitet</w:t>
      </w:r>
    </w:p>
    <w:p w14:paraId="4BE1DE83"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 xml:space="preserve">Punët në Drejtori brenda këtij viti nuk janë realizuar sipas plan programit të paraparë për arsyeje te situatës me COVID 19. </w:t>
      </w:r>
    </w:p>
    <w:p w14:paraId="4043C0CE" w14:textId="0A042718"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Aktiviteti i Inspektoreve ishte i fokusuar në inspektime kryesisht ne fushën e</w:t>
      </w:r>
    </w:p>
    <w:p w14:paraId="024871EF"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 xml:space="preserve">1.Gastronomise, </w:t>
      </w:r>
    </w:p>
    <w:p w14:paraId="3047A229"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2.Tregtare</w:t>
      </w:r>
    </w:p>
    <w:p w14:paraId="4724CB8C"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 xml:space="preserve">3.Prodhuese, </w:t>
      </w:r>
    </w:p>
    <w:p w14:paraId="79133005" w14:textId="5C5C88E0"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 xml:space="preserve">4.Përpunuese </w:t>
      </w:r>
    </w:p>
    <w:p w14:paraId="70263004"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Si dhe inspektime sa i përket respektimit te udhëzimeve te ardhura nga IKSHPK-se,dhe nivelet qendrore,shëndetësore.</w:t>
      </w:r>
    </w:p>
    <w:p w14:paraId="040D0191"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Janë inspektuar të gjitha pishinat në territorin e komunës për cilësinë e ujit prezenca e klorit në ujë, si dhe raporti i institutit të shëndetit publik.</w:t>
      </w:r>
    </w:p>
    <w:p w14:paraId="1AD85D76" w14:textId="64FBEC50"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Është parandaluar ekonomia joformale ku me procesverbal i kemi futur në sistem të ligjeve për regjistrimin e bizneseve dhe pëlqimeve për aktivitet të bizneseve të caktuara.</w:t>
      </w:r>
    </w:p>
    <w:p w14:paraId="79863FDF"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 xml:space="preserve">Detyra e Drejtorisë është zbatimi i ligjeve dhe i të gjitha akteve nënligjore të nxjerra nga Ministritë përkatëse, dhe rregulloret e ndryshme të nivelit qendror apo lokal. </w:t>
      </w:r>
    </w:p>
    <w:p w14:paraId="67A45B61" w14:textId="2FA5AB54"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Duke i zbatuar në praktik këto ligje ne kemi arritur që ti  parandalojmë shumicën e veprimeve qe kanë qenë ilegale dhe në kundërshtim me dispozitat e këtyre ligjeve në të gjitha fushat duke aplikuar masat paralajmëruese, këshillim apo ndëshkimore si:</w:t>
      </w:r>
    </w:p>
    <w:p w14:paraId="2752882F"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1.Aktvendimet</w:t>
      </w:r>
    </w:p>
    <w:p w14:paraId="243F34CA"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2.Gjobat mandatore</w:t>
      </w:r>
    </w:p>
    <w:p w14:paraId="475581CF" w14:textId="01AA8F6F"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3.Fletëparaqitje ne Gjykatë etj.</w:t>
      </w:r>
    </w:p>
    <w:p w14:paraId="5BE55AEB" w14:textId="074D479B"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Gjithë kjo që qytetaret të kenë një ambient më të shëndetshme, si dhe hapësira publike te mirëmbajtura sipas rregulloreve te përcaktuara.</w:t>
      </w:r>
    </w:p>
    <w:p w14:paraId="41F7F95D" w14:textId="3AC0B437" w:rsidR="0028347F" w:rsidRPr="0028347F" w:rsidRDefault="0028347F" w:rsidP="0028347F">
      <w:pPr>
        <w:tabs>
          <w:tab w:val="left" w:pos="1080"/>
          <w:tab w:val="left" w:pos="1500"/>
          <w:tab w:val="left" w:pos="3405"/>
        </w:tabs>
        <w:spacing w:line="240" w:lineRule="auto"/>
        <w:jc w:val="both"/>
        <w:rPr>
          <w:rFonts w:ascii="Times New Roman" w:hAnsi="Times New Roman" w:cs="Times New Roman"/>
          <w:b/>
          <w:bCs/>
        </w:rPr>
      </w:pPr>
      <w:r w:rsidRPr="0028347F">
        <w:rPr>
          <w:rFonts w:ascii="Times New Roman" w:hAnsi="Times New Roman" w:cs="Times New Roman"/>
          <w:b/>
          <w:bCs/>
        </w:rPr>
        <w:t>Gjate kësaj periudhe nga Sektori i Inspektoratit janë realizuar;</w:t>
      </w:r>
    </w:p>
    <w:p w14:paraId="6126315C"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Inspektime dhe procesverbale - 518</w:t>
      </w:r>
    </w:p>
    <w:p w14:paraId="114088B1"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Ankesa dhe parashtresa t</w:t>
      </w:r>
      <w:r w:rsidRPr="0028347F">
        <w:rPr>
          <w:rStyle w:val="Emphasis"/>
          <w:rFonts w:ascii="Times New Roman" w:hAnsi="Times New Roman" w:cs="Times New Roman"/>
        </w:rPr>
        <w:t>ë</w:t>
      </w:r>
      <w:r w:rsidRPr="0028347F">
        <w:rPr>
          <w:rFonts w:ascii="Times New Roman" w:hAnsi="Times New Roman" w:cs="Times New Roman"/>
        </w:rPr>
        <w:t xml:space="preserve"> qytetareve 51</w:t>
      </w:r>
    </w:p>
    <w:p w14:paraId="73C8A1D9"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Gjoba t</w:t>
      </w:r>
      <w:r w:rsidRPr="0028347F">
        <w:rPr>
          <w:rStyle w:val="Emphasis"/>
          <w:rFonts w:ascii="Times New Roman" w:hAnsi="Times New Roman" w:cs="Times New Roman"/>
        </w:rPr>
        <w:t>ë</w:t>
      </w:r>
      <w:r w:rsidRPr="0028347F">
        <w:rPr>
          <w:rFonts w:ascii="Times New Roman" w:hAnsi="Times New Roman" w:cs="Times New Roman"/>
        </w:rPr>
        <w:t xml:space="preserve"> shqiptuara – 225</w:t>
      </w:r>
    </w:p>
    <w:p w14:paraId="72F600D5"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lastRenderedPageBreak/>
        <w:t>Aktvendime - 103</w:t>
      </w:r>
    </w:p>
    <w:p w14:paraId="628AE715"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Propozim për përmbarim – 17</w:t>
      </w:r>
    </w:p>
    <w:p w14:paraId="05D00CA4"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Procedure e iniciuara n</w:t>
      </w:r>
      <w:r w:rsidRPr="0028347F">
        <w:rPr>
          <w:rStyle w:val="Emphasis"/>
          <w:rFonts w:ascii="Times New Roman" w:hAnsi="Times New Roman" w:cs="Times New Roman"/>
        </w:rPr>
        <w:t>ë</w:t>
      </w:r>
      <w:r w:rsidRPr="0028347F">
        <w:rPr>
          <w:rFonts w:ascii="Times New Roman" w:hAnsi="Times New Roman" w:cs="Times New Roman"/>
        </w:rPr>
        <w:t xml:space="preserve"> Prokurori -1</w:t>
      </w:r>
    </w:p>
    <w:p w14:paraId="1981944C"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Procedura t</w:t>
      </w:r>
      <w:r w:rsidRPr="0028347F">
        <w:rPr>
          <w:rStyle w:val="Emphasis"/>
          <w:rFonts w:ascii="Times New Roman" w:hAnsi="Times New Roman" w:cs="Times New Roman"/>
        </w:rPr>
        <w:t>ë</w:t>
      </w:r>
      <w:r w:rsidRPr="0028347F">
        <w:rPr>
          <w:rFonts w:ascii="Times New Roman" w:hAnsi="Times New Roman" w:cs="Times New Roman"/>
        </w:rPr>
        <w:t xml:space="preserve"> iniciuara n</w:t>
      </w:r>
      <w:r w:rsidRPr="0028347F">
        <w:rPr>
          <w:rStyle w:val="Emphasis"/>
          <w:rFonts w:ascii="Times New Roman" w:hAnsi="Times New Roman" w:cs="Times New Roman"/>
        </w:rPr>
        <w:t>ë</w:t>
      </w:r>
      <w:r w:rsidRPr="0028347F">
        <w:rPr>
          <w:rFonts w:ascii="Times New Roman" w:hAnsi="Times New Roman" w:cs="Times New Roman"/>
        </w:rPr>
        <w:t xml:space="preserve"> gjykate -21</w:t>
      </w:r>
    </w:p>
    <w:p w14:paraId="1FE8A2EE" w14:textId="0DCE8794"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Pëlqime/sanitare për pune - 37</w:t>
      </w:r>
    </w:p>
    <w:p w14:paraId="58F0B465" w14:textId="4733E8A5"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Inspektoret gjate këtij viti kanë qene t</w:t>
      </w:r>
      <w:r w:rsidRPr="0028347F">
        <w:rPr>
          <w:rStyle w:val="Emphasis"/>
          <w:rFonts w:ascii="Times New Roman" w:hAnsi="Times New Roman" w:cs="Times New Roman"/>
        </w:rPr>
        <w:t>ë</w:t>
      </w:r>
      <w:r w:rsidRPr="0028347F">
        <w:rPr>
          <w:rFonts w:ascii="Times New Roman" w:hAnsi="Times New Roman" w:cs="Times New Roman"/>
        </w:rPr>
        <w:t xml:space="preserve"> angazhuar n</w:t>
      </w:r>
      <w:r w:rsidRPr="0028347F">
        <w:rPr>
          <w:rStyle w:val="Emphasis"/>
          <w:rFonts w:ascii="Times New Roman" w:hAnsi="Times New Roman" w:cs="Times New Roman"/>
        </w:rPr>
        <w:t>ë</w:t>
      </w:r>
      <w:r w:rsidRPr="0028347F">
        <w:rPr>
          <w:rFonts w:ascii="Times New Roman" w:hAnsi="Times New Roman" w:cs="Times New Roman"/>
        </w:rPr>
        <w:t xml:space="preserve"> shumicën e kohës përveç punëve t</w:t>
      </w:r>
      <w:r w:rsidRPr="0028347F">
        <w:rPr>
          <w:rStyle w:val="Emphasis"/>
          <w:rFonts w:ascii="Times New Roman" w:hAnsi="Times New Roman" w:cs="Times New Roman"/>
        </w:rPr>
        <w:t>ë</w:t>
      </w:r>
      <w:r w:rsidRPr="0028347F">
        <w:rPr>
          <w:rFonts w:ascii="Times New Roman" w:hAnsi="Times New Roman" w:cs="Times New Roman"/>
        </w:rPr>
        <w:t xml:space="preserve"> zakonshme n</w:t>
      </w:r>
      <w:r w:rsidRPr="0028347F">
        <w:rPr>
          <w:rStyle w:val="Emphasis"/>
          <w:rFonts w:ascii="Times New Roman" w:hAnsi="Times New Roman" w:cs="Times New Roman"/>
        </w:rPr>
        <w:t>ë</w:t>
      </w:r>
      <w:r w:rsidRPr="0028347F">
        <w:rPr>
          <w:rFonts w:ascii="Times New Roman" w:hAnsi="Times New Roman" w:cs="Times New Roman"/>
        </w:rPr>
        <w:t xml:space="preserve"> kuadër t</w:t>
      </w:r>
      <w:r w:rsidRPr="0028347F">
        <w:rPr>
          <w:rStyle w:val="Emphasis"/>
          <w:rFonts w:ascii="Times New Roman" w:hAnsi="Times New Roman" w:cs="Times New Roman"/>
        </w:rPr>
        <w:t>ë</w:t>
      </w:r>
      <w:r w:rsidRPr="0028347F">
        <w:rPr>
          <w:rFonts w:ascii="Times New Roman" w:hAnsi="Times New Roman" w:cs="Times New Roman"/>
        </w:rPr>
        <w:t xml:space="preserve"> përgjegjësisë se tyre n</w:t>
      </w:r>
      <w:r w:rsidRPr="0028347F">
        <w:rPr>
          <w:rStyle w:val="Emphasis"/>
          <w:rFonts w:ascii="Times New Roman" w:hAnsi="Times New Roman" w:cs="Times New Roman"/>
        </w:rPr>
        <w:t>ë</w:t>
      </w:r>
      <w:r w:rsidRPr="0028347F">
        <w:rPr>
          <w:rFonts w:ascii="Times New Roman" w:hAnsi="Times New Roman" w:cs="Times New Roman"/>
        </w:rPr>
        <w:t xml:space="preserve"> parandalimin e pandemisë me t</w:t>
      </w:r>
      <w:r w:rsidRPr="0028347F">
        <w:rPr>
          <w:rStyle w:val="Emphasis"/>
          <w:rFonts w:ascii="Times New Roman" w:hAnsi="Times New Roman" w:cs="Times New Roman"/>
        </w:rPr>
        <w:t>ë</w:t>
      </w:r>
      <w:r w:rsidRPr="0028347F">
        <w:rPr>
          <w:rFonts w:ascii="Times New Roman" w:hAnsi="Times New Roman" w:cs="Times New Roman"/>
        </w:rPr>
        <w:t xml:space="preserve"> cilën janë duke vazhduar ende.</w:t>
      </w:r>
    </w:p>
    <w:p w14:paraId="25457630"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Brenda periudhës Q2 (kuarteri i dyte) n</w:t>
      </w:r>
      <w:r w:rsidRPr="0028347F">
        <w:rPr>
          <w:rStyle w:val="Emphasis"/>
          <w:rFonts w:ascii="Times New Roman" w:hAnsi="Times New Roman" w:cs="Times New Roman"/>
        </w:rPr>
        <w:t>ë</w:t>
      </w:r>
      <w:r w:rsidRPr="0028347F">
        <w:rPr>
          <w:rFonts w:ascii="Times New Roman" w:hAnsi="Times New Roman" w:cs="Times New Roman"/>
        </w:rPr>
        <w:t xml:space="preserve"> kuadër t</w:t>
      </w:r>
      <w:r w:rsidRPr="0028347F">
        <w:rPr>
          <w:rStyle w:val="Emphasis"/>
          <w:rFonts w:ascii="Times New Roman" w:hAnsi="Times New Roman" w:cs="Times New Roman"/>
        </w:rPr>
        <w:t>ë</w:t>
      </w:r>
      <w:r w:rsidRPr="0028347F">
        <w:rPr>
          <w:rFonts w:ascii="Times New Roman" w:hAnsi="Times New Roman" w:cs="Times New Roman"/>
        </w:rPr>
        <w:t xml:space="preserve"> zyrës se inspektoreve është angazhuar edhe një numër shtese prej 5 inspektoreve ndërsa shumicën e kohës është punuar me stafin e përcaktuar n</w:t>
      </w:r>
      <w:r w:rsidRPr="0028347F">
        <w:rPr>
          <w:rStyle w:val="Emphasis"/>
          <w:rFonts w:ascii="Times New Roman" w:hAnsi="Times New Roman" w:cs="Times New Roman"/>
        </w:rPr>
        <w:t>ë</w:t>
      </w:r>
      <w:r w:rsidRPr="0028347F">
        <w:rPr>
          <w:rFonts w:ascii="Times New Roman" w:hAnsi="Times New Roman" w:cs="Times New Roman"/>
        </w:rPr>
        <w:t xml:space="preserve"> kuadër te zyrës.</w:t>
      </w:r>
    </w:p>
    <w:p w14:paraId="74D3CDB3"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Është punuar n</w:t>
      </w:r>
      <w:r w:rsidRPr="0028347F">
        <w:rPr>
          <w:rStyle w:val="Emphasis"/>
          <w:rFonts w:ascii="Times New Roman" w:hAnsi="Times New Roman" w:cs="Times New Roman"/>
        </w:rPr>
        <w:t>ë</w:t>
      </w:r>
      <w:r w:rsidRPr="0028347F">
        <w:rPr>
          <w:rFonts w:ascii="Times New Roman" w:hAnsi="Times New Roman" w:cs="Times New Roman"/>
        </w:rPr>
        <w:t xml:space="preserve"> orare t</w:t>
      </w:r>
      <w:r w:rsidRPr="0028347F">
        <w:rPr>
          <w:rStyle w:val="Emphasis"/>
          <w:rFonts w:ascii="Times New Roman" w:hAnsi="Times New Roman" w:cs="Times New Roman"/>
        </w:rPr>
        <w:t>ë</w:t>
      </w:r>
      <w:r w:rsidRPr="0028347F">
        <w:rPr>
          <w:rFonts w:ascii="Times New Roman" w:hAnsi="Times New Roman" w:cs="Times New Roman"/>
        </w:rPr>
        <w:t xml:space="preserve"> ndryshme, kujdestari etj varësisht nga vendimet q</w:t>
      </w:r>
      <w:r w:rsidRPr="0028347F">
        <w:rPr>
          <w:rStyle w:val="Emphasis"/>
          <w:rFonts w:ascii="Times New Roman" w:hAnsi="Times New Roman" w:cs="Times New Roman"/>
        </w:rPr>
        <w:t>ë</w:t>
      </w:r>
      <w:r w:rsidRPr="0028347F">
        <w:rPr>
          <w:rFonts w:ascii="Times New Roman" w:hAnsi="Times New Roman" w:cs="Times New Roman"/>
        </w:rPr>
        <w:t xml:space="preserve"> janë pranuar nga organet qendrore t</w:t>
      </w:r>
      <w:r w:rsidRPr="0028347F">
        <w:rPr>
          <w:rStyle w:val="Emphasis"/>
          <w:rFonts w:ascii="Times New Roman" w:hAnsi="Times New Roman" w:cs="Times New Roman"/>
        </w:rPr>
        <w:t>ë</w:t>
      </w:r>
      <w:r w:rsidRPr="0028347F">
        <w:rPr>
          <w:rFonts w:ascii="Times New Roman" w:hAnsi="Times New Roman" w:cs="Times New Roman"/>
        </w:rPr>
        <w:t xml:space="preserve"> cilat kanë qen t</w:t>
      </w:r>
      <w:r w:rsidRPr="0028347F">
        <w:rPr>
          <w:rStyle w:val="Emphasis"/>
          <w:rFonts w:ascii="Times New Roman" w:hAnsi="Times New Roman" w:cs="Times New Roman"/>
        </w:rPr>
        <w:t>ë</w:t>
      </w:r>
      <w:r w:rsidRPr="0028347F">
        <w:rPr>
          <w:rFonts w:ascii="Times New Roman" w:hAnsi="Times New Roman" w:cs="Times New Roman"/>
        </w:rPr>
        <w:t xml:space="preserve"> angazhuara me pandeminë.</w:t>
      </w:r>
    </w:p>
    <w:p w14:paraId="7C874A0E"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Inspektorati komunal gjate këtij viti ka treguar një performance shume t</w:t>
      </w:r>
      <w:r w:rsidRPr="0028347F">
        <w:rPr>
          <w:rStyle w:val="Emphasis"/>
          <w:rFonts w:ascii="Times New Roman" w:hAnsi="Times New Roman" w:cs="Times New Roman"/>
        </w:rPr>
        <w:t>ë</w:t>
      </w:r>
      <w:r w:rsidRPr="0028347F">
        <w:rPr>
          <w:rFonts w:ascii="Times New Roman" w:hAnsi="Times New Roman" w:cs="Times New Roman"/>
        </w:rPr>
        <w:t xml:space="preserve"> mire n</w:t>
      </w:r>
      <w:r w:rsidRPr="0028347F">
        <w:rPr>
          <w:rStyle w:val="Emphasis"/>
          <w:rFonts w:ascii="Times New Roman" w:hAnsi="Times New Roman" w:cs="Times New Roman"/>
        </w:rPr>
        <w:t>ë</w:t>
      </w:r>
      <w:r w:rsidRPr="0028347F">
        <w:rPr>
          <w:rFonts w:ascii="Times New Roman" w:hAnsi="Times New Roman" w:cs="Times New Roman"/>
        </w:rPr>
        <w:t xml:space="preserve"> inspektimin e lokaleve n</w:t>
      </w:r>
      <w:r w:rsidRPr="0028347F">
        <w:rPr>
          <w:rStyle w:val="Emphasis"/>
          <w:rFonts w:ascii="Times New Roman" w:hAnsi="Times New Roman" w:cs="Times New Roman"/>
        </w:rPr>
        <w:t>ë</w:t>
      </w:r>
      <w:r w:rsidRPr="0028347F">
        <w:rPr>
          <w:rFonts w:ascii="Times New Roman" w:hAnsi="Times New Roman" w:cs="Times New Roman"/>
        </w:rPr>
        <w:t xml:space="preserve"> veçanti qendrat tregtare, lokalet e gastronomisë, pishinat por edhe hapësirat ku ka pasur potencial q</w:t>
      </w:r>
      <w:r w:rsidRPr="0028347F">
        <w:rPr>
          <w:rStyle w:val="Emphasis"/>
          <w:rFonts w:ascii="Times New Roman" w:hAnsi="Times New Roman" w:cs="Times New Roman"/>
        </w:rPr>
        <w:t>ë</w:t>
      </w:r>
      <w:r w:rsidRPr="0028347F">
        <w:rPr>
          <w:rFonts w:ascii="Times New Roman" w:hAnsi="Times New Roman" w:cs="Times New Roman"/>
        </w:rPr>
        <w:t xml:space="preserve"> t</w:t>
      </w:r>
      <w:r w:rsidRPr="0028347F">
        <w:rPr>
          <w:rStyle w:val="Emphasis"/>
          <w:rFonts w:ascii="Times New Roman" w:hAnsi="Times New Roman" w:cs="Times New Roman"/>
        </w:rPr>
        <w:t>ë</w:t>
      </w:r>
      <w:r w:rsidRPr="0028347F">
        <w:rPr>
          <w:rFonts w:ascii="Times New Roman" w:hAnsi="Times New Roman" w:cs="Times New Roman"/>
        </w:rPr>
        <w:t xml:space="preserve"> grumbullohen numër m</w:t>
      </w:r>
      <w:r w:rsidRPr="0028347F">
        <w:rPr>
          <w:rStyle w:val="Emphasis"/>
          <w:rFonts w:ascii="Times New Roman" w:hAnsi="Times New Roman" w:cs="Times New Roman"/>
        </w:rPr>
        <w:t>ë</w:t>
      </w:r>
      <w:r w:rsidRPr="0028347F">
        <w:rPr>
          <w:rFonts w:ascii="Times New Roman" w:hAnsi="Times New Roman" w:cs="Times New Roman"/>
        </w:rPr>
        <w:t xml:space="preserve"> i madh i qytetareve.</w:t>
      </w:r>
    </w:p>
    <w:p w14:paraId="6D30E901"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Janë organizuar edhe takime këshilluese me bizneset për ti udhëzuar/këshilluar se si t</w:t>
      </w:r>
      <w:r w:rsidRPr="0028347F">
        <w:rPr>
          <w:rStyle w:val="Emphasis"/>
          <w:rFonts w:ascii="Times New Roman" w:hAnsi="Times New Roman" w:cs="Times New Roman"/>
        </w:rPr>
        <w:t>ë</w:t>
      </w:r>
      <w:r w:rsidRPr="0028347F">
        <w:rPr>
          <w:rFonts w:ascii="Times New Roman" w:hAnsi="Times New Roman" w:cs="Times New Roman"/>
        </w:rPr>
        <w:t xml:space="preserve"> veprohet duke i respektuar masat e parapara si dhe bizneset mos t</w:t>
      </w:r>
      <w:r w:rsidRPr="0028347F">
        <w:rPr>
          <w:rStyle w:val="Emphasis"/>
          <w:rFonts w:ascii="Times New Roman" w:hAnsi="Times New Roman" w:cs="Times New Roman"/>
        </w:rPr>
        <w:t>ë</w:t>
      </w:r>
      <w:r w:rsidRPr="0028347F">
        <w:rPr>
          <w:rFonts w:ascii="Times New Roman" w:hAnsi="Times New Roman" w:cs="Times New Roman"/>
        </w:rPr>
        <w:t xml:space="preserve"> detyrohen q</w:t>
      </w:r>
      <w:r w:rsidRPr="0028347F">
        <w:rPr>
          <w:rStyle w:val="Emphasis"/>
          <w:rFonts w:ascii="Times New Roman" w:hAnsi="Times New Roman" w:cs="Times New Roman"/>
        </w:rPr>
        <w:t>ë</w:t>
      </w:r>
      <w:r w:rsidRPr="0028347F">
        <w:rPr>
          <w:rFonts w:ascii="Times New Roman" w:hAnsi="Times New Roman" w:cs="Times New Roman"/>
        </w:rPr>
        <w:t xml:space="preserve"> t</w:t>
      </w:r>
      <w:r w:rsidRPr="0028347F">
        <w:rPr>
          <w:rStyle w:val="Emphasis"/>
          <w:rFonts w:ascii="Times New Roman" w:hAnsi="Times New Roman" w:cs="Times New Roman"/>
        </w:rPr>
        <w:t>ë</w:t>
      </w:r>
      <w:r w:rsidRPr="0028347F">
        <w:rPr>
          <w:rFonts w:ascii="Times New Roman" w:hAnsi="Times New Roman" w:cs="Times New Roman"/>
        </w:rPr>
        <w:t xml:space="preserve"> mbyllen.</w:t>
      </w:r>
    </w:p>
    <w:p w14:paraId="0867B730" w14:textId="77777777" w:rsidR="0028347F" w:rsidRPr="0028347F" w:rsidRDefault="0028347F" w:rsidP="0028347F">
      <w:pPr>
        <w:tabs>
          <w:tab w:val="left" w:pos="1080"/>
          <w:tab w:val="left" w:pos="1500"/>
          <w:tab w:val="left" w:pos="3405"/>
        </w:tabs>
        <w:spacing w:line="240" w:lineRule="auto"/>
        <w:jc w:val="both"/>
        <w:rPr>
          <w:rFonts w:ascii="Times New Roman" w:hAnsi="Times New Roman" w:cs="Times New Roman"/>
        </w:rPr>
      </w:pPr>
      <w:r w:rsidRPr="0028347F">
        <w:rPr>
          <w:rFonts w:ascii="Times New Roman" w:hAnsi="Times New Roman" w:cs="Times New Roman"/>
        </w:rPr>
        <w:t>Përgjithësisht jemi t</w:t>
      </w:r>
      <w:r w:rsidRPr="0028347F">
        <w:rPr>
          <w:rStyle w:val="Emphasis"/>
          <w:rFonts w:ascii="Times New Roman" w:hAnsi="Times New Roman" w:cs="Times New Roman"/>
        </w:rPr>
        <w:t>ë</w:t>
      </w:r>
      <w:r w:rsidRPr="0028347F">
        <w:rPr>
          <w:rFonts w:ascii="Times New Roman" w:hAnsi="Times New Roman" w:cs="Times New Roman"/>
        </w:rPr>
        <w:t xml:space="preserve"> kënaqur me respektimin e udhëzimeve q</w:t>
      </w:r>
      <w:r w:rsidRPr="0028347F">
        <w:rPr>
          <w:rStyle w:val="Emphasis"/>
          <w:rFonts w:ascii="Times New Roman" w:hAnsi="Times New Roman" w:cs="Times New Roman"/>
        </w:rPr>
        <w:t>ë</w:t>
      </w:r>
      <w:r w:rsidRPr="0028347F">
        <w:rPr>
          <w:rFonts w:ascii="Times New Roman" w:hAnsi="Times New Roman" w:cs="Times New Roman"/>
        </w:rPr>
        <w:t xml:space="preserve"> kane bere bizneset n</w:t>
      </w:r>
      <w:r w:rsidRPr="0028347F">
        <w:rPr>
          <w:rStyle w:val="Emphasis"/>
          <w:rFonts w:ascii="Times New Roman" w:hAnsi="Times New Roman" w:cs="Times New Roman"/>
        </w:rPr>
        <w:t>ë</w:t>
      </w:r>
      <w:r w:rsidRPr="0028347F">
        <w:rPr>
          <w:rFonts w:ascii="Times New Roman" w:hAnsi="Times New Roman" w:cs="Times New Roman"/>
        </w:rPr>
        <w:t xml:space="preserve"> komunën tone.</w:t>
      </w:r>
    </w:p>
    <w:p w14:paraId="1BFECC56" w14:textId="2D70DE68" w:rsidR="0028347F" w:rsidRPr="0028347F" w:rsidRDefault="0028347F" w:rsidP="0028347F">
      <w:pPr>
        <w:spacing w:line="240" w:lineRule="auto"/>
        <w:jc w:val="both"/>
        <w:rPr>
          <w:rFonts w:ascii="Times New Roman" w:hAnsi="Times New Roman" w:cs="Times New Roman"/>
          <w:b/>
        </w:rPr>
      </w:pPr>
      <w:r w:rsidRPr="0028347F">
        <w:rPr>
          <w:rFonts w:ascii="Times New Roman" w:hAnsi="Times New Roman" w:cs="Times New Roman"/>
          <w:b/>
        </w:rPr>
        <w:t>Ujësjellësi</w:t>
      </w:r>
    </w:p>
    <w:p w14:paraId="18F1B02C" w14:textId="77777777" w:rsidR="0028347F" w:rsidRPr="0028347F" w:rsidRDefault="0028347F" w:rsidP="0028347F">
      <w:pPr>
        <w:spacing w:line="240" w:lineRule="auto"/>
        <w:jc w:val="both"/>
        <w:rPr>
          <w:rFonts w:ascii="Times New Roman" w:hAnsi="Times New Roman" w:cs="Times New Roman"/>
          <w:lang w:eastAsia="ja-JP"/>
        </w:rPr>
      </w:pPr>
      <w:r w:rsidRPr="0028347F">
        <w:rPr>
          <w:rFonts w:ascii="Times New Roman" w:hAnsi="Times New Roman" w:cs="Times New Roman"/>
          <w:lang w:eastAsia="ja-JP"/>
        </w:rPr>
        <w:t>Sa i përket furnizimit me ujë t</w:t>
      </w:r>
      <w:r w:rsidRPr="0028347F">
        <w:rPr>
          <w:rFonts w:ascii="Times New Roman" w:hAnsi="Times New Roman" w:cs="Times New Roman"/>
        </w:rPr>
        <w:t xml:space="preserve">ë pijshëm </w:t>
      </w:r>
      <w:r w:rsidRPr="0028347F">
        <w:rPr>
          <w:rFonts w:ascii="Times New Roman" w:hAnsi="Times New Roman" w:cs="Times New Roman"/>
          <w:lang w:eastAsia="ja-JP"/>
        </w:rPr>
        <w:t>gjendja n</w:t>
      </w:r>
      <w:r w:rsidRPr="0028347F">
        <w:rPr>
          <w:rFonts w:ascii="Times New Roman" w:hAnsi="Times New Roman" w:cs="Times New Roman"/>
        </w:rPr>
        <w:t>ë</w:t>
      </w:r>
      <w:r w:rsidRPr="0028347F">
        <w:rPr>
          <w:rFonts w:ascii="Times New Roman" w:hAnsi="Times New Roman" w:cs="Times New Roman"/>
          <w:lang w:eastAsia="ja-JP"/>
        </w:rPr>
        <w:t xml:space="preserve"> përgjithësi është e kënaqshme ndërsa tek kanalizimit vështirësitë janë mir</w:t>
      </w:r>
      <w:r w:rsidRPr="0028347F">
        <w:rPr>
          <w:rFonts w:ascii="Times New Roman" w:hAnsi="Times New Roman" w:cs="Times New Roman"/>
        </w:rPr>
        <w:t>ë</w:t>
      </w:r>
      <w:r w:rsidRPr="0028347F">
        <w:rPr>
          <w:rFonts w:ascii="Times New Roman" w:hAnsi="Times New Roman" w:cs="Times New Roman"/>
          <w:lang w:eastAsia="ja-JP"/>
        </w:rPr>
        <w:t>mbajtja dhe funksionalitet.</w:t>
      </w:r>
    </w:p>
    <w:p w14:paraId="2679A710" w14:textId="5E10F4CD"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Përkundër vështirësive me pandeminë dhe problemeve tjera KRU “Prishtina”-sh.a ka investuar në përmirësimin e infrastrukturës në rrjetin e Ujësjellësit dhe Kanalizimit në Komunën e Shtimes.</w:t>
      </w:r>
    </w:p>
    <w:p w14:paraId="240AD24D"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Rrjetin e kanalizimit nga rr. “Sami Frashëri” deri te rruga transit, rrjeti me gjatësi L=1100 m me diametër të gypit Ø 315 PE SN. Me realizimin e projektit të lartcekur është larguar rreziku permanent i kontaminimit të zonës nga furnizohen me ujë mbi 20000 banorë, vlera e përafërt e projektit ka qenë rreth 25000 Euro.</w:t>
      </w:r>
    </w:p>
    <w:p w14:paraId="4AF6B05B" w14:textId="4B8C3F14"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Po ashtu duhet përmendur edhe investimet në debllokimin dhe në ndërrimin e gypave të bllokuar dhe të dëmtuar nga kualiteti i dobët i gypave në këto rrugë.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573"/>
        <w:gridCol w:w="1648"/>
        <w:gridCol w:w="2324"/>
        <w:gridCol w:w="1573"/>
      </w:tblGrid>
      <w:tr w:rsidR="0028347F" w:rsidRPr="0028347F" w14:paraId="71083CA8" w14:textId="77777777" w:rsidTr="0028347F">
        <w:tc>
          <w:tcPr>
            <w:tcW w:w="648" w:type="dxa"/>
            <w:shd w:val="clear" w:color="auto" w:fill="auto"/>
          </w:tcPr>
          <w:p w14:paraId="74D86E18"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Nr.</w:t>
            </w:r>
          </w:p>
        </w:tc>
        <w:tc>
          <w:tcPr>
            <w:tcW w:w="3240" w:type="dxa"/>
            <w:shd w:val="clear" w:color="auto" w:fill="auto"/>
          </w:tcPr>
          <w:p w14:paraId="2E048329"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Adresa</w:t>
            </w:r>
          </w:p>
        </w:tc>
        <w:tc>
          <w:tcPr>
            <w:tcW w:w="1980" w:type="dxa"/>
            <w:shd w:val="clear" w:color="auto" w:fill="auto"/>
          </w:tcPr>
          <w:p w14:paraId="7E2879DB"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Gjatësia (m’)</w:t>
            </w:r>
          </w:p>
        </w:tc>
        <w:tc>
          <w:tcPr>
            <w:tcW w:w="2944" w:type="dxa"/>
            <w:shd w:val="clear" w:color="auto" w:fill="auto"/>
          </w:tcPr>
          <w:p w14:paraId="71D7CF13"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Diametri i gypit dhe lloji</w:t>
            </w:r>
          </w:p>
        </w:tc>
        <w:tc>
          <w:tcPr>
            <w:tcW w:w="2204" w:type="dxa"/>
            <w:shd w:val="clear" w:color="auto" w:fill="auto"/>
          </w:tcPr>
          <w:p w14:paraId="7F300A4E" w14:textId="77777777" w:rsidR="0028347F" w:rsidRPr="0028347F" w:rsidRDefault="0028347F" w:rsidP="0028347F">
            <w:pPr>
              <w:spacing w:line="240" w:lineRule="auto"/>
              <w:jc w:val="both"/>
              <w:rPr>
                <w:rFonts w:ascii="Times New Roman" w:hAnsi="Times New Roman" w:cs="Times New Roman"/>
              </w:rPr>
            </w:pPr>
          </w:p>
        </w:tc>
      </w:tr>
      <w:tr w:rsidR="0028347F" w:rsidRPr="0028347F" w14:paraId="3DC124E6" w14:textId="77777777" w:rsidTr="0028347F">
        <w:tc>
          <w:tcPr>
            <w:tcW w:w="648" w:type="dxa"/>
            <w:shd w:val="clear" w:color="auto" w:fill="auto"/>
          </w:tcPr>
          <w:p w14:paraId="640BEFA4"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1.</w:t>
            </w:r>
          </w:p>
        </w:tc>
        <w:tc>
          <w:tcPr>
            <w:tcW w:w="3240" w:type="dxa"/>
            <w:shd w:val="clear" w:color="auto" w:fill="auto"/>
          </w:tcPr>
          <w:p w14:paraId="38F55519"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Rr. “Isa Boletini”</w:t>
            </w:r>
          </w:p>
        </w:tc>
        <w:tc>
          <w:tcPr>
            <w:tcW w:w="1980" w:type="dxa"/>
            <w:shd w:val="clear" w:color="auto" w:fill="auto"/>
          </w:tcPr>
          <w:p w14:paraId="36CE76DA"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125</w:t>
            </w:r>
          </w:p>
        </w:tc>
        <w:tc>
          <w:tcPr>
            <w:tcW w:w="2944" w:type="dxa"/>
            <w:shd w:val="clear" w:color="auto" w:fill="auto"/>
          </w:tcPr>
          <w:p w14:paraId="29B249B6"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PE SN8  Ø 200</w:t>
            </w:r>
          </w:p>
        </w:tc>
        <w:tc>
          <w:tcPr>
            <w:tcW w:w="2204" w:type="dxa"/>
            <w:shd w:val="clear" w:color="auto" w:fill="auto"/>
          </w:tcPr>
          <w:p w14:paraId="37C28DA8" w14:textId="77777777" w:rsidR="0028347F" w:rsidRPr="0028347F" w:rsidRDefault="0028347F" w:rsidP="0028347F">
            <w:pPr>
              <w:spacing w:line="240" w:lineRule="auto"/>
              <w:jc w:val="both"/>
              <w:rPr>
                <w:rFonts w:ascii="Times New Roman" w:hAnsi="Times New Roman" w:cs="Times New Roman"/>
              </w:rPr>
            </w:pPr>
          </w:p>
        </w:tc>
      </w:tr>
      <w:tr w:rsidR="0028347F" w:rsidRPr="0028347F" w14:paraId="05471D4B" w14:textId="77777777" w:rsidTr="0028347F">
        <w:tc>
          <w:tcPr>
            <w:tcW w:w="648" w:type="dxa"/>
            <w:shd w:val="clear" w:color="auto" w:fill="auto"/>
          </w:tcPr>
          <w:p w14:paraId="35B14E3E"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2.</w:t>
            </w:r>
          </w:p>
        </w:tc>
        <w:tc>
          <w:tcPr>
            <w:tcW w:w="3240" w:type="dxa"/>
            <w:shd w:val="clear" w:color="auto" w:fill="auto"/>
          </w:tcPr>
          <w:p w14:paraId="6E136D53"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Carralevë- Te Vrella</w:t>
            </w:r>
          </w:p>
        </w:tc>
        <w:tc>
          <w:tcPr>
            <w:tcW w:w="1980" w:type="dxa"/>
            <w:shd w:val="clear" w:color="auto" w:fill="auto"/>
          </w:tcPr>
          <w:p w14:paraId="7A55E9F5"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75</w:t>
            </w:r>
          </w:p>
        </w:tc>
        <w:tc>
          <w:tcPr>
            <w:tcW w:w="2944" w:type="dxa"/>
            <w:shd w:val="clear" w:color="auto" w:fill="auto"/>
          </w:tcPr>
          <w:p w14:paraId="4CFD4FEB"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PE SN8  Ø 315</w:t>
            </w:r>
          </w:p>
        </w:tc>
        <w:tc>
          <w:tcPr>
            <w:tcW w:w="2204" w:type="dxa"/>
            <w:shd w:val="clear" w:color="auto" w:fill="auto"/>
          </w:tcPr>
          <w:p w14:paraId="2CEFC436" w14:textId="77777777" w:rsidR="0028347F" w:rsidRPr="0028347F" w:rsidRDefault="0028347F" w:rsidP="0028347F">
            <w:pPr>
              <w:spacing w:line="240" w:lineRule="auto"/>
              <w:jc w:val="both"/>
              <w:rPr>
                <w:rFonts w:ascii="Times New Roman" w:hAnsi="Times New Roman" w:cs="Times New Roman"/>
              </w:rPr>
            </w:pPr>
          </w:p>
        </w:tc>
      </w:tr>
      <w:tr w:rsidR="0028347F" w:rsidRPr="0028347F" w14:paraId="482DAF94" w14:textId="77777777" w:rsidTr="0028347F">
        <w:tc>
          <w:tcPr>
            <w:tcW w:w="648" w:type="dxa"/>
            <w:shd w:val="clear" w:color="auto" w:fill="auto"/>
          </w:tcPr>
          <w:p w14:paraId="143B7946"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3.</w:t>
            </w:r>
          </w:p>
        </w:tc>
        <w:tc>
          <w:tcPr>
            <w:tcW w:w="3240" w:type="dxa"/>
            <w:shd w:val="clear" w:color="auto" w:fill="auto"/>
          </w:tcPr>
          <w:p w14:paraId="48A840A8"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Davidovc rr. “Z. Zeqiri”</w:t>
            </w:r>
          </w:p>
        </w:tc>
        <w:tc>
          <w:tcPr>
            <w:tcW w:w="1980" w:type="dxa"/>
            <w:shd w:val="clear" w:color="auto" w:fill="auto"/>
          </w:tcPr>
          <w:p w14:paraId="79C538C8"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80</w:t>
            </w:r>
          </w:p>
        </w:tc>
        <w:tc>
          <w:tcPr>
            <w:tcW w:w="2944" w:type="dxa"/>
            <w:shd w:val="clear" w:color="auto" w:fill="auto"/>
          </w:tcPr>
          <w:p w14:paraId="1E204300"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PE SN8  Ø 250</w:t>
            </w:r>
          </w:p>
        </w:tc>
        <w:tc>
          <w:tcPr>
            <w:tcW w:w="2204" w:type="dxa"/>
            <w:shd w:val="clear" w:color="auto" w:fill="auto"/>
          </w:tcPr>
          <w:p w14:paraId="56B711AB" w14:textId="77777777" w:rsidR="0028347F" w:rsidRPr="0028347F" w:rsidRDefault="0028347F" w:rsidP="0028347F">
            <w:pPr>
              <w:spacing w:line="240" w:lineRule="auto"/>
              <w:jc w:val="both"/>
              <w:rPr>
                <w:rFonts w:ascii="Times New Roman" w:hAnsi="Times New Roman" w:cs="Times New Roman"/>
              </w:rPr>
            </w:pPr>
          </w:p>
        </w:tc>
      </w:tr>
    </w:tbl>
    <w:p w14:paraId="30B12821" w14:textId="77777777" w:rsidR="00283128" w:rsidRDefault="00283128" w:rsidP="0028347F">
      <w:pPr>
        <w:spacing w:line="240" w:lineRule="auto"/>
        <w:jc w:val="both"/>
        <w:rPr>
          <w:rFonts w:ascii="Times New Roman" w:hAnsi="Times New Roman" w:cs="Times New Roman"/>
          <w:b/>
        </w:rPr>
      </w:pPr>
    </w:p>
    <w:p w14:paraId="7D536A6D" w14:textId="17299120"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b/>
        </w:rPr>
        <w:t>Menaxhimi i mbeturinave-</w:t>
      </w:r>
      <w:r w:rsidRPr="0028347F">
        <w:rPr>
          <w:rFonts w:ascii="Times New Roman" w:hAnsi="Times New Roman" w:cs="Times New Roman"/>
        </w:rPr>
        <w:t xml:space="preserve"> ne Komunën ton bëhet nga KRM “Pastërtia”.</w:t>
      </w:r>
    </w:p>
    <w:p w14:paraId="5E2F47E1" w14:textId="175D59F9"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lastRenderedPageBreak/>
        <w:t>Kjo kompani bënë mbledhjen dhe grumbullimin e mbeturinave nëpër vendbanimet e Komunës së Shtimes dhe mbledhja e mbeturinave të amvisërisë në hapësirat e hapura publike në zonën urbane të Komunës së Shtimes. Gjithashtu bëhet pastrimi i rrugëve, trotuare, parqeve, shesheve, zbrazjen e kontejnerëve nëpër rrugë, dhe pastrimin e shtratit të lumit nga mbeturinat e amvisërisë. Po ashtu, kjo kompani, bënë zbrazjen e kontejnerëve edhe nëpër institucione të tjera (Shkolla, Punkte shëndetësore etj). Gjendja e hapësirave publike në Komunën e Shtimes është relativisht e mirë.</w:t>
      </w:r>
    </w:p>
    <w:p w14:paraId="56E55B01"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Kjo kompani gjat</w:t>
      </w:r>
      <w:r w:rsidRPr="0028347F">
        <w:rPr>
          <w:rStyle w:val="Emphasis"/>
          <w:rFonts w:ascii="Times New Roman" w:hAnsi="Times New Roman" w:cs="Times New Roman"/>
        </w:rPr>
        <w:t>ë këtij viti</w:t>
      </w:r>
      <w:r w:rsidRPr="0028347F">
        <w:rPr>
          <w:rFonts w:ascii="Times New Roman" w:hAnsi="Times New Roman" w:cs="Times New Roman"/>
        </w:rPr>
        <w:t xml:space="preserve"> përveç që ka kryer punët për pastrimin e mbeturinave në hapësirat publike ka bëre eliminimin edhe të disa deponive me mbeturina në hapësirat e qytetit si dhe nëpër fshatra.</w:t>
      </w:r>
    </w:p>
    <w:p w14:paraId="37E10E27"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Rrugët ku janë realizuar këto pastrime përfshijnë rrugën “Ibrahim Rugova” pjesën e transitit Belinc – Davidovc si dhe rrugën në drejtim të fshatit Zborc.</w:t>
      </w:r>
    </w:p>
    <w:p w14:paraId="4FE3DCFC" w14:textId="73517314"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Është bëre gjithashtu pastrimi i rrugëve kryesore të qytetit gjate zezonës</w:t>
      </w:r>
      <w:r w:rsidRPr="0028347F">
        <w:rPr>
          <w:rStyle w:val="Emphasis"/>
          <w:rFonts w:ascii="Times New Roman" w:hAnsi="Times New Roman" w:cs="Times New Roman"/>
        </w:rPr>
        <w:t xml:space="preserve"> së </w:t>
      </w:r>
      <w:r w:rsidRPr="0028347F">
        <w:rPr>
          <w:rFonts w:ascii="Times New Roman" w:hAnsi="Times New Roman" w:cs="Times New Roman"/>
        </w:rPr>
        <w:t>verës me preparate”dezinfektues” për arsye te situatës me pandeminë COVID 19.</w:t>
      </w:r>
    </w:p>
    <w:p w14:paraId="73A18F74"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b/>
        </w:rPr>
        <w:t>Zyrtari për shërbime publike –</w:t>
      </w:r>
      <w:r w:rsidRPr="0028347F">
        <w:rPr>
          <w:rFonts w:ascii="Times New Roman" w:hAnsi="Times New Roman" w:cs="Times New Roman"/>
        </w:rPr>
        <w:t xml:space="preserve"> menaxhimi i parqeve dhe hapësirave publike kryesisht bëhet nga buxheti komunal në kuadër të Drejtorisë për Shërbime Publike. Në kuadër të mirëmbajtjes së parqeve hyjnë një varg aktivitetesh si: kositja e barit, mbledhja e mbeturinave, rregullimi i ulëseve, shportave, mirëmbajtja e drunjëve dhe pishave, mirëmbajtja e ndriçimit, etj.</w:t>
      </w:r>
    </w:p>
    <w:p w14:paraId="1809422A"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Gjat</w:t>
      </w:r>
      <w:r w:rsidRPr="0028347F">
        <w:rPr>
          <w:rStyle w:val="Emphasis"/>
          <w:rFonts w:ascii="Times New Roman" w:hAnsi="Times New Roman" w:cs="Times New Roman"/>
        </w:rPr>
        <w:t xml:space="preserve">ë këtij viti </w:t>
      </w:r>
      <w:r w:rsidRPr="0028347F">
        <w:rPr>
          <w:rFonts w:ascii="Times New Roman" w:hAnsi="Times New Roman" w:cs="Times New Roman"/>
        </w:rPr>
        <w:t>janë pranuar 39 l</w:t>
      </w:r>
      <w:r w:rsidRPr="0028347F">
        <w:rPr>
          <w:rStyle w:val="Emphasis"/>
          <w:rFonts w:ascii="Times New Roman" w:hAnsi="Times New Roman" w:cs="Times New Roman"/>
        </w:rPr>
        <w:t>ë</w:t>
      </w:r>
      <w:r w:rsidRPr="0028347F">
        <w:rPr>
          <w:rFonts w:ascii="Times New Roman" w:hAnsi="Times New Roman" w:cs="Times New Roman"/>
        </w:rPr>
        <w:t>nde n</w:t>
      </w:r>
      <w:r w:rsidRPr="0028347F">
        <w:rPr>
          <w:rStyle w:val="Emphasis"/>
          <w:rFonts w:ascii="Times New Roman" w:hAnsi="Times New Roman" w:cs="Times New Roman"/>
        </w:rPr>
        <w:t>ë</w:t>
      </w:r>
      <w:r w:rsidRPr="0028347F">
        <w:rPr>
          <w:rFonts w:ascii="Times New Roman" w:hAnsi="Times New Roman" w:cs="Times New Roman"/>
        </w:rPr>
        <w:t xml:space="preserve"> kuadër te zyrës t</w:t>
      </w:r>
      <w:r w:rsidRPr="0028347F">
        <w:rPr>
          <w:rStyle w:val="Emphasis"/>
          <w:rFonts w:ascii="Times New Roman" w:hAnsi="Times New Roman" w:cs="Times New Roman"/>
        </w:rPr>
        <w:t>ë</w:t>
      </w:r>
      <w:r w:rsidRPr="0028347F">
        <w:rPr>
          <w:rFonts w:ascii="Times New Roman" w:hAnsi="Times New Roman" w:cs="Times New Roman"/>
        </w:rPr>
        <w:t xml:space="preserve"> cilat kan</w:t>
      </w:r>
      <w:r w:rsidRPr="0028347F">
        <w:rPr>
          <w:rStyle w:val="Emphasis"/>
          <w:rFonts w:ascii="Times New Roman" w:hAnsi="Times New Roman" w:cs="Times New Roman"/>
        </w:rPr>
        <w:t xml:space="preserve">ë qenë </w:t>
      </w:r>
      <w:r w:rsidRPr="0028347F">
        <w:rPr>
          <w:rFonts w:ascii="Times New Roman" w:hAnsi="Times New Roman" w:cs="Times New Roman"/>
        </w:rPr>
        <w:t>leje pune si dhe leje kalimi për automjete me pesha t</w:t>
      </w:r>
      <w:r w:rsidRPr="0028347F">
        <w:rPr>
          <w:rStyle w:val="Emphasis"/>
          <w:rFonts w:ascii="Times New Roman" w:hAnsi="Times New Roman" w:cs="Times New Roman"/>
        </w:rPr>
        <w:t>ë</w:t>
      </w:r>
      <w:r w:rsidRPr="0028347F">
        <w:rPr>
          <w:rFonts w:ascii="Times New Roman" w:hAnsi="Times New Roman" w:cs="Times New Roman"/>
        </w:rPr>
        <w:t xml:space="preserve"> r</w:t>
      </w:r>
      <w:r w:rsidRPr="0028347F">
        <w:rPr>
          <w:rStyle w:val="Emphasis"/>
          <w:rFonts w:ascii="Times New Roman" w:hAnsi="Times New Roman" w:cs="Times New Roman"/>
        </w:rPr>
        <w:t>ë</w:t>
      </w:r>
      <w:r w:rsidRPr="0028347F">
        <w:rPr>
          <w:rFonts w:ascii="Times New Roman" w:hAnsi="Times New Roman" w:cs="Times New Roman"/>
        </w:rPr>
        <w:t>nda apo edhe vazhdimi i linjave urbane periferike t</w:t>
      </w:r>
      <w:r w:rsidRPr="0028347F">
        <w:rPr>
          <w:rStyle w:val="Emphasis"/>
          <w:rFonts w:ascii="Times New Roman" w:hAnsi="Times New Roman" w:cs="Times New Roman"/>
        </w:rPr>
        <w:t>ë</w:t>
      </w:r>
      <w:r w:rsidRPr="0028347F">
        <w:rPr>
          <w:rFonts w:ascii="Times New Roman" w:hAnsi="Times New Roman" w:cs="Times New Roman"/>
        </w:rPr>
        <w:t xml:space="preserve"> transportit t</w:t>
      </w:r>
      <w:r w:rsidRPr="0028347F">
        <w:rPr>
          <w:rStyle w:val="Emphasis"/>
          <w:rFonts w:ascii="Times New Roman" w:hAnsi="Times New Roman" w:cs="Times New Roman"/>
        </w:rPr>
        <w:t>ë</w:t>
      </w:r>
      <w:r w:rsidRPr="0028347F">
        <w:rPr>
          <w:rFonts w:ascii="Times New Roman" w:hAnsi="Times New Roman" w:cs="Times New Roman"/>
        </w:rPr>
        <w:t xml:space="preserve"> autobusëve. </w:t>
      </w:r>
    </w:p>
    <w:p w14:paraId="3286DC4D" w14:textId="16B8CD5D" w:rsidR="0028347F" w:rsidRPr="00283128" w:rsidRDefault="0028347F" w:rsidP="0028347F">
      <w:pPr>
        <w:spacing w:line="240" w:lineRule="auto"/>
        <w:jc w:val="both"/>
        <w:rPr>
          <w:rFonts w:ascii="Times New Roman" w:hAnsi="Times New Roman" w:cs="Times New Roman"/>
        </w:rPr>
      </w:pPr>
      <w:r w:rsidRPr="0028347F">
        <w:rPr>
          <w:rFonts w:ascii="Times New Roman" w:hAnsi="Times New Roman" w:cs="Times New Roman"/>
        </w:rPr>
        <w:t>Janë kryer me mjaft sukses punët qe parashihen ne kuadër te kësaj zyre pavarësisht qe kemi punuar ne disa raste me staf te reduktuar.</w:t>
      </w:r>
    </w:p>
    <w:p w14:paraId="72DA86CA" w14:textId="2447E6E8" w:rsidR="0028347F" w:rsidRPr="00283128" w:rsidRDefault="0028347F" w:rsidP="0028347F">
      <w:pPr>
        <w:spacing w:line="240" w:lineRule="auto"/>
        <w:jc w:val="both"/>
        <w:rPr>
          <w:rFonts w:ascii="Times New Roman" w:hAnsi="Times New Roman" w:cs="Times New Roman"/>
          <w:b/>
          <w:bCs/>
        </w:rPr>
      </w:pPr>
      <w:r w:rsidRPr="0028347F">
        <w:rPr>
          <w:rFonts w:ascii="Times New Roman" w:hAnsi="Times New Roman" w:cs="Times New Roman"/>
          <w:b/>
          <w:bCs/>
        </w:rPr>
        <w:t>Zyrtari për efi</w:t>
      </w:r>
      <w:r w:rsidRPr="0028347F">
        <w:rPr>
          <w:rStyle w:val="fontstyle01"/>
          <w:rFonts w:ascii="Times New Roman" w:hAnsi="Times New Roman" w:cs="Times New Roman"/>
        </w:rPr>
        <w:t>ç</w:t>
      </w:r>
      <w:r w:rsidRPr="0028347F">
        <w:rPr>
          <w:rFonts w:ascii="Times New Roman" w:hAnsi="Times New Roman" w:cs="Times New Roman"/>
          <w:b/>
          <w:bCs/>
        </w:rPr>
        <w:t>ienc</w:t>
      </w:r>
      <w:r w:rsidR="00283128">
        <w:rPr>
          <w:rFonts w:ascii="Times New Roman" w:hAnsi="Times New Roman" w:cs="Times New Roman"/>
          <w:b/>
          <w:bCs/>
        </w:rPr>
        <w:t>ë</w:t>
      </w:r>
      <w:r w:rsidRPr="0028347F">
        <w:rPr>
          <w:rFonts w:ascii="Times New Roman" w:hAnsi="Times New Roman" w:cs="Times New Roman"/>
          <w:b/>
          <w:bCs/>
        </w:rPr>
        <w:t xml:space="preserve"> t</w:t>
      </w:r>
      <w:r w:rsidRPr="0028347F">
        <w:rPr>
          <w:rStyle w:val="Emphasis"/>
          <w:rFonts w:ascii="Times New Roman" w:hAnsi="Times New Roman" w:cs="Times New Roman"/>
          <w:b/>
        </w:rPr>
        <w:t>ë energjisë</w:t>
      </w:r>
    </w:p>
    <w:p w14:paraId="4471F948" w14:textId="77777777" w:rsidR="0028347F" w:rsidRPr="00BD1B60" w:rsidRDefault="0028347F" w:rsidP="0028347F">
      <w:pPr>
        <w:spacing w:line="240" w:lineRule="auto"/>
        <w:jc w:val="both"/>
        <w:rPr>
          <w:rStyle w:val="fontstyle01"/>
          <w:rFonts w:ascii="Times New Roman" w:hAnsi="Times New Roman" w:cs="Times New Roman"/>
          <w:b w:val="0"/>
          <w:bCs w:val="0"/>
          <w:i w:val="0"/>
          <w:iCs w:val="0"/>
        </w:rPr>
      </w:pPr>
      <w:r w:rsidRPr="00BD1B60">
        <w:rPr>
          <w:rStyle w:val="fontstyle01"/>
          <w:rFonts w:ascii="Times New Roman" w:hAnsi="Times New Roman" w:cs="Times New Roman"/>
          <w:b w:val="0"/>
          <w:bCs w:val="0"/>
        </w:rPr>
        <w:t>Në kuadër të punës së zyrtarit për efiçienc të energjisë është marr pjesë në diskutimin publik të organizuar nga DSHP për Planin Komunal të Veprimit për efiçiencë të energjisë dhe me datën 29 Janar është aprovuar nga Kuvendi i Komun</w:t>
      </w:r>
      <w:r w:rsidRPr="00BD1B60">
        <w:rPr>
          <w:rStyle w:val="Emphasis"/>
          <w:rFonts w:ascii="Times New Roman" w:hAnsi="Times New Roman" w:cs="Times New Roman"/>
        </w:rPr>
        <w:t>ës.</w:t>
      </w:r>
    </w:p>
    <w:p w14:paraId="63750969" w14:textId="77777777" w:rsidR="0028347F" w:rsidRPr="00BD1B60" w:rsidRDefault="0028347F" w:rsidP="0028347F">
      <w:pPr>
        <w:spacing w:line="240" w:lineRule="auto"/>
        <w:jc w:val="both"/>
        <w:rPr>
          <w:rStyle w:val="fontstyle01"/>
          <w:rFonts w:ascii="Times New Roman" w:hAnsi="Times New Roman" w:cs="Times New Roman"/>
          <w:b w:val="0"/>
          <w:bCs w:val="0"/>
          <w:i w:val="0"/>
          <w:iCs w:val="0"/>
        </w:rPr>
      </w:pPr>
      <w:r w:rsidRPr="00BD1B60">
        <w:rPr>
          <w:rFonts w:ascii="Times New Roman" w:hAnsi="Times New Roman" w:cs="Times New Roman"/>
        </w:rPr>
        <w:t>Gjat</w:t>
      </w:r>
      <w:r w:rsidRPr="00BD1B60">
        <w:rPr>
          <w:rStyle w:val="Emphasis"/>
          <w:rFonts w:ascii="Times New Roman" w:hAnsi="Times New Roman" w:cs="Times New Roman"/>
        </w:rPr>
        <w:t>ë këtij viti kemi arritur të nënshkruajmë</w:t>
      </w:r>
      <w:r w:rsidRPr="00BD1B60">
        <w:rPr>
          <w:rStyle w:val="fontstyle01"/>
          <w:rFonts w:ascii="Times New Roman" w:hAnsi="Times New Roman" w:cs="Times New Roman"/>
          <w:b w:val="0"/>
          <w:bCs w:val="0"/>
        </w:rPr>
        <w:t xml:space="preserve"> marrëveshje të bashkëpunimit me” Millennium Fondation Kosova” për renovimin efiçient për 15 shtëpi individuale. </w:t>
      </w:r>
    </w:p>
    <w:p w14:paraId="36308906" w14:textId="7572187C" w:rsidR="0028347F" w:rsidRPr="00BD1B60" w:rsidRDefault="0028347F" w:rsidP="0028347F">
      <w:pPr>
        <w:spacing w:line="240" w:lineRule="auto"/>
        <w:jc w:val="both"/>
        <w:rPr>
          <w:rStyle w:val="fontstyle01"/>
          <w:rFonts w:ascii="Times New Roman" w:hAnsi="Times New Roman" w:cs="Times New Roman"/>
          <w:b w:val="0"/>
          <w:bCs w:val="0"/>
          <w:i w:val="0"/>
          <w:iCs w:val="0"/>
        </w:rPr>
      </w:pPr>
      <w:r w:rsidRPr="00BD1B60">
        <w:rPr>
          <w:rStyle w:val="fontstyle01"/>
          <w:rFonts w:ascii="Times New Roman" w:hAnsi="Times New Roman" w:cs="Times New Roman"/>
          <w:b w:val="0"/>
          <w:bCs w:val="0"/>
        </w:rPr>
        <w:t>Gjithashtu janë pregaditur 5 projekte për aplikim n</w:t>
      </w:r>
      <w:r w:rsidRPr="00BD1B60">
        <w:rPr>
          <w:rStyle w:val="Emphasis"/>
          <w:rFonts w:ascii="Times New Roman" w:hAnsi="Times New Roman" w:cs="Times New Roman"/>
        </w:rPr>
        <w:t>ë</w:t>
      </w:r>
      <w:r w:rsidRPr="00BD1B60">
        <w:rPr>
          <w:rStyle w:val="fontstyle01"/>
          <w:rFonts w:ascii="Times New Roman" w:hAnsi="Times New Roman" w:cs="Times New Roman"/>
          <w:b w:val="0"/>
          <w:bCs w:val="0"/>
        </w:rPr>
        <w:t xml:space="preserve"> fondin e Kosovës për eficience t</w:t>
      </w:r>
      <w:r w:rsidRPr="00BD1B60">
        <w:rPr>
          <w:rStyle w:val="Emphasis"/>
          <w:rFonts w:ascii="Times New Roman" w:hAnsi="Times New Roman" w:cs="Times New Roman"/>
        </w:rPr>
        <w:t>ë</w:t>
      </w:r>
      <w:r w:rsidRPr="00BD1B60">
        <w:rPr>
          <w:rStyle w:val="fontstyle01"/>
          <w:rFonts w:ascii="Times New Roman" w:hAnsi="Times New Roman" w:cs="Times New Roman"/>
          <w:b w:val="0"/>
          <w:bCs w:val="0"/>
        </w:rPr>
        <w:t xml:space="preserve"> energjisë dhe t</w:t>
      </w:r>
      <w:r w:rsidRPr="00BD1B60">
        <w:rPr>
          <w:rStyle w:val="Emphasis"/>
          <w:rFonts w:ascii="Times New Roman" w:hAnsi="Times New Roman" w:cs="Times New Roman"/>
        </w:rPr>
        <w:t>ë</w:t>
      </w:r>
      <w:r w:rsidRPr="00BD1B60">
        <w:rPr>
          <w:rStyle w:val="fontstyle01"/>
          <w:rFonts w:ascii="Times New Roman" w:hAnsi="Times New Roman" w:cs="Times New Roman"/>
          <w:b w:val="0"/>
          <w:bCs w:val="0"/>
        </w:rPr>
        <w:t xml:space="preserve"> gjitha janë aprovuar si me poshtë;</w:t>
      </w:r>
    </w:p>
    <w:p w14:paraId="7F056B51" w14:textId="77777777" w:rsidR="0028347F" w:rsidRPr="00BD1B60" w:rsidRDefault="0028347F" w:rsidP="0028347F">
      <w:pPr>
        <w:spacing w:line="240" w:lineRule="auto"/>
        <w:jc w:val="both"/>
        <w:rPr>
          <w:rStyle w:val="fontstyle01"/>
          <w:rFonts w:ascii="Times New Roman" w:hAnsi="Times New Roman" w:cs="Times New Roman"/>
          <w:b w:val="0"/>
          <w:bCs w:val="0"/>
          <w:i w:val="0"/>
          <w:iCs w:val="0"/>
        </w:rPr>
      </w:pPr>
      <w:r w:rsidRPr="00BD1B60">
        <w:rPr>
          <w:rStyle w:val="fontstyle01"/>
          <w:rFonts w:ascii="Times New Roman" w:hAnsi="Times New Roman" w:cs="Times New Roman"/>
          <w:b w:val="0"/>
          <w:bCs w:val="0"/>
        </w:rPr>
        <w:t>1.Shkolla e mesme “Naim Frasheri”</w:t>
      </w:r>
    </w:p>
    <w:p w14:paraId="0DF2EEDA" w14:textId="77777777" w:rsidR="0028347F" w:rsidRPr="00BD1B60" w:rsidRDefault="0028347F" w:rsidP="0028347F">
      <w:pPr>
        <w:spacing w:line="240" w:lineRule="auto"/>
        <w:jc w:val="both"/>
        <w:rPr>
          <w:rStyle w:val="fontstyle01"/>
          <w:rFonts w:ascii="Times New Roman" w:hAnsi="Times New Roman" w:cs="Times New Roman"/>
          <w:b w:val="0"/>
          <w:bCs w:val="0"/>
          <w:i w:val="0"/>
          <w:iCs w:val="0"/>
        </w:rPr>
      </w:pPr>
      <w:r w:rsidRPr="00BD1B60">
        <w:rPr>
          <w:rStyle w:val="fontstyle01"/>
          <w:rFonts w:ascii="Times New Roman" w:hAnsi="Times New Roman" w:cs="Times New Roman"/>
          <w:b w:val="0"/>
          <w:bCs w:val="0"/>
        </w:rPr>
        <w:t>2.Shkolla fillore e mesme e ulet”Emin Duraku”</w:t>
      </w:r>
    </w:p>
    <w:p w14:paraId="3BC1CE61" w14:textId="77777777" w:rsidR="0028347F" w:rsidRPr="00BD1B60" w:rsidRDefault="0028347F" w:rsidP="0028347F">
      <w:pPr>
        <w:spacing w:line="240" w:lineRule="auto"/>
        <w:jc w:val="both"/>
        <w:rPr>
          <w:rStyle w:val="fontstyle01"/>
          <w:rFonts w:ascii="Times New Roman" w:hAnsi="Times New Roman" w:cs="Times New Roman"/>
          <w:b w:val="0"/>
          <w:bCs w:val="0"/>
          <w:i w:val="0"/>
          <w:iCs w:val="0"/>
        </w:rPr>
      </w:pPr>
      <w:r w:rsidRPr="00BD1B60">
        <w:rPr>
          <w:rStyle w:val="fontstyle01"/>
          <w:rFonts w:ascii="Times New Roman" w:hAnsi="Times New Roman" w:cs="Times New Roman"/>
          <w:b w:val="0"/>
          <w:bCs w:val="0"/>
        </w:rPr>
        <w:t>3.Shkolla fillore “Emin Duraku”</w:t>
      </w:r>
    </w:p>
    <w:p w14:paraId="15172706" w14:textId="77777777" w:rsidR="0028347F" w:rsidRPr="00BD1B60" w:rsidRDefault="0028347F" w:rsidP="0028347F">
      <w:pPr>
        <w:spacing w:line="240" w:lineRule="auto"/>
        <w:jc w:val="both"/>
        <w:rPr>
          <w:rStyle w:val="fontstyle01"/>
          <w:rFonts w:ascii="Times New Roman" w:hAnsi="Times New Roman" w:cs="Times New Roman"/>
          <w:b w:val="0"/>
          <w:bCs w:val="0"/>
          <w:i w:val="0"/>
          <w:iCs w:val="0"/>
        </w:rPr>
      </w:pPr>
      <w:r w:rsidRPr="00BD1B60">
        <w:rPr>
          <w:rStyle w:val="fontstyle01"/>
          <w:rFonts w:ascii="Times New Roman" w:hAnsi="Times New Roman" w:cs="Times New Roman"/>
          <w:b w:val="0"/>
          <w:bCs w:val="0"/>
        </w:rPr>
        <w:t>4.Shkolla fillore “Hasan Prishtina” fshati Godanc</w:t>
      </w:r>
    </w:p>
    <w:p w14:paraId="33D671EE" w14:textId="352254D1" w:rsidR="0028347F" w:rsidRPr="00BD1B60" w:rsidRDefault="0028347F" w:rsidP="00283128">
      <w:pPr>
        <w:spacing w:line="240" w:lineRule="auto"/>
        <w:jc w:val="both"/>
        <w:rPr>
          <w:rFonts w:ascii="Times New Roman" w:hAnsi="Times New Roman" w:cs="Times New Roman"/>
          <w:color w:val="000000"/>
        </w:rPr>
      </w:pPr>
      <w:r w:rsidRPr="00BD1B60">
        <w:rPr>
          <w:rStyle w:val="fontstyle01"/>
          <w:rFonts w:ascii="Times New Roman" w:hAnsi="Times New Roman" w:cs="Times New Roman"/>
          <w:b w:val="0"/>
          <w:bCs w:val="0"/>
        </w:rPr>
        <w:t>5.Institucioni parashkollor”Albiona Asllani”</w:t>
      </w:r>
    </w:p>
    <w:p w14:paraId="7F563418" w14:textId="011CB4DD" w:rsidR="0028347F" w:rsidRPr="00BD1B60" w:rsidRDefault="0028347F" w:rsidP="00283128">
      <w:pPr>
        <w:tabs>
          <w:tab w:val="left" w:pos="0"/>
        </w:tabs>
        <w:spacing w:line="240" w:lineRule="auto"/>
        <w:jc w:val="both"/>
        <w:rPr>
          <w:rFonts w:ascii="Times New Roman" w:hAnsi="Times New Roman" w:cs="Times New Roman"/>
          <w:color w:val="000000"/>
        </w:rPr>
      </w:pPr>
      <w:r w:rsidRPr="00BD1B60">
        <w:rPr>
          <w:rFonts w:ascii="Times New Roman" w:hAnsi="Times New Roman" w:cs="Times New Roman"/>
          <w:color w:val="000000"/>
        </w:rPr>
        <w:t>Gjatë kësaj periudhe kemi zgjeruar rrjetin e ndriçimit publik me 185 trupa ndriçues n</w:t>
      </w:r>
      <w:r w:rsidRPr="00BD1B60">
        <w:rPr>
          <w:rStyle w:val="Emphasis"/>
          <w:rFonts w:ascii="Times New Roman" w:hAnsi="Times New Roman" w:cs="Times New Roman"/>
        </w:rPr>
        <w:t>ë rrugët si më poshtë;</w:t>
      </w:r>
    </w:p>
    <w:p w14:paraId="29198012" w14:textId="77777777" w:rsidR="0028347F" w:rsidRPr="0028347F" w:rsidRDefault="0028347F" w:rsidP="0028347F">
      <w:pPr>
        <w:tabs>
          <w:tab w:val="left" w:pos="0"/>
        </w:tabs>
        <w:spacing w:line="240" w:lineRule="auto"/>
        <w:jc w:val="both"/>
        <w:rPr>
          <w:rFonts w:ascii="Times New Roman" w:hAnsi="Times New Roman" w:cs="Times New Roman"/>
          <w:color w:val="000000"/>
        </w:rPr>
      </w:pPr>
      <w:r w:rsidRPr="0028347F">
        <w:rPr>
          <w:rFonts w:ascii="Times New Roman" w:hAnsi="Times New Roman" w:cs="Times New Roman"/>
          <w:color w:val="000000"/>
        </w:rPr>
        <w:t>Rr. Shefket Muhadini</w:t>
      </w:r>
    </w:p>
    <w:p w14:paraId="5252F60C" w14:textId="77777777" w:rsidR="0028347F" w:rsidRPr="0028347F" w:rsidRDefault="0028347F" w:rsidP="0028347F">
      <w:pPr>
        <w:tabs>
          <w:tab w:val="left" w:pos="0"/>
        </w:tabs>
        <w:spacing w:line="240" w:lineRule="auto"/>
        <w:jc w:val="both"/>
        <w:rPr>
          <w:rFonts w:ascii="Times New Roman" w:hAnsi="Times New Roman" w:cs="Times New Roman"/>
          <w:color w:val="000000"/>
        </w:rPr>
      </w:pPr>
      <w:r w:rsidRPr="0028347F">
        <w:rPr>
          <w:rFonts w:ascii="Times New Roman" w:hAnsi="Times New Roman" w:cs="Times New Roman"/>
          <w:color w:val="000000"/>
        </w:rPr>
        <w:t>Rr. Buqinca</w:t>
      </w:r>
    </w:p>
    <w:p w14:paraId="53B61D73" w14:textId="77777777" w:rsidR="0028347F" w:rsidRPr="0028347F" w:rsidRDefault="0028347F" w:rsidP="0028347F">
      <w:pPr>
        <w:tabs>
          <w:tab w:val="left" w:pos="0"/>
        </w:tabs>
        <w:spacing w:line="240" w:lineRule="auto"/>
        <w:jc w:val="both"/>
        <w:rPr>
          <w:rFonts w:ascii="Times New Roman" w:hAnsi="Times New Roman" w:cs="Times New Roman"/>
          <w:color w:val="000000"/>
        </w:rPr>
      </w:pPr>
      <w:r w:rsidRPr="0028347F">
        <w:rPr>
          <w:rFonts w:ascii="Times New Roman" w:hAnsi="Times New Roman" w:cs="Times New Roman"/>
          <w:color w:val="000000"/>
        </w:rPr>
        <w:lastRenderedPageBreak/>
        <w:t>Rr. Dëshmorët e Godancit</w:t>
      </w:r>
    </w:p>
    <w:p w14:paraId="0C949E9F" w14:textId="77777777" w:rsidR="0028347F" w:rsidRPr="0028347F" w:rsidRDefault="0028347F" w:rsidP="0028347F">
      <w:pPr>
        <w:tabs>
          <w:tab w:val="left" w:pos="0"/>
        </w:tabs>
        <w:spacing w:line="240" w:lineRule="auto"/>
        <w:jc w:val="both"/>
        <w:rPr>
          <w:rFonts w:ascii="Times New Roman" w:hAnsi="Times New Roman" w:cs="Times New Roman"/>
          <w:color w:val="000000"/>
        </w:rPr>
      </w:pPr>
      <w:r w:rsidRPr="0028347F">
        <w:rPr>
          <w:rFonts w:ascii="Times New Roman" w:hAnsi="Times New Roman" w:cs="Times New Roman"/>
          <w:color w:val="000000"/>
        </w:rPr>
        <w:t>Rr. Kadolli (</w:t>
      </w:r>
      <w:r w:rsidRPr="0028347F">
        <w:rPr>
          <w:rFonts w:ascii="Times New Roman" w:hAnsi="Times New Roman" w:cs="Times New Roman"/>
          <w:i/>
          <w:iCs/>
          <w:color w:val="000000"/>
        </w:rPr>
        <w:t>me bashkëfinancim</w:t>
      </w:r>
      <w:r w:rsidRPr="0028347F">
        <w:rPr>
          <w:rFonts w:ascii="Times New Roman" w:hAnsi="Times New Roman" w:cs="Times New Roman"/>
          <w:color w:val="000000"/>
        </w:rPr>
        <w:t>)</w:t>
      </w:r>
    </w:p>
    <w:p w14:paraId="3C95E512" w14:textId="77777777" w:rsidR="0028347F" w:rsidRPr="0028347F" w:rsidRDefault="0028347F" w:rsidP="0028347F">
      <w:pPr>
        <w:tabs>
          <w:tab w:val="left" w:pos="0"/>
        </w:tabs>
        <w:spacing w:line="240" w:lineRule="auto"/>
        <w:jc w:val="both"/>
        <w:rPr>
          <w:rFonts w:ascii="Times New Roman" w:hAnsi="Times New Roman" w:cs="Times New Roman"/>
          <w:color w:val="000000"/>
        </w:rPr>
      </w:pPr>
      <w:r w:rsidRPr="0028347F">
        <w:rPr>
          <w:rFonts w:ascii="Times New Roman" w:hAnsi="Times New Roman" w:cs="Times New Roman"/>
          <w:color w:val="000000"/>
        </w:rPr>
        <w:t>Rr. Mbretëresha Teutë (</w:t>
      </w:r>
      <w:r w:rsidRPr="0028347F">
        <w:rPr>
          <w:rFonts w:ascii="Times New Roman" w:hAnsi="Times New Roman" w:cs="Times New Roman"/>
          <w:i/>
          <w:iCs/>
          <w:color w:val="000000"/>
        </w:rPr>
        <w:t>me bashkëfinancim</w:t>
      </w:r>
      <w:r w:rsidRPr="0028347F">
        <w:rPr>
          <w:rFonts w:ascii="Times New Roman" w:hAnsi="Times New Roman" w:cs="Times New Roman"/>
          <w:color w:val="000000"/>
        </w:rPr>
        <w:t>)</w:t>
      </w:r>
    </w:p>
    <w:p w14:paraId="5D81BCED" w14:textId="77777777" w:rsidR="0028347F" w:rsidRPr="0028347F" w:rsidRDefault="0028347F" w:rsidP="0028347F">
      <w:pPr>
        <w:tabs>
          <w:tab w:val="left" w:pos="0"/>
        </w:tabs>
        <w:spacing w:line="240" w:lineRule="auto"/>
        <w:jc w:val="both"/>
        <w:rPr>
          <w:rFonts w:ascii="Times New Roman" w:hAnsi="Times New Roman" w:cs="Times New Roman"/>
          <w:color w:val="000000"/>
        </w:rPr>
      </w:pPr>
      <w:r w:rsidRPr="0028347F">
        <w:rPr>
          <w:rFonts w:ascii="Times New Roman" w:hAnsi="Times New Roman" w:cs="Times New Roman"/>
          <w:color w:val="000000"/>
        </w:rPr>
        <w:t>Rr. Dr. Vezir Bajrami (</w:t>
      </w:r>
      <w:r w:rsidRPr="0028347F">
        <w:rPr>
          <w:rFonts w:ascii="Times New Roman" w:hAnsi="Times New Roman" w:cs="Times New Roman"/>
          <w:i/>
          <w:iCs/>
          <w:color w:val="000000"/>
        </w:rPr>
        <w:t>me bashkëfinancim</w:t>
      </w:r>
      <w:r w:rsidRPr="0028347F">
        <w:rPr>
          <w:rFonts w:ascii="Times New Roman" w:hAnsi="Times New Roman" w:cs="Times New Roman"/>
          <w:color w:val="000000"/>
        </w:rPr>
        <w:t>)</w:t>
      </w:r>
    </w:p>
    <w:p w14:paraId="5539C4AF" w14:textId="77777777" w:rsidR="0028347F" w:rsidRPr="0028347F" w:rsidRDefault="0028347F" w:rsidP="0028347F">
      <w:pPr>
        <w:tabs>
          <w:tab w:val="left" w:pos="0"/>
        </w:tabs>
        <w:spacing w:line="240" w:lineRule="auto"/>
        <w:jc w:val="both"/>
        <w:rPr>
          <w:rFonts w:ascii="Times New Roman" w:hAnsi="Times New Roman" w:cs="Times New Roman"/>
          <w:color w:val="000000"/>
        </w:rPr>
      </w:pPr>
      <w:r w:rsidRPr="0028347F">
        <w:rPr>
          <w:rFonts w:ascii="Times New Roman" w:hAnsi="Times New Roman" w:cs="Times New Roman"/>
          <w:color w:val="000000"/>
        </w:rPr>
        <w:t>Rr. Eqrem Qabej</w:t>
      </w:r>
    </w:p>
    <w:p w14:paraId="243B5FB1" w14:textId="77777777" w:rsidR="0028347F" w:rsidRPr="0028347F" w:rsidRDefault="0028347F" w:rsidP="0028347F">
      <w:pPr>
        <w:tabs>
          <w:tab w:val="left" w:pos="0"/>
        </w:tabs>
        <w:spacing w:line="240" w:lineRule="auto"/>
        <w:jc w:val="both"/>
        <w:rPr>
          <w:rFonts w:ascii="Times New Roman" w:hAnsi="Times New Roman" w:cs="Times New Roman"/>
          <w:color w:val="000000"/>
        </w:rPr>
      </w:pPr>
      <w:r w:rsidRPr="0028347F">
        <w:rPr>
          <w:rFonts w:ascii="Times New Roman" w:hAnsi="Times New Roman" w:cs="Times New Roman"/>
          <w:color w:val="000000"/>
        </w:rPr>
        <w:t>Rr. Maliq Hoxha (</w:t>
      </w:r>
      <w:r w:rsidRPr="0028347F">
        <w:rPr>
          <w:rFonts w:ascii="Times New Roman" w:hAnsi="Times New Roman" w:cs="Times New Roman"/>
          <w:i/>
          <w:iCs/>
          <w:color w:val="000000"/>
        </w:rPr>
        <w:t>investim i banorëve</w:t>
      </w:r>
      <w:r w:rsidRPr="0028347F">
        <w:rPr>
          <w:rFonts w:ascii="Times New Roman" w:hAnsi="Times New Roman" w:cs="Times New Roman"/>
          <w:color w:val="000000"/>
        </w:rPr>
        <w:t>)</w:t>
      </w:r>
    </w:p>
    <w:p w14:paraId="14D2D548" w14:textId="77777777" w:rsidR="0028347F" w:rsidRPr="0028347F" w:rsidRDefault="0028347F" w:rsidP="0028347F">
      <w:pPr>
        <w:tabs>
          <w:tab w:val="left" w:pos="0"/>
        </w:tabs>
        <w:spacing w:line="240" w:lineRule="auto"/>
        <w:jc w:val="both"/>
        <w:rPr>
          <w:rFonts w:ascii="Times New Roman" w:hAnsi="Times New Roman" w:cs="Times New Roman"/>
          <w:color w:val="000000"/>
        </w:rPr>
      </w:pPr>
      <w:r w:rsidRPr="0028347F">
        <w:rPr>
          <w:rFonts w:ascii="Times New Roman" w:hAnsi="Times New Roman" w:cs="Times New Roman"/>
          <w:color w:val="000000"/>
        </w:rPr>
        <w:t>Rr. Besa Besë</w:t>
      </w:r>
    </w:p>
    <w:p w14:paraId="774CE5AC" w14:textId="77777777" w:rsidR="0028347F" w:rsidRPr="0028347F" w:rsidRDefault="0028347F" w:rsidP="0028347F">
      <w:pPr>
        <w:tabs>
          <w:tab w:val="left" w:pos="0"/>
        </w:tabs>
        <w:spacing w:line="240" w:lineRule="auto"/>
        <w:jc w:val="both"/>
        <w:rPr>
          <w:rFonts w:ascii="Times New Roman" w:hAnsi="Times New Roman" w:cs="Times New Roman"/>
          <w:color w:val="000000"/>
        </w:rPr>
      </w:pPr>
      <w:r w:rsidRPr="0028347F">
        <w:rPr>
          <w:rFonts w:ascii="Times New Roman" w:hAnsi="Times New Roman" w:cs="Times New Roman"/>
          <w:color w:val="000000"/>
        </w:rPr>
        <w:t>Rr. Ahmet Kaçiku</w:t>
      </w:r>
    </w:p>
    <w:p w14:paraId="0445D5CC" w14:textId="45533B15" w:rsidR="0028347F" w:rsidRPr="0028347F" w:rsidRDefault="0028347F" w:rsidP="0028347F">
      <w:pPr>
        <w:tabs>
          <w:tab w:val="left" w:pos="0"/>
        </w:tabs>
        <w:spacing w:line="240" w:lineRule="auto"/>
        <w:jc w:val="both"/>
        <w:rPr>
          <w:rFonts w:ascii="Times New Roman" w:hAnsi="Times New Roman" w:cs="Times New Roman"/>
          <w:color w:val="000000"/>
        </w:rPr>
      </w:pPr>
      <w:r w:rsidRPr="0028347F">
        <w:rPr>
          <w:rFonts w:ascii="Times New Roman" w:hAnsi="Times New Roman" w:cs="Times New Roman"/>
          <w:color w:val="000000"/>
        </w:rPr>
        <w:t>Rr. Shaqir Berisha</w:t>
      </w:r>
    </w:p>
    <w:p w14:paraId="56944651" w14:textId="250E6255" w:rsidR="0028347F" w:rsidRPr="00283128" w:rsidRDefault="0028347F" w:rsidP="0028347F">
      <w:pPr>
        <w:spacing w:line="240" w:lineRule="auto"/>
        <w:jc w:val="both"/>
        <w:rPr>
          <w:rFonts w:ascii="Times New Roman" w:hAnsi="Times New Roman" w:cs="Times New Roman"/>
        </w:rPr>
      </w:pPr>
      <w:r w:rsidRPr="0028347F">
        <w:rPr>
          <w:rFonts w:ascii="Times New Roman" w:hAnsi="Times New Roman" w:cs="Times New Roman"/>
        </w:rPr>
        <w:t>Gjithashtu jemi n</w:t>
      </w:r>
      <w:r w:rsidRPr="0028347F">
        <w:rPr>
          <w:rStyle w:val="Emphasis"/>
          <w:rFonts w:ascii="Times New Roman" w:hAnsi="Times New Roman" w:cs="Times New Roman"/>
        </w:rPr>
        <w:t>ë</w:t>
      </w:r>
      <w:r w:rsidRPr="0028347F">
        <w:rPr>
          <w:rFonts w:ascii="Times New Roman" w:hAnsi="Times New Roman" w:cs="Times New Roman"/>
        </w:rPr>
        <w:t xml:space="preserve"> proces t</w:t>
      </w:r>
      <w:r w:rsidRPr="0028347F">
        <w:rPr>
          <w:rStyle w:val="Emphasis"/>
          <w:rFonts w:ascii="Times New Roman" w:hAnsi="Times New Roman" w:cs="Times New Roman"/>
        </w:rPr>
        <w:t>ë</w:t>
      </w:r>
      <w:r w:rsidRPr="0028347F">
        <w:rPr>
          <w:rFonts w:ascii="Times New Roman" w:hAnsi="Times New Roman" w:cs="Times New Roman"/>
        </w:rPr>
        <w:t xml:space="preserve"> projektit për zgjerimin e ndriçimit publik deri n</w:t>
      </w:r>
      <w:r w:rsidRPr="0028347F">
        <w:rPr>
          <w:rStyle w:val="Emphasis"/>
          <w:rFonts w:ascii="Times New Roman" w:hAnsi="Times New Roman" w:cs="Times New Roman"/>
        </w:rPr>
        <w:t>ë</w:t>
      </w:r>
      <w:r w:rsidRPr="0028347F">
        <w:rPr>
          <w:rFonts w:ascii="Times New Roman" w:hAnsi="Times New Roman" w:cs="Times New Roman"/>
        </w:rPr>
        <w:t xml:space="preserve"> fund t</w:t>
      </w:r>
      <w:r w:rsidRPr="0028347F">
        <w:rPr>
          <w:rStyle w:val="Emphasis"/>
          <w:rFonts w:ascii="Times New Roman" w:hAnsi="Times New Roman" w:cs="Times New Roman"/>
        </w:rPr>
        <w:t>ë</w:t>
      </w:r>
      <w:r w:rsidRPr="0028347F">
        <w:rPr>
          <w:rFonts w:ascii="Times New Roman" w:hAnsi="Times New Roman" w:cs="Times New Roman"/>
        </w:rPr>
        <w:t xml:space="preserve"> vitit edhe me 130 trupa ndriçues t</w:t>
      </w:r>
      <w:r w:rsidRPr="0028347F">
        <w:rPr>
          <w:rStyle w:val="Emphasis"/>
          <w:rFonts w:ascii="Times New Roman" w:hAnsi="Times New Roman" w:cs="Times New Roman"/>
        </w:rPr>
        <w:t>ë tjerë</w:t>
      </w:r>
      <w:r w:rsidRPr="0028347F">
        <w:rPr>
          <w:rFonts w:ascii="Times New Roman" w:hAnsi="Times New Roman" w:cs="Times New Roman"/>
        </w:rPr>
        <w:t xml:space="preserve"> n</w:t>
      </w:r>
      <w:r w:rsidRPr="0028347F">
        <w:rPr>
          <w:rStyle w:val="Emphasis"/>
          <w:rFonts w:ascii="Times New Roman" w:hAnsi="Times New Roman" w:cs="Times New Roman"/>
        </w:rPr>
        <w:t>ë</w:t>
      </w:r>
      <w:r w:rsidRPr="0028347F">
        <w:rPr>
          <w:rFonts w:ascii="Times New Roman" w:hAnsi="Times New Roman" w:cs="Times New Roman"/>
        </w:rPr>
        <w:t>për rrug</w:t>
      </w:r>
      <w:r w:rsidRPr="0028347F">
        <w:rPr>
          <w:rStyle w:val="Emphasis"/>
          <w:rFonts w:ascii="Times New Roman" w:hAnsi="Times New Roman" w:cs="Times New Roman"/>
        </w:rPr>
        <w:t>ë</w:t>
      </w:r>
      <w:r w:rsidRPr="0028347F">
        <w:rPr>
          <w:rFonts w:ascii="Times New Roman" w:hAnsi="Times New Roman" w:cs="Times New Roman"/>
        </w:rPr>
        <w:t xml:space="preserve"> t</w:t>
      </w:r>
      <w:r w:rsidRPr="0028347F">
        <w:rPr>
          <w:rStyle w:val="Emphasis"/>
          <w:rFonts w:ascii="Times New Roman" w:hAnsi="Times New Roman" w:cs="Times New Roman"/>
        </w:rPr>
        <w:t>ë</w:t>
      </w:r>
      <w:r w:rsidRPr="0028347F">
        <w:rPr>
          <w:rFonts w:ascii="Times New Roman" w:hAnsi="Times New Roman" w:cs="Times New Roman"/>
        </w:rPr>
        <w:t xml:space="preserve"> ndryshme brenda qytetit si dhe fshatrave përreth aty ku ka nevoje!</w:t>
      </w:r>
    </w:p>
    <w:p w14:paraId="566A0F02" w14:textId="33DF23AE" w:rsidR="0028347F" w:rsidRPr="0028347F" w:rsidRDefault="0028347F" w:rsidP="0028347F">
      <w:pPr>
        <w:spacing w:line="240" w:lineRule="auto"/>
        <w:jc w:val="both"/>
        <w:rPr>
          <w:rFonts w:ascii="Times New Roman" w:eastAsiaTheme="minorEastAsia" w:hAnsi="Times New Roman" w:cs="Times New Roman"/>
          <w:b/>
        </w:rPr>
      </w:pPr>
      <w:r w:rsidRPr="0028347F">
        <w:rPr>
          <w:rFonts w:ascii="Times New Roman" w:hAnsi="Times New Roman" w:cs="Times New Roman"/>
          <w:b/>
        </w:rPr>
        <w:t xml:space="preserve">Në kuadër të DSHP-së funksionin edhe </w:t>
      </w:r>
      <w:r w:rsidRPr="0028347F">
        <w:rPr>
          <w:rFonts w:ascii="Times New Roman" w:eastAsiaTheme="minorEastAsia" w:hAnsi="Times New Roman" w:cs="Times New Roman"/>
          <w:b/>
        </w:rPr>
        <w:t xml:space="preserve">Zyra për Mbrojtje dhe Shpëtim </w:t>
      </w:r>
    </w:p>
    <w:p w14:paraId="3DCEB5BD" w14:textId="77777777" w:rsidR="0028347F" w:rsidRPr="0028347F" w:rsidRDefault="0028347F" w:rsidP="0028347F">
      <w:pPr>
        <w:pStyle w:val="NormalWeb"/>
        <w:shd w:val="clear" w:color="auto" w:fill="FFFFFF"/>
        <w:spacing w:before="0" w:beforeAutospacing="0" w:after="90" w:afterAutospacing="0"/>
        <w:jc w:val="both"/>
        <w:rPr>
          <w:sz w:val="22"/>
          <w:szCs w:val="22"/>
        </w:rPr>
      </w:pPr>
      <w:r w:rsidRPr="0028347F">
        <w:rPr>
          <w:b/>
          <w:sz w:val="22"/>
          <w:szCs w:val="22"/>
        </w:rPr>
        <w:t>PANDEMIA  COVID – 19 NË KOMUNËN E SHTIMES</w:t>
      </w:r>
    </w:p>
    <w:p w14:paraId="4405B39C" w14:textId="1268AB05" w:rsidR="0028347F" w:rsidRPr="0028347F" w:rsidRDefault="0028347F" w:rsidP="0028347F">
      <w:pPr>
        <w:pStyle w:val="NormalWeb"/>
        <w:shd w:val="clear" w:color="auto" w:fill="FFFFFF"/>
        <w:spacing w:before="0" w:beforeAutospacing="0" w:after="90" w:afterAutospacing="0"/>
        <w:jc w:val="both"/>
        <w:rPr>
          <w:color w:val="000000"/>
          <w:sz w:val="22"/>
          <w:szCs w:val="22"/>
        </w:rPr>
      </w:pPr>
      <w:r w:rsidRPr="0028347F">
        <w:rPr>
          <w:sz w:val="22"/>
          <w:szCs w:val="22"/>
        </w:rPr>
        <w:t xml:space="preserve">Me rastin e marrjes së informatës për rastin e parë me COVID-19 në Kosovë, me datë 12 mars 2020, Komuna e Shtimes ka marrë masa parandaluese </w:t>
      </w:r>
      <w:r w:rsidRPr="0028347F">
        <w:rPr>
          <w:color w:val="000000"/>
          <w:sz w:val="22"/>
          <w:szCs w:val="22"/>
        </w:rPr>
        <w:t>duke u bazuar në Ligjin Nr. 03/L-040 për Vetëqeverisjen Lokale, si dhe autorizimet e dala nga ky ligj për Kryetarin e Komunës, Ligjin Nr. 04/-L-027 për Fatkeqësitë Natyrore dhe Fatkeqësitë e tjera neni 91 dhe duke u bazuar në vendimin e Qeverisë së Republikës së Kosovës Nr. 01/08, dat</w:t>
      </w:r>
      <w:r w:rsidRPr="0028347F">
        <w:rPr>
          <w:rStyle w:val="Emphasis"/>
          <w:sz w:val="22"/>
          <w:szCs w:val="22"/>
        </w:rPr>
        <w:t>ë</w:t>
      </w:r>
      <w:r w:rsidRPr="0028347F">
        <w:rPr>
          <w:color w:val="000000"/>
          <w:sz w:val="22"/>
          <w:szCs w:val="22"/>
        </w:rPr>
        <w:t xml:space="preserve"> 12.03.2020 ka filluar përgatitjet për tu përballur me pandeminë COVID 19.</w:t>
      </w:r>
    </w:p>
    <w:p w14:paraId="29C84FAD" w14:textId="77777777" w:rsidR="0028347F" w:rsidRPr="0028347F" w:rsidRDefault="0028347F" w:rsidP="0028347F">
      <w:pPr>
        <w:spacing w:line="240" w:lineRule="auto"/>
        <w:jc w:val="both"/>
        <w:rPr>
          <w:rFonts w:ascii="Times New Roman" w:hAnsi="Times New Roman" w:cs="Times New Roman"/>
          <w:lang w:eastAsia="ja-JP"/>
        </w:rPr>
      </w:pPr>
      <w:r w:rsidRPr="0028347F">
        <w:rPr>
          <w:rFonts w:ascii="Times New Roman" w:eastAsiaTheme="minorEastAsia" w:hAnsi="Times New Roman" w:cs="Times New Roman"/>
          <w:b/>
        </w:rPr>
        <w:t xml:space="preserve">Zyra për Mbrojtje dhe Shpëtim </w:t>
      </w:r>
      <w:r w:rsidRPr="0028347F">
        <w:rPr>
          <w:rFonts w:ascii="Times New Roman" w:eastAsiaTheme="minorEastAsia" w:hAnsi="Times New Roman" w:cs="Times New Roman"/>
        </w:rPr>
        <w:t xml:space="preserve">- </w:t>
      </w:r>
      <w:r w:rsidRPr="0028347F">
        <w:rPr>
          <w:rFonts w:ascii="Times New Roman" w:hAnsi="Times New Roman" w:cs="Times New Roman"/>
          <w:lang w:eastAsia="ja-JP"/>
        </w:rPr>
        <w:t>për ngritjen e gatishmërisë emergjente si dhe sigurinë e qytetarëve të komunës së Shtimes ka qenë e gatshme për te kontribuar n</w:t>
      </w:r>
      <w:r w:rsidRPr="0028347F">
        <w:rPr>
          <w:rStyle w:val="Emphasis"/>
          <w:rFonts w:ascii="Times New Roman" w:hAnsi="Times New Roman" w:cs="Times New Roman"/>
        </w:rPr>
        <w:t>ë</w:t>
      </w:r>
      <w:r w:rsidRPr="0028347F">
        <w:rPr>
          <w:rFonts w:ascii="Times New Roman" w:hAnsi="Times New Roman" w:cs="Times New Roman"/>
          <w:lang w:eastAsia="ja-JP"/>
        </w:rPr>
        <w:t xml:space="preserve"> rastet q</w:t>
      </w:r>
      <w:r w:rsidRPr="0028347F">
        <w:rPr>
          <w:rStyle w:val="Emphasis"/>
          <w:rFonts w:ascii="Times New Roman" w:hAnsi="Times New Roman" w:cs="Times New Roman"/>
        </w:rPr>
        <w:t>ë</w:t>
      </w:r>
      <w:r w:rsidRPr="0028347F">
        <w:rPr>
          <w:rFonts w:ascii="Times New Roman" w:hAnsi="Times New Roman" w:cs="Times New Roman"/>
          <w:lang w:eastAsia="ja-JP"/>
        </w:rPr>
        <w:t xml:space="preserve"> paraqiten fatkeqësi natyrore dhe fatkeqësitë e tjera.</w:t>
      </w:r>
    </w:p>
    <w:p w14:paraId="5626E110" w14:textId="5475AC5E" w:rsidR="0028347F" w:rsidRPr="0028347F" w:rsidRDefault="0028347F" w:rsidP="0028347F">
      <w:pPr>
        <w:spacing w:line="240" w:lineRule="auto"/>
        <w:jc w:val="both"/>
        <w:rPr>
          <w:rFonts w:ascii="Times New Roman" w:hAnsi="Times New Roman" w:cs="Times New Roman"/>
          <w:lang w:eastAsia="ja-JP"/>
        </w:rPr>
      </w:pPr>
      <w:r w:rsidRPr="0028347F">
        <w:rPr>
          <w:rFonts w:ascii="Times New Roman" w:hAnsi="Times New Roman" w:cs="Times New Roman"/>
          <w:lang w:eastAsia="ja-JP"/>
        </w:rPr>
        <w:t>Përkundër situatës me pandeminë kane b</w:t>
      </w:r>
      <w:r w:rsidRPr="0028347F">
        <w:rPr>
          <w:rStyle w:val="Emphasis"/>
          <w:rFonts w:ascii="Times New Roman" w:hAnsi="Times New Roman" w:cs="Times New Roman"/>
        </w:rPr>
        <w:t>ë</w:t>
      </w:r>
      <w:r w:rsidRPr="0028347F">
        <w:rPr>
          <w:rFonts w:ascii="Times New Roman" w:hAnsi="Times New Roman" w:cs="Times New Roman"/>
          <w:lang w:eastAsia="ja-JP"/>
        </w:rPr>
        <w:t>re pun</w:t>
      </w:r>
      <w:r w:rsidRPr="0028347F">
        <w:rPr>
          <w:rStyle w:val="Emphasis"/>
          <w:rFonts w:ascii="Times New Roman" w:hAnsi="Times New Roman" w:cs="Times New Roman"/>
        </w:rPr>
        <w:t>ë</w:t>
      </w:r>
      <w:r w:rsidRPr="0028347F">
        <w:rPr>
          <w:rFonts w:ascii="Times New Roman" w:hAnsi="Times New Roman" w:cs="Times New Roman"/>
          <w:lang w:eastAsia="ja-JP"/>
        </w:rPr>
        <w:t xml:space="preserve"> t</w:t>
      </w:r>
      <w:r w:rsidRPr="0028347F">
        <w:rPr>
          <w:rStyle w:val="Emphasis"/>
          <w:rFonts w:ascii="Times New Roman" w:hAnsi="Times New Roman" w:cs="Times New Roman"/>
        </w:rPr>
        <w:t>ë</w:t>
      </w:r>
      <w:r w:rsidRPr="0028347F">
        <w:rPr>
          <w:rFonts w:ascii="Times New Roman" w:hAnsi="Times New Roman" w:cs="Times New Roman"/>
          <w:lang w:eastAsia="ja-JP"/>
        </w:rPr>
        <w:t xml:space="preserve"> kënaqshme n</w:t>
      </w:r>
      <w:r w:rsidRPr="0028347F">
        <w:rPr>
          <w:rStyle w:val="Emphasis"/>
          <w:rFonts w:ascii="Times New Roman" w:hAnsi="Times New Roman" w:cs="Times New Roman"/>
        </w:rPr>
        <w:t>ë</w:t>
      </w:r>
      <w:r w:rsidRPr="0028347F">
        <w:rPr>
          <w:rFonts w:ascii="Times New Roman" w:hAnsi="Times New Roman" w:cs="Times New Roman"/>
          <w:lang w:eastAsia="ja-JP"/>
        </w:rPr>
        <w:t xml:space="preserve"> vlershmin e dëmeve duke pasur parasysh q</w:t>
      </w:r>
      <w:r w:rsidRPr="0028347F">
        <w:rPr>
          <w:rStyle w:val="Emphasis"/>
          <w:rFonts w:ascii="Times New Roman" w:hAnsi="Times New Roman" w:cs="Times New Roman"/>
        </w:rPr>
        <w:t>ë</w:t>
      </w:r>
      <w:r w:rsidRPr="0028347F">
        <w:rPr>
          <w:rFonts w:ascii="Times New Roman" w:hAnsi="Times New Roman" w:cs="Times New Roman"/>
          <w:lang w:eastAsia="ja-JP"/>
        </w:rPr>
        <w:t xml:space="preserve"> gjate këtij viti kemi pasur n</w:t>
      </w:r>
      <w:r w:rsidRPr="0028347F">
        <w:rPr>
          <w:rStyle w:val="Emphasis"/>
          <w:rFonts w:ascii="Times New Roman" w:hAnsi="Times New Roman" w:cs="Times New Roman"/>
        </w:rPr>
        <w:t xml:space="preserve">ë </w:t>
      </w:r>
      <w:r w:rsidRPr="0028347F">
        <w:rPr>
          <w:rFonts w:ascii="Times New Roman" w:hAnsi="Times New Roman" w:cs="Times New Roman"/>
          <w:lang w:eastAsia="ja-JP"/>
        </w:rPr>
        <w:t>disa raste furtuna dhe reshje t</w:t>
      </w:r>
      <w:r w:rsidRPr="0028347F">
        <w:rPr>
          <w:rStyle w:val="Emphasis"/>
          <w:rFonts w:ascii="Times New Roman" w:hAnsi="Times New Roman" w:cs="Times New Roman"/>
        </w:rPr>
        <w:t>ë</w:t>
      </w:r>
      <w:r w:rsidRPr="0028347F">
        <w:rPr>
          <w:rFonts w:ascii="Times New Roman" w:hAnsi="Times New Roman" w:cs="Times New Roman"/>
          <w:lang w:eastAsia="ja-JP"/>
        </w:rPr>
        <w:t xml:space="preserve"> cilat kanë shkaktuar dëme n</w:t>
      </w:r>
      <w:r w:rsidRPr="0028347F">
        <w:rPr>
          <w:rStyle w:val="Emphasis"/>
          <w:rFonts w:ascii="Times New Roman" w:hAnsi="Times New Roman" w:cs="Times New Roman"/>
        </w:rPr>
        <w:t>ë</w:t>
      </w:r>
      <w:r w:rsidRPr="0028347F">
        <w:rPr>
          <w:rFonts w:ascii="Times New Roman" w:hAnsi="Times New Roman" w:cs="Times New Roman"/>
          <w:lang w:eastAsia="ja-JP"/>
        </w:rPr>
        <w:t xml:space="preserve"> kulturat bujqësorë si dhe ekonomitë familjare. </w:t>
      </w:r>
    </w:p>
    <w:p w14:paraId="2C95117C" w14:textId="77777777" w:rsidR="0028347F" w:rsidRPr="0028347F" w:rsidRDefault="0028347F" w:rsidP="0028347F">
      <w:pPr>
        <w:spacing w:after="240" w:line="240" w:lineRule="auto"/>
        <w:jc w:val="both"/>
        <w:rPr>
          <w:rFonts w:ascii="Times New Roman" w:eastAsiaTheme="minorEastAsia" w:hAnsi="Times New Roman" w:cs="Times New Roman"/>
        </w:rPr>
      </w:pPr>
      <w:r w:rsidRPr="0028347F">
        <w:rPr>
          <w:rFonts w:ascii="Times New Roman" w:eastAsiaTheme="minorEastAsia" w:hAnsi="Times New Roman" w:cs="Times New Roman"/>
        </w:rPr>
        <w:t>Sa i përket planifikimeve vjetore t</w:t>
      </w:r>
      <w:r w:rsidRPr="0028347F">
        <w:rPr>
          <w:rStyle w:val="Emphasis"/>
          <w:rFonts w:ascii="Times New Roman" w:hAnsi="Times New Roman" w:cs="Times New Roman"/>
        </w:rPr>
        <w:t>ë</w:t>
      </w:r>
      <w:r w:rsidRPr="0028347F">
        <w:rPr>
          <w:rFonts w:ascii="Times New Roman" w:eastAsiaTheme="minorEastAsia" w:hAnsi="Times New Roman" w:cs="Times New Roman"/>
        </w:rPr>
        <w:t xml:space="preserve"> ZMSh-së, e të cilat do t</w:t>
      </w:r>
      <w:r w:rsidRPr="0028347F">
        <w:rPr>
          <w:rStyle w:val="Emphasis"/>
          <w:rFonts w:ascii="Times New Roman" w:hAnsi="Times New Roman" w:cs="Times New Roman"/>
        </w:rPr>
        <w:t>ë</w:t>
      </w:r>
      <w:r w:rsidRPr="0028347F">
        <w:rPr>
          <w:rFonts w:ascii="Times New Roman" w:eastAsiaTheme="minorEastAsia" w:hAnsi="Times New Roman" w:cs="Times New Roman"/>
        </w:rPr>
        <w:t xml:space="preserve"> ishte dashur te p</w:t>
      </w:r>
      <w:r w:rsidRPr="0028347F">
        <w:rPr>
          <w:rStyle w:val="Emphasis"/>
          <w:rFonts w:ascii="Times New Roman" w:hAnsi="Times New Roman" w:cs="Times New Roman"/>
        </w:rPr>
        <w:t>ërfundohen</w:t>
      </w:r>
      <w:r w:rsidRPr="0028347F">
        <w:rPr>
          <w:rFonts w:ascii="Times New Roman" w:eastAsiaTheme="minorEastAsia" w:hAnsi="Times New Roman" w:cs="Times New Roman"/>
        </w:rPr>
        <w:t xml:space="preserve"> si: </w:t>
      </w:r>
    </w:p>
    <w:p w14:paraId="6DCC8062" w14:textId="77777777" w:rsidR="0028347F" w:rsidRPr="0028347F" w:rsidRDefault="0028347F" w:rsidP="0028347F">
      <w:pPr>
        <w:spacing w:after="240" w:line="240" w:lineRule="auto"/>
        <w:jc w:val="both"/>
        <w:rPr>
          <w:rFonts w:ascii="Times New Roman" w:eastAsiaTheme="minorEastAsia" w:hAnsi="Times New Roman" w:cs="Times New Roman"/>
        </w:rPr>
      </w:pPr>
      <w:r w:rsidRPr="0028347F">
        <w:rPr>
          <w:rFonts w:ascii="Times New Roman" w:eastAsiaTheme="minorEastAsia" w:hAnsi="Times New Roman" w:cs="Times New Roman"/>
        </w:rPr>
        <w:t>1.Mbajtja e trajnimeve vetëdijësuese nëpër shkolla për mbrojtje nga lëndët eksploduese të pashpërthyera të lëna gjatë luftës</w:t>
      </w:r>
    </w:p>
    <w:p w14:paraId="59663499" w14:textId="77777777" w:rsidR="0028347F" w:rsidRPr="0028347F" w:rsidRDefault="0028347F" w:rsidP="0028347F">
      <w:pPr>
        <w:spacing w:after="240" w:line="240" w:lineRule="auto"/>
        <w:jc w:val="both"/>
        <w:rPr>
          <w:rFonts w:ascii="Times New Roman" w:eastAsiaTheme="minorEastAsia" w:hAnsi="Times New Roman" w:cs="Times New Roman"/>
        </w:rPr>
      </w:pPr>
      <w:r w:rsidRPr="0028347F">
        <w:rPr>
          <w:rFonts w:ascii="Times New Roman" w:eastAsiaTheme="minorEastAsia" w:hAnsi="Times New Roman" w:cs="Times New Roman"/>
        </w:rPr>
        <w:t>2.Reagimi nga tërmetet</w:t>
      </w:r>
    </w:p>
    <w:p w14:paraId="40FCBB4E" w14:textId="77777777" w:rsidR="0028347F" w:rsidRPr="0028347F" w:rsidRDefault="0028347F" w:rsidP="0028347F">
      <w:pPr>
        <w:spacing w:after="240" w:line="240" w:lineRule="auto"/>
        <w:jc w:val="both"/>
        <w:rPr>
          <w:rFonts w:ascii="Times New Roman" w:eastAsiaTheme="minorEastAsia" w:hAnsi="Times New Roman" w:cs="Times New Roman"/>
        </w:rPr>
      </w:pPr>
      <w:r w:rsidRPr="0028347F">
        <w:rPr>
          <w:rFonts w:ascii="Times New Roman" w:eastAsiaTheme="minorEastAsia" w:hAnsi="Times New Roman" w:cs="Times New Roman"/>
        </w:rPr>
        <w:t>3.Mbrojtja ndaj zjarreve</w:t>
      </w:r>
    </w:p>
    <w:p w14:paraId="3AAA847D" w14:textId="77777777" w:rsidR="0028347F" w:rsidRPr="0028347F" w:rsidRDefault="0028347F" w:rsidP="0028347F">
      <w:pPr>
        <w:spacing w:after="240" w:line="240" w:lineRule="auto"/>
        <w:jc w:val="both"/>
        <w:rPr>
          <w:rFonts w:ascii="Times New Roman" w:eastAsiaTheme="minorEastAsia" w:hAnsi="Times New Roman" w:cs="Times New Roman"/>
        </w:rPr>
      </w:pPr>
      <w:r w:rsidRPr="0028347F">
        <w:rPr>
          <w:rFonts w:ascii="Times New Roman" w:eastAsiaTheme="minorEastAsia" w:hAnsi="Times New Roman" w:cs="Times New Roman"/>
        </w:rPr>
        <w:t>Si dhe takimet e rregullta me institucionet me rendësi, siç janë Policia, FSK-ja, Zjarrfikësit si dhe trajnimi fushor i paraparë për këtë vit për stimulimin e ndonjë fatkeqësie, ka pasur ngecje për shkak të situatës së krijuar nga pandemia dhe te gjitha këto aktivitete janë devijuar p</w:t>
      </w:r>
      <w:r w:rsidRPr="0028347F">
        <w:rPr>
          <w:rStyle w:val="Emphasis"/>
          <w:rFonts w:ascii="Times New Roman" w:hAnsi="Times New Roman" w:cs="Times New Roman"/>
        </w:rPr>
        <w:t>ër ndonjë moment më të përshtatshem.</w:t>
      </w:r>
    </w:p>
    <w:p w14:paraId="3AA9917E" w14:textId="77777777" w:rsidR="0028347F" w:rsidRPr="0028347F" w:rsidRDefault="0028347F" w:rsidP="0028347F">
      <w:pPr>
        <w:spacing w:after="240" w:line="240" w:lineRule="auto"/>
        <w:jc w:val="both"/>
        <w:rPr>
          <w:rFonts w:ascii="Times New Roman" w:eastAsiaTheme="minorEastAsia" w:hAnsi="Times New Roman" w:cs="Times New Roman"/>
        </w:rPr>
      </w:pPr>
    </w:p>
    <w:p w14:paraId="163F5FB3" w14:textId="01C6A8AE" w:rsidR="0028347F" w:rsidRPr="0028347F" w:rsidRDefault="0028347F" w:rsidP="0028347F">
      <w:pPr>
        <w:spacing w:after="240" w:line="240" w:lineRule="auto"/>
        <w:jc w:val="both"/>
        <w:rPr>
          <w:rFonts w:ascii="Times New Roman" w:eastAsiaTheme="minorEastAsia" w:hAnsi="Times New Roman" w:cs="Times New Roman"/>
          <w:highlight w:val="green"/>
        </w:rPr>
        <w:sectPr w:rsidR="0028347F" w:rsidRPr="0028347F" w:rsidSect="0028347F">
          <w:headerReference w:type="default" r:id="rId10"/>
          <w:footerReference w:type="default" r:id="rId11"/>
          <w:pgSz w:w="12240" w:h="15840"/>
          <w:pgMar w:top="1440" w:right="1440" w:bottom="1260" w:left="2070" w:header="720" w:footer="720" w:gutter="0"/>
          <w:cols w:space="720"/>
          <w:docGrid w:linePitch="360"/>
        </w:sectPr>
      </w:pPr>
      <w:r w:rsidRPr="0028347F">
        <w:rPr>
          <w:rFonts w:ascii="Times New Roman" w:eastAsiaTheme="minorEastAsia" w:hAnsi="Times New Roman" w:cs="Times New Roman"/>
        </w:rPr>
        <w:lastRenderedPageBreak/>
        <w:t>Angazhim t</w:t>
      </w:r>
      <w:r w:rsidRPr="0028347F">
        <w:rPr>
          <w:rStyle w:val="Emphasis"/>
          <w:rFonts w:ascii="Times New Roman" w:hAnsi="Times New Roman" w:cs="Times New Roman"/>
        </w:rPr>
        <w:t>ë</w:t>
      </w:r>
      <w:r w:rsidRPr="0028347F">
        <w:rPr>
          <w:rFonts w:ascii="Times New Roman" w:eastAsiaTheme="minorEastAsia" w:hAnsi="Times New Roman" w:cs="Times New Roman"/>
        </w:rPr>
        <w:t xml:space="preserve"> shtuar kanë pasur sidomos n</w:t>
      </w:r>
      <w:r w:rsidRPr="0028347F">
        <w:rPr>
          <w:rStyle w:val="Emphasis"/>
          <w:rFonts w:ascii="Times New Roman" w:hAnsi="Times New Roman" w:cs="Times New Roman"/>
        </w:rPr>
        <w:t>ë</w:t>
      </w:r>
      <w:r w:rsidRPr="0028347F">
        <w:rPr>
          <w:rFonts w:ascii="Times New Roman" w:eastAsiaTheme="minorEastAsia" w:hAnsi="Times New Roman" w:cs="Times New Roman"/>
        </w:rPr>
        <w:t xml:space="preserve"> fillimin e vitit t</w:t>
      </w:r>
      <w:r w:rsidRPr="0028347F">
        <w:rPr>
          <w:rStyle w:val="Emphasis"/>
          <w:rFonts w:ascii="Times New Roman" w:hAnsi="Times New Roman" w:cs="Times New Roman"/>
        </w:rPr>
        <w:t>ë</w:t>
      </w:r>
      <w:r w:rsidRPr="0028347F">
        <w:rPr>
          <w:rFonts w:ascii="Times New Roman" w:eastAsiaTheme="minorEastAsia" w:hAnsi="Times New Roman" w:cs="Times New Roman"/>
        </w:rPr>
        <w:t xml:space="preserve"> ri shkollore ku kanë asistuar n</w:t>
      </w:r>
      <w:r w:rsidRPr="0028347F">
        <w:rPr>
          <w:rStyle w:val="Emphasis"/>
          <w:rFonts w:ascii="Times New Roman" w:hAnsi="Times New Roman" w:cs="Times New Roman"/>
        </w:rPr>
        <w:t>ë</w:t>
      </w:r>
      <w:r w:rsidRPr="0028347F">
        <w:rPr>
          <w:rFonts w:ascii="Times New Roman" w:eastAsiaTheme="minorEastAsia" w:hAnsi="Times New Roman" w:cs="Times New Roman"/>
        </w:rPr>
        <w:t xml:space="preserve"> sinjalizimin e hapësirave t</w:t>
      </w:r>
      <w:r w:rsidRPr="0028347F">
        <w:rPr>
          <w:rStyle w:val="Emphasis"/>
          <w:rFonts w:ascii="Times New Roman" w:hAnsi="Times New Roman" w:cs="Times New Roman"/>
        </w:rPr>
        <w:t>ë</w:t>
      </w:r>
      <w:r w:rsidRPr="0028347F">
        <w:rPr>
          <w:rFonts w:ascii="Times New Roman" w:eastAsiaTheme="minorEastAsia" w:hAnsi="Times New Roman" w:cs="Times New Roman"/>
        </w:rPr>
        <w:t xml:space="preserve"> brendshme si dhe udhëzimin se si t</w:t>
      </w:r>
      <w:r w:rsidRPr="0028347F">
        <w:rPr>
          <w:rStyle w:val="Emphasis"/>
          <w:rFonts w:ascii="Times New Roman" w:hAnsi="Times New Roman" w:cs="Times New Roman"/>
        </w:rPr>
        <w:t>ë</w:t>
      </w:r>
      <w:r w:rsidRPr="0028347F">
        <w:rPr>
          <w:rFonts w:ascii="Times New Roman" w:eastAsiaTheme="minorEastAsia" w:hAnsi="Times New Roman" w:cs="Times New Roman"/>
        </w:rPr>
        <w:t xml:space="preserve"> sillemi dhe si t</w:t>
      </w:r>
      <w:r w:rsidRPr="0028347F">
        <w:rPr>
          <w:rStyle w:val="Emphasis"/>
          <w:rFonts w:ascii="Times New Roman" w:hAnsi="Times New Roman" w:cs="Times New Roman"/>
        </w:rPr>
        <w:t>ë</w:t>
      </w:r>
      <w:r w:rsidRPr="0028347F">
        <w:rPr>
          <w:rFonts w:ascii="Times New Roman" w:eastAsiaTheme="minorEastAsia" w:hAnsi="Times New Roman" w:cs="Times New Roman"/>
        </w:rPr>
        <w:t xml:space="preserve"> mbahet distanca për t</w:t>
      </w:r>
      <w:r w:rsidRPr="0028347F">
        <w:rPr>
          <w:rStyle w:val="Emphasis"/>
          <w:rFonts w:ascii="Times New Roman" w:hAnsi="Times New Roman" w:cs="Times New Roman"/>
        </w:rPr>
        <w:t>ë</w:t>
      </w:r>
      <w:r w:rsidRPr="0028347F">
        <w:rPr>
          <w:rFonts w:ascii="Times New Roman" w:eastAsiaTheme="minorEastAsia" w:hAnsi="Times New Roman" w:cs="Times New Roman"/>
        </w:rPr>
        <w:t xml:space="preserve"> vazhduar procesi mësimor n</w:t>
      </w:r>
      <w:r w:rsidRPr="0028347F">
        <w:rPr>
          <w:rStyle w:val="Emphasis"/>
          <w:rFonts w:ascii="Times New Roman" w:hAnsi="Times New Roman" w:cs="Times New Roman"/>
        </w:rPr>
        <w:t>ë</w:t>
      </w:r>
      <w:r w:rsidRPr="0028347F">
        <w:rPr>
          <w:rFonts w:ascii="Times New Roman" w:eastAsiaTheme="minorEastAsia" w:hAnsi="Times New Roman" w:cs="Times New Roman"/>
        </w:rPr>
        <w:t xml:space="preserve"> formën m</w:t>
      </w:r>
      <w:r w:rsidRPr="0028347F">
        <w:rPr>
          <w:rStyle w:val="Emphasis"/>
          <w:rFonts w:ascii="Times New Roman" w:hAnsi="Times New Roman" w:cs="Times New Roman"/>
        </w:rPr>
        <w:t>ë</w:t>
      </w:r>
      <w:r w:rsidRPr="0028347F">
        <w:rPr>
          <w:rFonts w:ascii="Times New Roman" w:eastAsiaTheme="minorEastAsia" w:hAnsi="Times New Roman" w:cs="Times New Roman"/>
        </w:rPr>
        <w:t xml:space="preserve"> t</w:t>
      </w:r>
      <w:r w:rsidRPr="0028347F">
        <w:rPr>
          <w:rStyle w:val="Emphasis"/>
          <w:rFonts w:ascii="Times New Roman" w:hAnsi="Times New Roman" w:cs="Times New Roman"/>
        </w:rPr>
        <w:t>ë</w:t>
      </w:r>
      <w:r w:rsidRPr="0028347F">
        <w:rPr>
          <w:rFonts w:ascii="Times New Roman" w:eastAsiaTheme="minorEastAsia" w:hAnsi="Times New Roman" w:cs="Times New Roman"/>
        </w:rPr>
        <w:t xml:space="preserve"> sigurt</w:t>
      </w:r>
    </w:p>
    <w:p w14:paraId="18471019" w14:textId="77777777" w:rsidR="0028347F" w:rsidRPr="0028347F" w:rsidRDefault="0028347F" w:rsidP="0028347F">
      <w:pPr>
        <w:spacing w:line="240" w:lineRule="auto"/>
        <w:jc w:val="both"/>
        <w:rPr>
          <w:rFonts w:ascii="Times New Roman" w:hAnsi="Times New Roman" w:cs="Times New Roman"/>
          <w:lang w:eastAsia="ja-JP"/>
        </w:rPr>
      </w:pPr>
    </w:p>
    <w:p w14:paraId="79416027" w14:textId="77777777" w:rsidR="0028347F" w:rsidRPr="0028347F" w:rsidRDefault="0028347F" w:rsidP="0028347F">
      <w:pPr>
        <w:spacing w:line="240" w:lineRule="auto"/>
        <w:jc w:val="both"/>
        <w:rPr>
          <w:rFonts w:ascii="Times New Roman" w:hAnsi="Times New Roman" w:cs="Times New Roman"/>
          <w:lang w:eastAsia="ja-JP"/>
        </w:rPr>
      </w:pPr>
    </w:p>
    <w:p w14:paraId="5712E05B" w14:textId="7D553D93" w:rsidR="0028347F" w:rsidRDefault="0028347F" w:rsidP="003B6C7B">
      <w:pPr>
        <w:numPr>
          <w:ilvl w:val="0"/>
          <w:numId w:val="39"/>
        </w:numPr>
        <w:spacing w:after="200" w:line="240" w:lineRule="auto"/>
        <w:contextualSpacing/>
        <w:jc w:val="both"/>
        <w:rPr>
          <w:rFonts w:ascii="Times New Roman" w:eastAsia="Calibri" w:hAnsi="Times New Roman" w:cs="Times New Roman"/>
          <w:lang w:eastAsia="ja-JP"/>
        </w:rPr>
      </w:pPr>
      <w:r w:rsidRPr="0028347F">
        <w:rPr>
          <w:rFonts w:ascii="Times New Roman" w:eastAsia="Calibri" w:hAnsi="Times New Roman" w:cs="Times New Roman"/>
          <w:b/>
          <w:lang w:eastAsia="ja-JP"/>
        </w:rPr>
        <w:t>Vlerësimet e Dëmeve nga Fatkeqësitë Natyrore dhe Fatkeqësitë Tjera (</w:t>
      </w:r>
      <w:r w:rsidRPr="0028347F">
        <w:rPr>
          <w:rFonts w:ascii="Times New Roman" w:eastAsiaTheme="minorEastAsia" w:hAnsi="Times New Roman" w:cs="Times New Roman"/>
          <w:b/>
        </w:rPr>
        <w:t>FN</w:t>
      </w:r>
      <w:r w:rsidRPr="0028347F">
        <w:rPr>
          <w:rFonts w:ascii="Times New Roman" w:eastAsiaTheme="minorEastAsia" w:hAnsi="Times New Roman" w:cs="Times New Roman"/>
          <w:b/>
          <w:vertAlign w:val="subscript"/>
        </w:rPr>
        <w:t>&amp;</w:t>
      </w:r>
      <w:r w:rsidRPr="0028347F">
        <w:rPr>
          <w:rFonts w:ascii="Times New Roman" w:eastAsiaTheme="minorEastAsia" w:hAnsi="Times New Roman" w:cs="Times New Roman"/>
          <w:b/>
        </w:rPr>
        <w:t>FT</w:t>
      </w:r>
      <w:r w:rsidRPr="0028347F">
        <w:rPr>
          <w:rFonts w:ascii="Times New Roman" w:hAnsi="Times New Roman" w:cs="Times New Roman"/>
          <w:b/>
          <w:lang w:eastAsia="ja-JP"/>
        </w:rPr>
        <w:t>.)</w:t>
      </w:r>
    </w:p>
    <w:p w14:paraId="4A282956" w14:textId="77777777" w:rsidR="00283128" w:rsidRPr="00283128" w:rsidRDefault="00283128" w:rsidP="00283128">
      <w:pPr>
        <w:spacing w:after="200" w:line="240" w:lineRule="auto"/>
        <w:ind w:left="785"/>
        <w:contextualSpacing/>
        <w:jc w:val="both"/>
        <w:rPr>
          <w:rFonts w:ascii="Times New Roman" w:eastAsia="Calibri" w:hAnsi="Times New Roman" w:cs="Times New Roman"/>
          <w:lang w:eastAsia="ja-JP"/>
        </w:rPr>
      </w:pPr>
    </w:p>
    <w:p w14:paraId="01370C98" w14:textId="3E99805E" w:rsidR="0028347F" w:rsidRPr="0028347F" w:rsidRDefault="0028347F" w:rsidP="00283128">
      <w:pPr>
        <w:spacing w:line="240" w:lineRule="auto"/>
        <w:jc w:val="both"/>
        <w:rPr>
          <w:rFonts w:ascii="Times New Roman" w:hAnsi="Times New Roman" w:cs="Times New Roman"/>
          <w:lang w:eastAsia="ja-JP"/>
        </w:rPr>
      </w:pPr>
      <w:r w:rsidRPr="0028347F">
        <w:rPr>
          <w:rFonts w:ascii="Times New Roman" w:hAnsi="Times New Roman" w:cs="Times New Roman"/>
          <w:lang w:eastAsia="ja-JP"/>
        </w:rPr>
        <w:t>Situata me pandeminë ka bërë qe një numër i qytetarëve të mos kenë mundësi të vijnë dhe të bëjnë kërkesa të rregullta p</w:t>
      </w:r>
      <w:r w:rsidRPr="0028347F">
        <w:rPr>
          <w:rStyle w:val="Emphasis"/>
          <w:rFonts w:ascii="Times New Roman" w:hAnsi="Times New Roman" w:cs="Times New Roman"/>
        </w:rPr>
        <w:t>ër të vlerësuar dëmet e shkaktuara</w:t>
      </w:r>
      <w:r w:rsidRPr="0028347F">
        <w:rPr>
          <w:rFonts w:ascii="Times New Roman" w:hAnsi="Times New Roman" w:cs="Times New Roman"/>
          <w:lang w:eastAsia="ja-JP"/>
        </w:rPr>
        <w:t>, por komisioni ka vendosur që të pranohen edhe kërkesat p</w:t>
      </w:r>
      <w:r w:rsidRPr="0028347F">
        <w:rPr>
          <w:rStyle w:val="Emphasis"/>
          <w:rFonts w:ascii="Times New Roman" w:hAnsi="Times New Roman" w:cs="Times New Roman"/>
        </w:rPr>
        <w:t xml:space="preserve">ërmes </w:t>
      </w:r>
      <w:r w:rsidRPr="0028347F">
        <w:rPr>
          <w:rFonts w:ascii="Times New Roman" w:hAnsi="Times New Roman" w:cs="Times New Roman"/>
          <w:lang w:eastAsia="ja-JP"/>
        </w:rPr>
        <w:t>telefonit apo ne mënyra tjera t</w:t>
      </w:r>
      <w:r w:rsidRPr="0028347F">
        <w:rPr>
          <w:rStyle w:val="Emphasis"/>
          <w:rFonts w:ascii="Times New Roman" w:hAnsi="Times New Roman" w:cs="Times New Roman"/>
        </w:rPr>
        <w:t>ë komunikimit.</w:t>
      </w:r>
    </w:p>
    <w:tbl>
      <w:tblPr>
        <w:tblStyle w:val="Rrjetaetabels3"/>
        <w:tblW w:w="14827" w:type="dxa"/>
        <w:tblInd w:w="-72" w:type="dxa"/>
        <w:tblLook w:val="04A0" w:firstRow="1" w:lastRow="0" w:firstColumn="1" w:lastColumn="0" w:noHBand="0" w:noVBand="1"/>
      </w:tblPr>
      <w:tblGrid>
        <w:gridCol w:w="1365"/>
        <w:gridCol w:w="1096"/>
        <w:gridCol w:w="1928"/>
        <w:gridCol w:w="1288"/>
        <w:gridCol w:w="1518"/>
        <w:gridCol w:w="1437"/>
        <w:gridCol w:w="1206"/>
        <w:gridCol w:w="1397"/>
        <w:gridCol w:w="1665"/>
        <w:gridCol w:w="1927"/>
      </w:tblGrid>
      <w:tr w:rsidR="0028347F" w:rsidRPr="0028347F" w14:paraId="47609AA8" w14:textId="77777777" w:rsidTr="0028347F">
        <w:tc>
          <w:tcPr>
            <w:tcW w:w="14827" w:type="dxa"/>
            <w:gridSpan w:val="10"/>
          </w:tcPr>
          <w:p w14:paraId="37EAD7AB"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Tabela</w:t>
            </w:r>
            <w:proofErr w:type="spellEnd"/>
            <w:r w:rsidRPr="0028347F">
              <w:rPr>
                <w:rFonts w:ascii="Times New Roman" w:eastAsia="Calibri" w:hAnsi="Times New Roman" w:cs="Times New Roman"/>
              </w:rPr>
              <w:t xml:space="preserve"> e </w:t>
            </w:r>
            <w:proofErr w:type="spellStart"/>
            <w:r w:rsidRPr="0028347F">
              <w:rPr>
                <w:rFonts w:ascii="Times New Roman" w:eastAsia="Calibri" w:hAnsi="Times New Roman" w:cs="Times New Roman"/>
              </w:rPr>
              <w:t>cila</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paraqet</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dëmet</w:t>
            </w:r>
            <w:proofErr w:type="spellEnd"/>
            <w:r w:rsidRPr="0028347F">
              <w:rPr>
                <w:rFonts w:ascii="Times New Roman" w:eastAsia="Calibri" w:hAnsi="Times New Roman" w:cs="Times New Roman"/>
              </w:rPr>
              <w:t xml:space="preserve"> e </w:t>
            </w:r>
            <w:proofErr w:type="spellStart"/>
            <w:r w:rsidRPr="0028347F">
              <w:rPr>
                <w:rFonts w:ascii="Times New Roman" w:eastAsia="Calibri" w:hAnsi="Times New Roman" w:cs="Times New Roman"/>
              </w:rPr>
              <w:t>shkaktuara</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nga</w:t>
            </w:r>
            <w:proofErr w:type="spellEnd"/>
            <w:r w:rsidRPr="0028347F">
              <w:rPr>
                <w:rFonts w:ascii="Times New Roman" w:eastAsia="Calibri" w:hAnsi="Times New Roman" w:cs="Times New Roman"/>
              </w:rPr>
              <w:t xml:space="preserve"> FN&amp;FT, </w:t>
            </w:r>
            <w:proofErr w:type="spellStart"/>
            <w:r w:rsidRPr="0028347F">
              <w:rPr>
                <w:rFonts w:ascii="Times New Roman" w:eastAsia="Calibri" w:hAnsi="Times New Roman" w:cs="Times New Roman"/>
              </w:rPr>
              <w:t>për</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të</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cilat</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komisioni</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lokal</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për</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vlerësimin</w:t>
            </w:r>
            <w:proofErr w:type="spellEnd"/>
            <w:r w:rsidRPr="0028347F">
              <w:rPr>
                <w:rFonts w:ascii="Times New Roman" w:eastAsia="Calibri" w:hAnsi="Times New Roman" w:cs="Times New Roman"/>
              </w:rPr>
              <w:t xml:space="preserve"> e </w:t>
            </w:r>
            <w:proofErr w:type="spellStart"/>
            <w:r w:rsidRPr="0028347F">
              <w:rPr>
                <w:rFonts w:ascii="Times New Roman" w:eastAsia="Calibri" w:hAnsi="Times New Roman" w:cs="Times New Roman"/>
              </w:rPr>
              <w:t>dëmeve</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nga</w:t>
            </w:r>
            <w:proofErr w:type="spellEnd"/>
            <w:r w:rsidRPr="0028347F">
              <w:rPr>
                <w:rFonts w:ascii="Times New Roman" w:eastAsia="Calibri" w:hAnsi="Times New Roman" w:cs="Times New Roman"/>
              </w:rPr>
              <w:t xml:space="preserve"> FN&amp;FT ka </w:t>
            </w:r>
            <w:proofErr w:type="spellStart"/>
            <w:r w:rsidRPr="0028347F">
              <w:rPr>
                <w:rFonts w:ascii="Times New Roman" w:eastAsia="Calibri" w:hAnsi="Times New Roman" w:cs="Times New Roman"/>
              </w:rPr>
              <w:t>bërë</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vlerësimin</w:t>
            </w:r>
            <w:proofErr w:type="spellEnd"/>
            <w:r w:rsidRPr="0028347F">
              <w:rPr>
                <w:rFonts w:ascii="Times New Roman" w:eastAsia="Calibri" w:hAnsi="Times New Roman" w:cs="Times New Roman"/>
              </w:rPr>
              <w:t xml:space="preserve"> duke u </w:t>
            </w:r>
            <w:proofErr w:type="spellStart"/>
            <w:r w:rsidRPr="0028347F">
              <w:rPr>
                <w:rFonts w:ascii="Times New Roman" w:eastAsia="Calibri" w:hAnsi="Times New Roman" w:cs="Times New Roman"/>
              </w:rPr>
              <w:t>bazuar</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në</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kërkesat</w:t>
            </w:r>
            <w:proofErr w:type="spellEnd"/>
            <w:r w:rsidRPr="0028347F">
              <w:rPr>
                <w:rFonts w:ascii="Times New Roman" w:eastAsia="Calibri" w:hAnsi="Times New Roman" w:cs="Times New Roman"/>
              </w:rPr>
              <w:t xml:space="preserve"> e </w:t>
            </w:r>
            <w:proofErr w:type="spellStart"/>
            <w:r w:rsidRPr="0028347F">
              <w:rPr>
                <w:rFonts w:ascii="Times New Roman" w:eastAsia="Calibri" w:hAnsi="Times New Roman" w:cs="Times New Roman"/>
              </w:rPr>
              <w:t>të</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dëmtuarve</w:t>
            </w:r>
            <w:proofErr w:type="spellEnd"/>
          </w:p>
        </w:tc>
      </w:tr>
      <w:tr w:rsidR="0028347F" w:rsidRPr="0028347F" w14:paraId="3BE27D60" w14:textId="77777777" w:rsidTr="00283128">
        <w:tc>
          <w:tcPr>
            <w:tcW w:w="2137" w:type="dxa"/>
            <w:gridSpan w:val="2"/>
            <w:shd w:val="clear" w:color="auto" w:fill="ACB9CA"/>
          </w:tcPr>
          <w:p w14:paraId="6019F4AC"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Breshëri</w:t>
            </w:r>
            <w:proofErr w:type="spellEnd"/>
          </w:p>
        </w:tc>
        <w:tc>
          <w:tcPr>
            <w:tcW w:w="3302" w:type="dxa"/>
            <w:gridSpan w:val="2"/>
            <w:shd w:val="clear" w:color="auto" w:fill="ACB9CA"/>
          </w:tcPr>
          <w:p w14:paraId="5ECC5BED" w14:textId="77777777" w:rsidR="0028347F" w:rsidRPr="0028347F" w:rsidRDefault="0028347F" w:rsidP="0028347F">
            <w:pPr>
              <w:jc w:val="both"/>
              <w:rPr>
                <w:rFonts w:ascii="Times New Roman" w:eastAsia="Calibri" w:hAnsi="Times New Roman" w:cs="Times New Roman"/>
              </w:rPr>
            </w:pPr>
            <w:r w:rsidRPr="0028347F">
              <w:rPr>
                <w:rFonts w:ascii="Times New Roman" w:eastAsia="Calibri" w:hAnsi="Times New Roman" w:cs="Times New Roman"/>
              </w:rPr>
              <w:t xml:space="preserve">Era e </w:t>
            </w:r>
            <w:proofErr w:type="spellStart"/>
            <w:r w:rsidRPr="0028347F">
              <w:rPr>
                <w:rFonts w:ascii="Times New Roman" w:eastAsia="Calibri" w:hAnsi="Times New Roman" w:cs="Times New Roman"/>
              </w:rPr>
              <w:t>fuqishme</w:t>
            </w:r>
            <w:proofErr w:type="spellEnd"/>
            <w:r w:rsidRPr="0028347F">
              <w:rPr>
                <w:rFonts w:ascii="Times New Roman" w:eastAsia="Calibri" w:hAnsi="Times New Roman" w:cs="Times New Roman"/>
              </w:rPr>
              <w:t xml:space="preserve"> / </w:t>
            </w:r>
            <w:proofErr w:type="spellStart"/>
            <w:r w:rsidRPr="0028347F">
              <w:rPr>
                <w:rFonts w:ascii="Times New Roman" w:eastAsia="Calibri" w:hAnsi="Times New Roman" w:cs="Times New Roman"/>
              </w:rPr>
              <w:t>Stuhi</w:t>
            </w:r>
            <w:proofErr w:type="spellEnd"/>
          </w:p>
        </w:tc>
        <w:tc>
          <w:tcPr>
            <w:tcW w:w="3006" w:type="dxa"/>
            <w:gridSpan w:val="2"/>
            <w:shd w:val="clear" w:color="auto" w:fill="ACB9CA"/>
          </w:tcPr>
          <w:p w14:paraId="60EF6D16"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Fatkeqësitë</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të</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cilat</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brenda</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një</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dite</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ndodhin</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kanë</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ndodhë</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të</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Kombinuara</w:t>
            </w:r>
            <w:proofErr w:type="spellEnd"/>
            <w:r w:rsidRPr="0028347F">
              <w:rPr>
                <w:rFonts w:ascii="Times New Roman" w:eastAsia="Calibri" w:hAnsi="Times New Roman" w:cs="Times New Roman"/>
              </w:rPr>
              <w:t xml:space="preserve">: </w:t>
            </w:r>
          </w:p>
          <w:p w14:paraId="5C38C499"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Breshër</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stuhi</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shi</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i</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rrëmbyeshëm</w:t>
            </w:r>
            <w:proofErr w:type="spellEnd"/>
            <w:r w:rsidRPr="0028347F">
              <w:rPr>
                <w:rFonts w:ascii="Times New Roman" w:eastAsia="Calibri" w:hAnsi="Times New Roman" w:cs="Times New Roman"/>
              </w:rPr>
              <w:t>.</w:t>
            </w:r>
          </w:p>
        </w:tc>
        <w:tc>
          <w:tcPr>
            <w:tcW w:w="2621" w:type="dxa"/>
            <w:gridSpan w:val="2"/>
            <w:shd w:val="clear" w:color="auto" w:fill="ACB9CA"/>
          </w:tcPr>
          <w:p w14:paraId="08DB1919"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Zjarre</w:t>
            </w:r>
            <w:proofErr w:type="spellEnd"/>
          </w:p>
        </w:tc>
        <w:tc>
          <w:tcPr>
            <w:tcW w:w="3761" w:type="dxa"/>
            <w:gridSpan w:val="2"/>
            <w:shd w:val="clear" w:color="auto" w:fill="ACB9CA"/>
          </w:tcPr>
          <w:p w14:paraId="585E7CB1"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Dëme</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të</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shkaktuara</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nga</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punë</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kryesit</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gjatë</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kryerjes</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së</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punëve</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për</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projektin</w:t>
            </w:r>
            <w:proofErr w:type="spellEnd"/>
            <w:r w:rsidRPr="0028347F">
              <w:rPr>
                <w:rFonts w:ascii="Times New Roman" w:eastAsia="Calibri" w:hAnsi="Times New Roman" w:cs="Times New Roman"/>
              </w:rPr>
              <w:t xml:space="preserve"> e </w:t>
            </w:r>
            <w:proofErr w:type="spellStart"/>
            <w:r w:rsidRPr="0028347F">
              <w:rPr>
                <w:rFonts w:ascii="Times New Roman" w:eastAsia="Calibri" w:hAnsi="Times New Roman" w:cs="Times New Roman"/>
              </w:rPr>
              <w:t>shtrirjes</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së</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gypave</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për</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ujërat</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fekale</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Carralevë</w:t>
            </w:r>
            <w:proofErr w:type="spellEnd"/>
            <w:r w:rsidRPr="0028347F">
              <w:rPr>
                <w:rFonts w:ascii="Times New Roman" w:eastAsia="Calibri" w:hAnsi="Times New Roman" w:cs="Times New Roman"/>
              </w:rPr>
              <w:t xml:space="preserve"> – </w:t>
            </w:r>
            <w:proofErr w:type="spellStart"/>
            <w:r w:rsidRPr="0028347F">
              <w:rPr>
                <w:rFonts w:ascii="Times New Roman" w:eastAsia="Calibri" w:hAnsi="Times New Roman" w:cs="Times New Roman"/>
              </w:rPr>
              <w:t>Vojnoc</w:t>
            </w:r>
            <w:proofErr w:type="spellEnd"/>
            <w:r w:rsidRPr="0028347F">
              <w:rPr>
                <w:rFonts w:ascii="Times New Roman" w:eastAsia="Calibri" w:hAnsi="Times New Roman" w:cs="Times New Roman"/>
              </w:rPr>
              <w:t>)</w:t>
            </w:r>
          </w:p>
        </w:tc>
      </w:tr>
      <w:tr w:rsidR="0028347F" w:rsidRPr="0028347F" w14:paraId="18446C24" w14:textId="77777777" w:rsidTr="00283128">
        <w:tc>
          <w:tcPr>
            <w:tcW w:w="1366" w:type="dxa"/>
            <w:shd w:val="clear" w:color="auto" w:fill="F4B083"/>
          </w:tcPr>
          <w:p w14:paraId="7AF09500"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Raste</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individuale</w:t>
            </w:r>
            <w:proofErr w:type="spellEnd"/>
          </w:p>
        </w:tc>
        <w:tc>
          <w:tcPr>
            <w:tcW w:w="771" w:type="dxa"/>
            <w:shd w:val="clear" w:color="auto" w:fill="FFFF00"/>
          </w:tcPr>
          <w:p w14:paraId="7A912BFD"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Shuma</w:t>
            </w:r>
            <w:proofErr w:type="spellEnd"/>
            <w:r w:rsidRPr="0028347F">
              <w:rPr>
                <w:rFonts w:ascii="Times New Roman" w:eastAsia="Calibri" w:hAnsi="Times New Roman" w:cs="Times New Roman"/>
              </w:rPr>
              <w:t xml:space="preserve"> e </w:t>
            </w:r>
            <w:proofErr w:type="spellStart"/>
            <w:r w:rsidRPr="0028347F">
              <w:rPr>
                <w:rFonts w:ascii="Times New Roman" w:eastAsia="Calibri" w:hAnsi="Times New Roman" w:cs="Times New Roman"/>
              </w:rPr>
              <w:t>dëmeve</w:t>
            </w:r>
            <w:proofErr w:type="spellEnd"/>
            <w:r w:rsidRPr="0028347F">
              <w:rPr>
                <w:rFonts w:ascii="Times New Roman" w:eastAsia="Calibri" w:hAnsi="Times New Roman" w:cs="Times New Roman"/>
              </w:rPr>
              <w:t xml:space="preserve"> </w:t>
            </w:r>
          </w:p>
        </w:tc>
        <w:tc>
          <w:tcPr>
            <w:tcW w:w="1996" w:type="dxa"/>
            <w:shd w:val="clear" w:color="auto" w:fill="F4B083"/>
          </w:tcPr>
          <w:p w14:paraId="2E518704"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Raste</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individuale</w:t>
            </w:r>
            <w:proofErr w:type="spellEnd"/>
          </w:p>
        </w:tc>
        <w:tc>
          <w:tcPr>
            <w:tcW w:w="1306" w:type="dxa"/>
            <w:shd w:val="clear" w:color="auto" w:fill="FFFF00"/>
          </w:tcPr>
          <w:p w14:paraId="08B572E8"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Shuma</w:t>
            </w:r>
            <w:proofErr w:type="spellEnd"/>
            <w:r w:rsidRPr="0028347F">
              <w:rPr>
                <w:rFonts w:ascii="Times New Roman" w:eastAsia="Calibri" w:hAnsi="Times New Roman" w:cs="Times New Roman"/>
              </w:rPr>
              <w:t xml:space="preserve"> e </w:t>
            </w:r>
            <w:proofErr w:type="spellStart"/>
            <w:r w:rsidRPr="0028347F">
              <w:rPr>
                <w:rFonts w:ascii="Times New Roman" w:eastAsia="Calibri" w:hAnsi="Times New Roman" w:cs="Times New Roman"/>
              </w:rPr>
              <w:t>dëmeve</w:t>
            </w:r>
            <w:proofErr w:type="spellEnd"/>
          </w:p>
        </w:tc>
        <w:tc>
          <w:tcPr>
            <w:tcW w:w="1547" w:type="dxa"/>
            <w:shd w:val="clear" w:color="auto" w:fill="F4B083"/>
          </w:tcPr>
          <w:p w14:paraId="3405E894"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Raste</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individuale</w:t>
            </w:r>
            <w:proofErr w:type="spellEnd"/>
          </w:p>
        </w:tc>
        <w:tc>
          <w:tcPr>
            <w:tcW w:w="1459" w:type="dxa"/>
            <w:shd w:val="clear" w:color="auto" w:fill="FFFF00"/>
          </w:tcPr>
          <w:p w14:paraId="61B83561"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Shuma</w:t>
            </w:r>
            <w:proofErr w:type="spellEnd"/>
            <w:r w:rsidRPr="0028347F">
              <w:rPr>
                <w:rFonts w:ascii="Times New Roman" w:eastAsia="Calibri" w:hAnsi="Times New Roman" w:cs="Times New Roman"/>
              </w:rPr>
              <w:t xml:space="preserve"> e </w:t>
            </w:r>
            <w:proofErr w:type="spellStart"/>
            <w:r w:rsidRPr="0028347F">
              <w:rPr>
                <w:rFonts w:ascii="Times New Roman" w:eastAsia="Calibri" w:hAnsi="Times New Roman" w:cs="Times New Roman"/>
              </w:rPr>
              <w:t>dëmeve</w:t>
            </w:r>
            <w:proofErr w:type="spellEnd"/>
          </w:p>
        </w:tc>
        <w:tc>
          <w:tcPr>
            <w:tcW w:w="1206" w:type="dxa"/>
            <w:shd w:val="clear" w:color="auto" w:fill="F4B083"/>
          </w:tcPr>
          <w:p w14:paraId="72E4AC3E"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Raste</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individuale</w:t>
            </w:r>
            <w:proofErr w:type="spellEnd"/>
          </w:p>
        </w:tc>
        <w:tc>
          <w:tcPr>
            <w:tcW w:w="1415" w:type="dxa"/>
            <w:shd w:val="clear" w:color="auto" w:fill="FFFF00"/>
          </w:tcPr>
          <w:p w14:paraId="49B0B6D7"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Shuma</w:t>
            </w:r>
            <w:proofErr w:type="spellEnd"/>
            <w:r w:rsidRPr="0028347F">
              <w:rPr>
                <w:rFonts w:ascii="Times New Roman" w:eastAsia="Calibri" w:hAnsi="Times New Roman" w:cs="Times New Roman"/>
              </w:rPr>
              <w:t xml:space="preserve"> e </w:t>
            </w:r>
            <w:proofErr w:type="spellStart"/>
            <w:r w:rsidRPr="0028347F">
              <w:rPr>
                <w:rFonts w:ascii="Times New Roman" w:eastAsia="Calibri" w:hAnsi="Times New Roman" w:cs="Times New Roman"/>
              </w:rPr>
              <w:t>dëmeve</w:t>
            </w:r>
            <w:proofErr w:type="spellEnd"/>
          </w:p>
        </w:tc>
        <w:tc>
          <w:tcPr>
            <w:tcW w:w="1756" w:type="dxa"/>
            <w:shd w:val="clear" w:color="auto" w:fill="F4B083"/>
          </w:tcPr>
          <w:p w14:paraId="1B633ABD"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Raste</w:t>
            </w:r>
            <w:proofErr w:type="spellEnd"/>
            <w:r w:rsidRPr="0028347F">
              <w:rPr>
                <w:rFonts w:ascii="Times New Roman" w:eastAsia="Calibri" w:hAnsi="Times New Roman" w:cs="Times New Roman"/>
              </w:rPr>
              <w:t xml:space="preserve"> </w:t>
            </w:r>
          </w:p>
        </w:tc>
        <w:tc>
          <w:tcPr>
            <w:tcW w:w="2005" w:type="dxa"/>
            <w:shd w:val="clear" w:color="auto" w:fill="FFFF00"/>
          </w:tcPr>
          <w:p w14:paraId="48D115F6"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Shuma</w:t>
            </w:r>
            <w:proofErr w:type="spellEnd"/>
            <w:r w:rsidRPr="0028347F">
              <w:rPr>
                <w:rFonts w:ascii="Times New Roman" w:eastAsia="Calibri" w:hAnsi="Times New Roman" w:cs="Times New Roman"/>
              </w:rPr>
              <w:t xml:space="preserve"> e </w:t>
            </w:r>
            <w:proofErr w:type="spellStart"/>
            <w:r w:rsidRPr="0028347F">
              <w:rPr>
                <w:rFonts w:ascii="Times New Roman" w:eastAsia="Calibri" w:hAnsi="Times New Roman" w:cs="Times New Roman"/>
              </w:rPr>
              <w:t>dëmeve</w:t>
            </w:r>
            <w:proofErr w:type="spellEnd"/>
          </w:p>
        </w:tc>
      </w:tr>
      <w:tr w:rsidR="0028347F" w:rsidRPr="0028347F" w14:paraId="3F773068" w14:textId="77777777" w:rsidTr="00283128">
        <w:tc>
          <w:tcPr>
            <w:tcW w:w="1366" w:type="dxa"/>
            <w:shd w:val="clear" w:color="auto" w:fill="F4B083"/>
          </w:tcPr>
          <w:p w14:paraId="13F55887" w14:textId="77777777" w:rsidR="0028347F" w:rsidRPr="0028347F" w:rsidRDefault="0028347F" w:rsidP="0028347F">
            <w:pPr>
              <w:jc w:val="both"/>
              <w:rPr>
                <w:rFonts w:ascii="Times New Roman" w:eastAsia="Calibri" w:hAnsi="Times New Roman" w:cs="Times New Roman"/>
                <w:b/>
                <w:bCs/>
              </w:rPr>
            </w:pPr>
            <w:r w:rsidRPr="0028347F">
              <w:rPr>
                <w:rFonts w:ascii="Times New Roman" w:eastAsia="Calibri" w:hAnsi="Times New Roman" w:cs="Times New Roman"/>
                <w:b/>
                <w:bCs/>
              </w:rPr>
              <w:t>147</w:t>
            </w:r>
          </w:p>
        </w:tc>
        <w:tc>
          <w:tcPr>
            <w:tcW w:w="771" w:type="dxa"/>
            <w:shd w:val="clear" w:color="auto" w:fill="FFFF00"/>
          </w:tcPr>
          <w:p w14:paraId="4651F667" w14:textId="77777777" w:rsidR="0028347F" w:rsidRPr="0028347F" w:rsidRDefault="0028347F" w:rsidP="0028347F">
            <w:pPr>
              <w:jc w:val="both"/>
              <w:rPr>
                <w:rFonts w:ascii="Times New Roman" w:eastAsia="Calibri" w:hAnsi="Times New Roman" w:cs="Times New Roman"/>
                <w:b/>
                <w:bCs/>
              </w:rPr>
            </w:pPr>
            <w:r w:rsidRPr="0028347F">
              <w:rPr>
                <w:rFonts w:ascii="Times New Roman" w:eastAsia="Calibri" w:hAnsi="Times New Roman" w:cs="Times New Roman"/>
                <w:b/>
                <w:bCs/>
              </w:rPr>
              <w:t>82,075.75 €</w:t>
            </w:r>
          </w:p>
        </w:tc>
        <w:tc>
          <w:tcPr>
            <w:tcW w:w="1996" w:type="dxa"/>
            <w:shd w:val="clear" w:color="auto" w:fill="F4B083"/>
          </w:tcPr>
          <w:p w14:paraId="5166B292" w14:textId="77777777" w:rsidR="0028347F" w:rsidRPr="0028347F" w:rsidRDefault="0028347F" w:rsidP="0028347F">
            <w:pPr>
              <w:jc w:val="both"/>
              <w:rPr>
                <w:rFonts w:ascii="Times New Roman" w:eastAsia="Calibri" w:hAnsi="Times New Roman" w:cs="Times New Roman"/>
                <w:b/>
                <w:bCs/>
              </w:rPr>
            </w:pPr>
            <w:r w:rsidRPr="0028347F">
              <w:rPr>
                <w:rFonts w:ascii="Times New Roman" w:eastAsia="Calibri" w:hAnsi="Times New Roman" w:cs="Times New Roman"/>
                <w:b/>
                <w:bCs/>
              </w:rPr>
              <w:t>19</w:t>
            </w:r>
          </w:p>
        </w:tc>
        <w:tc>
          <w:tcPr>
            <w:tcW w:w="1306" w:type="dxa"/>
            <w:shd w:val="clear" w:color="auto" w:fill="FFFF00"/>
          </w:tcPr>
          <w:p w14:paraId="6BDD6D1E" w14:textId="77777777" w:rsidR="0028347F" w:rsidRPr="0028347F" w:rsidRDefault="0028347F" w:rsidP="0028347F">
            <w:pPr>
              <w:jc w:val="both"/>
              <w:rPr>
                <w:rFonts w:ascii="Times New Roman" w:eastAsia="Calibri" w:hAnsi="Times New Roman" w:cs="Times New Roman"/>
                <w:b/>
                <w:bCs/>
              </w:rPr>
            </w:pPr>
            <w:r w:rsidRPr="0028347F">
              <w:rPr>
                <w:rFonts w:ascii="Times New Roman" w:eastAsia="Calibri" w:hAnsi="Times New Roman" w:cs="Times New Roman"/>
                <w:b/>
                <w:bCs/>
              </w:rPr>
              <w:t>28,990.10 €</w:t>
            </w:r>
          </w:p>
        </w:tc>
        <w:tc>
          <w:tcPr>
            <w:tcW w:w="1547" w:type="dxa"/>
            <w:shd w:val="clear" w:color="auto" w:fill="F4B083"/>
          </w:tcPr>
          <w:p w14:paraId="28B00F30" w14:textId="77777777" w:rsidR="0028347F" w:rsidRPr="0028347F" w:rsidRDefault="0028347F" w:rsidP="0028347F">
            <w:pPr>
              <w:jc w:val="both"/>
              <w:rPr>
                <w:rFonts w:ascii="Times New Roman" w:eastAsia="Calibri" w:hAnsi="Times New Roman" w:cs="Times New Roman"/>
                <w:b/>
                <w:bCs/>
              </w:rPr>
            </w:pPr>
            <w:r w:rsidRPr="0028347F">
              <w:rPr>
                <w:rFonts w:ascii="Times New Roman" w:eastAsia="Calibri" w:hAnsi="Times New Roman" w:cs="Times New Roman"/>
                <w:b/>
                <w:bCs/>
              </w:rPr>
              <w:t>97</w:t>
            </w:r>
          </w:p>
        </w:tc>
        <w:tc>
          <w:tcPr>
            <w:tcW w:w="1459" w:type="dxa"/>
            <w:shd w:val="clear" w:color="auto" w:fill="FFFF00"/>
          </w:tcPr>
          <w:p w14:paraId="05435E83" w14:textId="77777777" w:rsidR="0028347F" w:rsidRPr="0028347F" w:rsidRDefault="0028347F" w:rsidP="0028347F">
            <w:pPr>
              <w:jc w:val="both"/>
              <w:rPr>
                <w:rFonts w:ascii="Times New Roman" w:eastAsia="Calibri" w:hAnsi="Times New Roman" w:cs="Times New Roman"/>
                <w:b/>
                <w:bCs/>
              </w:rPr>
            </w:pPr>
            <w:r w:rsidRPr="0028347F">
              <w:rPr>
                <w:rFonts w:ascii="Times New Roman" w:eastAsia="Calibri" w:hAnsi="Times New Roman" w:cs="Times New Roman"/>
                <w:b/>
                <w:bCs/>
              </w:rPr>
              <w:t>363,178.20 €</w:t>
            </w:r>
          </w:p>
        </w:tc>
        <w:tc>
          <w:tcPr>
            <w:tcW w:w="1206" w:type="dxa"/>
            <w:shd w:val="clear" w:color="auto" w:fill="F4B083"/>
          </w:tcPr>
          <w:p w14:paraId="048D724E" w14:textId="77777777" w:rsidR="0028347F" w:rsidRPr="0028347F" w:rsidRDefault="0028347F" w:rsidP="0028347F">
            <w:pPr>
              <w:jc w:val="both"/>
              <w:rPr>
                <w:rFonts w:ascii="Times New Roman" w:eastAsia="Calibri" w:hAnsi="Times New Roman" w:cs="Times New Roman"/>
                <w:b/>
                <w:bCs/>
              </w:rPr>
            </w:pPr>
            <w:r w:rsidRPr="0028347F">
              <w:rPr>
                <w:rFonts w:ascii="Times New Roman" w:eastAsia="Calibri" w:hAnsi="Times New Roman" w:cs="Times New Roman"/>
                <w:b/>
                <w:bCs/>
              </w:rPr>
              <w:t>7</w:t>
            </w:r>
          </w:p>
        </w:tc>
        <w:tc>
          <w:tcPr>
            <w:tcW w:w="1415" w:type="dxa"/>
            <w:shd w:val="clear" w:color="auto" w:fill="FFFF00"/>
          </w:tcPr>
          <w:p w14:paraId="4166BBFB" w14:textId="77777777" w:rsidR="0028347F" w:rsidRPr="0028347F" w:rsidRDefault="0028347F" w:rsidP="0028347F">
            <w:pPr>
              <w:jc w:val="both"/>
              <w:rPr>
                <w:rFonts w:ascii="Times New Roman" w:eastAsia="Calibri" w:hAnsi="Times New Roman" w:cs="Times New Roman"/>
                <w:b/>
                <w:bCs/>
              </w:rPr>
            </w:pPr>
            <w:r w:rsidRPr="0028347F">
              <w:rPr>
                <w:rFonts w:ascii="Times New Roman" w:eastAsia="Calibri" w:hAnsi="Times New Roman" w:cs="Times New Roman"/>
                <w:b/>
                <w:bCs/>
              </w:rPr>
              <w:t>40,229.20€</w:t>
            </w:r>
          </w:p>
        </w:tc>
        <w:tc>
          <w:tcPr>
            <w:tcW w:w="1756" w:type="dxa"/>
            <w:shd w:val="clear" w:color="auto" w:fill="F4B083"/>
          </w:tcPr>
          <w:p w14:paraId="1D465504" w14:textId="77777777" w:rsidR="0028347F" w:rsidRPr="0028347F" w:rsidRDefault="0028347F" w:rsidP="0028347F">
            <w:pPr>
              <w:jc w:val="both"/>
              <w:rPr>
                <w:rFonts w:ascii="Times New Roman" w:eastAsia="Calibri" w:hAnsi="Times New Roman" w:cs="Times New Roman"/>
                <w:b/>
                <w:bCs/>
              </w:rPr>
            </w:pPr>
            <w:r w:rsidRPr="0028347F">
              <w:rPr>
                <w:rFonts w:ascii="Times New Roman" w:eastAsia="Calibri" w:hAnsi="Times New Roman" w:cs="Times New Roman"/>
                <w:b/>
                <w:bCs/>
              </w:rPr>
              <w:t>12</w:t>
            </w:r>
          </w:p>
        </w:tc>
        <w:tc>
          <w:tcPr>
            <w:tcW w:w="2005" w:type="dxa"/>
            <w:shd w:val="clear" w:color="auto" w:fill="FFFF00"/>
          </w:tcPr>
          <w:p w14:paraId="2E384336" w14:textId="77777777" w:rsidR="0028347F" w:rsidRPr="0028347F" w:rsidRDefault="0028347F" w:rsidP="0028347F">
            <w:pPr>
              <w:jc w:val="both"/>
              <w:rPr>
                <w:rFonts w:ascii="Times New Roman" w:eastAsia="Calibri" w:hAnsi="Times New Roman" w:cs="Times New Roman"/>
                <w:b/>
                <w:bCs/>
              </w:rPr>
            </w:pPr>
            <w:r w:rsidRPr="0028347F">
              <w:rPr>
                <w:rFonts w:ascii="Times New Roman" w:eastAsia="Calibri" w:hAnsi="Times New Roman" w:cs="Times New Roman"/>
                <w:b/>
                <w:bCs/>
              </w:rPr>
              <w:t>5,135.40€</w:t>
            </w:r>
          </w:p>
        </w:tc>
      </w:tr>
      <w:tr w:rsidR="0028347F" w:rsidRPr="0028347F" w14:paraId="55DB7CCC" w14:textId="77777777" w:rsidTr="00283128">
        <w:trPr>
          <w:trHeight w:val="70"/>
        </w:trPr>
        <w:tc>
          <w:tcPr>
            <w:tcW w:w="4133" w:type="dxa"/>
            <w:gridSpan w:val="3"/>
            <w:tcBorders>
              <w:bottom w:val="nil"/>
              <w:right w:val="nil"/>
            </w:tcBorders>
            <w:shd w:val="clear" w:color="auto" w:fill="FFFFFF"/>
          </w:tcPr>
          <w:p w14:paraId="5A88CBB0" w14:textId="77777777" w:rsidR="0028347F" w:rsidRPr="0028347F" w:rsidRDefault="0028347F" w:rsidP="0028347F">
            <w:pPr>
              <w:jc w:val="both"/>
              <w:rPr>
                <w:rFonts w:ascii="Times New Roman" w:eastAsia="Calibri" w:hAnsi="Times New Roman" w:cs="Times New Roman"/>
              </w:rPr>
            </w:pPr>
          </w:p>
        </w:tc>
        <w:tc>
          <w:tcPr>
            <w:tcW w:w="10694" w:type="dxa"/>
            <w:gridSpan w:val="7"/>
            <w:tcBorders>
              <w:bottom w:val="nil"/>
              <w:right w:val="nil"/>
            </w:tcBorders>
            <w:shd w:val="clear" w:color="auto" w:fill="FFFFFF"/>
          </w:tcPr>
          <w:p w14:paraId="4CFB0AD5" w14:textId="77777777" w:rsidR="0028347F" w:rsidRPr="0028347F" w:rsidRDefault="0028347F" w:rsidP="0028347F">
            <w:pPr>
              <w:jc w:val="both"/>
              <w:rPr>
                <w:rFonts w:ascii="Times New Roman" w:eastAsia="Calibri" w:hAnsi="Times New Roman" w:cs="Times New Roman"/>
              </w:rPr>
            </w:pPr>
          </w:p>
        </w:tc>
      </w:tr>
      <w:tr w:rsidR="0028347F" w:rsidRPr="0028347F" w14:paraId="644C105A" w14:textId="77777777" w:rsidTr="00283128">
        <w:trPr>
          <w:gridAfter w:val="7"/>
          <w:wAfter w:w="10694" w:type="dxa"/>
        </w:trPr>
        <w:tc>
          <w:tcPr>
            <w:tcW w:w="4133" w:type="dxa"/>
            <w:gridSpan w:val="3"/>
            <w:tcBorders>
              <w:right w:val="single" w:sz="4" w:space="0" w:color="auto"/>
            </w:tcBorders>
            <w:shd w:val="clear" w:color="auto" w:fill="ACB9CA"/>
          </w:tcPr>
          <w:p w14:paraId="604F7BC5"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Përmbledhje</w:t>
            </w:r>
            <w:proofErr w:type="spellEnd"/>
            <w:r w:rsidRPr="0028347F">
              <w:rPr>
                <w:rFonts w:ascii="Times New Roman" w:eastAsia="Calibri" w:hAnsi="Times New Roman" w:cs="Times New Roman"/>
              </w:rPr>
              <w:t xml:space="preserve"> e </w:t>
            </w:r>
            <w:proofErr w:type="spellStart"/>
            <w:r w:rsidRPr="0028347F">
              <w:rPr>
                <w:rFonts w:ascii="Times New Roman" w:eastAsia="Calibri" w:hAnsi="Times New Roman" w:cs="Times New Roman"/>
              </w:rPr>
              <w:t>të</w:t>
            </w:r>
            <w:proofErr w:type="spellEnd"/>
            <w:r w:rsidRPr="0028347F">
              <w:rPr>
                <w:rFonts w:ascii="Times New Roman" w:eastAsia="Calibri" w:hAnsi="Times New Roman" w:cs="Times New Roman"/>
              </w:rPr>
              <w:t xml:space="preserve"> </w:t>
            </w:r>
            <w:proofErr w:type="spellStart"/>
            <w:proofErr w:type="gramStart"/>
            <w:r w:rsidRPr="0028347F">
              <w:rPr>
                <w:rFonts w:ascii="Times New Roman" w:eastAsia="Calibri" w:hAnsi="Times New Roman" w:cs="Times New Roman"/>
              </w:rPr>
              <w:t>gjitha</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rasteve</w:t>
            </w:r>
            <w:proofErr w:type="spellEnd"/>
            <w:proofErr w:type="gram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dhe</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shuma</w:t>
            </w:r>
            <w:proofErr w:type="spellEnd"/>
            <w:r w:rsidRPr="0028347F">
              <w:rPr>
                <w:rFonts w:ascii="Times New Roman" w:eastAsia="Calibri" w:hAnsi="Times New Roman" w:cs="Times New Roman"/>
              </w:rPr>
              <w:t xml:space="preserve"> e </w:t>
            </w:r>
            <w:proofErr w:type="spellStart"/>
            <w:r w:rsidRPr="0028347F">
              <w:rPr>
                <w:rFonts w:ascii="Times New Roman" w:eastAsia="Calibri" w:hAnsi="Times New Roman" w:cs="Times New Roman"/>
              </w:rPr>
              <w:t>dëmeve</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nga</w:t>
            </w:r>
            <w:proofErr w:type="spellEnd"/>
            <w:r w:rsidRPr="0028347F">
              <w:rPr>
                <w:rFonts w:ascii="Times New Roman" w:eastAsia="Calibri" w:hAnsi="Times New Roman" w:cs="Times New Roman"/>
              </w:rPr>
              <w:t xml:space="preserve"> FN&amp;FT, </w:t>
            </w:r>
            <w:proofErr w:type="spellStart"/>
            <w:r w:rsidRPr="0028347F">
              <w:rPr>
                <w:rFonts w:ascii="Times New Roman" w:eastAsia="Calibri" w:hAnsi="Times New Roman" w:cs="Times New Roman"/>
              </w:rPr>
              <w:t>për</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vitin</w:t>
            </w:r>
            <w:proofErr w:type="spellEnd"/>
            <w:r w:rsidRPr="0028347F">
              <w:rPr>
                <w:rFonts w:ascii="Times New Roman" w:eastAsia="Calibri" w:hAnsi="Times New Roman" w:cs="Times New Roman"/>
              </w:rPr>
              <w:t xml:space="preserve"> 2020.</w:t>
            </w:r>
          </w:p>
        </w:tc>
      </w:tr>
      <w:tr w:rsidR="0028347F" w:rsidRPr="0028347F" w14:paraId="4C62E8E7" w14:textId="77777777" w:rsidTr="00283128">
        <w:trPr>
          <w:gridAfter w:val="7"/>
          <w:wAfter w:w="10694" w:type="dxa"/>
        </w:trPr>
        <w:tc>
          <w:tcPr>
            <w:tcW w:w="1366" w:type="dxa"/>
            <w:shd w:val="clear" w:color="auto" w:fill="F4B083"/>
          </w:tcPr>
          <w:p w14:paraId="551C3A17"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Gjithsej</w:t>
            </w:r>
            <w:proofErr w:type="spellEnd"/>
            <w:r w:rsidRPr="0028347F">
              <w:rPr>
                <w:rFonts w:ascii="Times New Roman" w:eastAsia="Calibri" w:hAnsi="Times New Roman" w:cs="Times New Roman"/>
              </w:rPr>
              <w:t xml:space="preserve"> </w:t>
            </w:r>
            <w:proofErr w:type="spellStart"/>
            <w:r w:rsidRPr="0028347F">
              <w:rPr>
                <w:rFonts w:ascii="Times New Roman" w:eastAsia="Calibri" w:hAnsi="Times New Roman" w:cs="Times New Roman"/>
              </w:rPr>
              <w:t>raste</w:t>
            </w:r>
            <w:proofErr w:type="spellEnd"/>
            <w:r w:rsidRPr="0028347F">
              <w:rPr>
                <w:rFonts w:ascii="Times New Roman" w:eastAsia="Calibri" w:hAnsi="Times New Roman" w:cs="Times New Roman"/>
              </w:rPr>
              <w:t xml:space="preserve"> </w:t>
            </w:r>
          </w:p>
        </w:tc>
        <w:tc>
          <w:tcPr>
            <w:tcW w:w="2767" w:type="dxa"/>
            <w:gridSpan w:val="2"/>
            <w:shd w:val="clear" w:color="auto" w:fill="F4B083"/>
          </w:tcPr>
          <w:p w14:paraId="36ED65B0" w14:textId="77777777" w:rsidR="0028347F" w:rsidRPr="0028347F" w:rsidRDefault="0028347F" w:rsidP="0028347F">
            <w:pPr>
              <w:jc w:val="both"/>
              <w:rPr>
                <w:rFonts w:ascii="Times New Roman" w:eastAsia="Calibri" w:hAnsi="Times New Roman" w:cs="Times New Roman"/>
                <w:b/>
                <w:bCs/>
              </w:rPr>
            </w:pPr>
            <w:r w:rsidRPr="0028347F">
              <w:rPr>
                <w:rFonts w:ascii="Times New Roman" w:eastAsia="Calibri" w:hAnsi="Times New Roman" w:cs="Times New Roman"/>
                <w:b/>
                <w:bCs/>
              </w:rPr>
              <w:t>282</w:t>
            </w:r>
          </w:p>
        </w:tc>
      </w:tr>
      <w:tr w:rsidR="0028347F" w:rsidRPr="0028347F" w14:paraId="1F18746C" w14:textId="77777777" w:rsidTr="00283128">
        <w:trPr>
          <w:gridAfter w:val="7"/>
          <w:wAfter w:w="10694" w:type="dxa"/>
        </w:trPr>
        <w:tc>
          <w:tcPr>
            <w:tcW w:w="1366" w:type="dxa"/>
            <w:shd w:val="clear" w:color="auto" w:fill="FFFF00"/>
          </w:tcPr>
          <w:p w14:paraId="098DC934" w14:textId="77777777" w:rsidR="0028347F" w:rsidRPr="0028347F" w:rsidRDefault="0028347F" w:rsidP="0028347F">
            <w:pPr>
              <w:jc w:val="both"/>
              <w:rPr>
                <w:rFonts w:ascii="Times New Roman" w:eastAsia="Calibri" w:hAnsi="Times New Roman" w:cs="Times New Roman"/>
              </w:rPr>
            </w:pPr>
            <w:proofErr w:type="spellStart"/>
            <w:r w:rsidRPr="0028347F">
              <w:rPr>
                <w:rFonts w:ascii="Times New Roman" w:eastAsia="Calibri" w:hAnsi="Times New Roman" w:cs="Times New Roman"/>
              </w:rPr>
              <w:t>Vlera</w:t>
            </w:r>
            <w:proofErr w:type="spellEnd"/>
            <w:r w:rsidRPr="0028347F">
              <w:rPr>
                <w:rFonts w:ascii="Times New Roman" w:eastAsia="Calibri" w:hAnsi="Times New Roman" w:cs="Times New Roman"/>
              </w:rPr>
              <w:t xml:space="preserve"> e </w:t>
            </w:r>
            <w:proofErr w:type="spellStart"/>
            <w:r w:rsidRPr="0028347F">
              <w:rPr>
                <w:rFonts w:ascii="Times New Roman" w:eastAsia="Calibri" w:hAnsi="Times New Roman" w:cs="Times New Roman"/>
              </w:rPr>
              <w:t>p</w:t>
            </w:r>
            <w:r w:rsidRPr="0028347F">
              <w:rPr>
                <w:rStyle w:val="Emphasis"/>
                <w:rFonts w:ascii="Times New Roman" w:hAnsi="Times New Roman" w:cs="Times New Roman"/>
              </w:rPr>
              <w:t>ërgjithshme</w:t>
            </w:r>
            <w:proofErr w:type="spellEnd"/>
          </w:p>
        </w:tc>
        <w:tc>
          <w:tcPr>
            <w:tcW w:w="2767" w:type="dxa"/>
            <w:gridSpan w:val="2"/>
            <w:shd w:val="clear" w:color="auto" w:fill="FFFF00"/>
          </w:tcPr>
          <w:p w14:paraId="1F6C76DB" w14:textId="77777777" w:rsidR="0028347F" w:rsidRPr="0028347F" w:rsidRDefault="0028347F" w:rsidP="0028347F">
            <w:pPr>
              <w:jc w:val="both"/>
              <w:rPr>
                <w:rFonts w:ascii="Times New Roman" w:eastAsia="Calibri" w:hAnsi="Times New Roman" w:cs="Times New Roman"/>
                <w:b/>
                <w:bCs/>
              </w:rPr>
            </w:pPr>
            <w:r w:rsidRPr="0028347F">
              <w:rPr>
                <w:rFonts w:ascii="Times New Roman" w:eastAsia="Calibri" w:hAnsi="Times New Roman" w:cs="Times New Roman"/>
                <w:b/>
                <w:bCs/>
              </w:rPr>
              <w:t>519,608.65 €</w:t>
            </w:r>
          </w:p>
        </w:tc>
      </w:tr>
    </w:tbl>
    <w:p w14:paraId="083703F1" w14:textId="77777777" w:rsidR="0028347F" w:rsidRPr="0028347F" w:rsidRDefault="0028347F" w:rsidP="0028347F">
      <w:pPr>
        <w:spacing w:line="240" w:lineRule="auto"/>
        <w:jc w:val="both"/>
        <w:rPr>
          <w:rFonts w:ascii="Times New Roman" w:hAnsi="Times New Roman" w:cs="Times New Roman"/>
          <w:lang w:eastAsia="ja-JP"/>
        </w:rPr>
      </w:pPr>
    </w:p>
    <w:p w14:paraId="419EEA93" w14:textId="77777777" w:rsidR="0028347F" w:rsidRPr="0028347F" w:rsidRDefault="0028347F" w:rsidP="0028347F">
      <w:pPr>
        <w:spacing w:line="240" w:lineRule="auto"/>
        <w:jc w:val="both"/>
        <w:rPr>
          <w:rFonts w:ascii="Times New Roman" w:hAnsi="Times New Roman" w:cs="Times New Roman"/>
          <w:lang w:eastAsia="ja-JP"/>
        </w:rPr>
      </w:pPr>
    </w:p>
    <w:p w14:paraId="0899E1D2" w14:textId="77777777" w:rsidR="0028347F" w:rsidRPr="0028347F" w:rsidRDefault="0028347F" w:rsidP="0028347F">
      <w:pPr>
        <w:spacing w:line="240" w:lineRule="auto"/>
        <w:jc w:val="both"/>
        <w:rPr>
          <w:rFonts w:ascii="Times New Roman" w:hAnsi="Times New Roman" w:cs="Times New Roman"/>
          <w:lang w:eastAsia="ja-JP"/>
        </w:rPr>
      </w:pPr>
    </w:p>
    <w:p w14:paraId="1278F5A8" w14:textId="77777777" w:rsidR="0028347F" w:rsidRPr="0028347F" w:rsidRDefault="0028347F" w:rsidP="0028347F">
      <w:pPr>
        <w:spacing w:line="240" w:lineRule="auto"/>
        <w:jc w:val="both"/>
        <w:rPr>
          <w:rFonts w:ascii="Times New Roman" w:hAnsi="Times New Roman" w:cs="Times New Roman"/>
          <w:lang w:eastAsia="ja-JP"/>
        </w:rPr>
      </w:pPr>
    </w:p>
    <w:p w14:paraId="4574E2A2" w14:textId="77777777" w:rsidR="0028347F" w:rsidRPr="0028347F" w:rsidRDefault="0028347F" w:rsidP="0028347F">
      <w:pPr>
        <w:spacing w:line="240" w:lineRule="auto"/>
        <w:jc w:val="both"/>
        <w:rPr>
          <w:rFonts w:ascii="Times New Roman" w:hAnsi="Times New Roman" w:cs="Times New Roman"/>
          <w:lang w:eastAsia="ja-JP"/>
        </w:rPr>
      </w:pPr>
    </w:p>
    <w:p w14:paraId="302727F6" w14:textId="77777777" w:rsidR="0028347F" w:rsidRPr="0028347F" w:rsidRDefault="0028347F" w:rsidP="0028347F">
      <w:pPr>
        <w:spacing w:line="240" w:lineRule="auto"/>
        <w:jc w:val="both"/>
        <w:rPr>
          <w:rFonts w:ascii="Times New Roman" w:hAnsi="Times New Roman" w:cs="Times New Roman"/>
          <w:lang w:eastAsia="ja-JP"/>
        </w:rPr>
        <w:sectPr w:rsidR="0028347F" w:rsidRPr="0028347F" w:rsidSect="0028347F">
          <w:pgSz w:w="15840" w:h="12240" w:orient="landscape"/>
          <w:pgMar w:top="720" w:right="720" w:bottom="720" w:left="720" w:header="720" w:footer="720" w:gutter="0"/>
          <w:cols w:space="720"/>
          <w:docGrid w:linePitch="360"/>
        </w:sectPr>
      </w:pPr>
    </w:p>
    <w:p w14:paraId="2941E62F" w14:textId="41626BEA"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b/>
          <w:lang w:eastAsia="ja-JP"/>
        </w:rPr>
        <w:lastRenderedPageBreak/>
        <w:t>Nj</w:t>
      </w:r>
      <w:r w:rsidRPr="0028347F">
        <w:rPr>
          <w:rStyle w:val="Emphasis"/>
          <w:rFonts w:ascii="Times New Roman" w:hAnsi="Times New Roman" w:cs="Times New Roman"/>
          <w:b/>
        </w:rPr>
        <w:t xml:space="preserve">ësia e </w:t>
      </w:r>
      <w:r w:rsidRPr="0028347F">
        <w:rPr>
          <w:rFonts w:ascii="Times New Roman" w:hAnsi="Times New Roman" w:cs="Times New Roman"/>
          <w:b/>
          <w:lang w:eastAsia="ja-JP"/>
        </w:rPr>
        <w:t>Zjarr</w:t>
      </w:r>
      <w:r w:rsidRPr="0028347F">
        <w:rPr>
          <w:rStyle w:val="Emphasis"/>
          <w:rFonts w:ascii="Times New Roman" w:hAnsi="Times New Roman" w:cs="Times New Roman"/>
          <w:b/>
        </w:rPr>
        <w:t>ë</w:t>
      </w:r>
      <w:r w:rsidRPr="0028347F">
        <w:rPr>
          <w:rFonts w:ascii="Times New Roman" w:hAnsi="Times New Roman" w:cs="Times New Roman"/>
          <w:b/>
          <w:lang w:eastAsia="ja-JP"/>
        </w:rPr>
        <w:t>fiksave -</w:t>
      </w:r>
      <w:r w:rsidRPr="0028347F">
        <w:rPr>
          <w:rStyle w:val="Emphasis"/>
          <w:rFonts w:ascii="Times New Roman" w:hAnsi="Times New Roman" w:cs="Times New Roman"/>
        </w:rPr>
        <w:t>në Shtime, si pjesë aktive e institucioneve të sigurisë publike në saje të hartimit dhe zbatimit të masave të cilat janë ndërmarrë</w:t>
      </w:r>
      <w:r w:rsidRPr="0028347F">
        <w:rPr>
          <w:rFonts w:ascii="Times New Roman" w:hAnsi="Times New Roman" w:cs="Times New Roman"/>
        </w:rPr>
        <w:t xml:space="preserve"> udhëhiqen nga një qasje gjithëpërfshirëse.</w:t>
      </w:r>
    </w:p>
    <w:p w14:paraId="6028565D" w14:textId="77777777" w:rsidR="0028347F" w:rsidRPr="0028347F" w:rsidRDefault="0028347F" w:rsidP="0028347F">
      <w:pPr>
        <w:spacing w:line="240" w:lineRule="auto"/>
        <w:jc w:val="both"/>
        <w:rPr>
          <w:rFonts w:ascii="Times New Roman" w:hAnsi="Times New Roman" w:cs="Times New Roman"/>
        </w:rPr>
      </w:pPr>
      <w:r w:rsidRPr="0028347F">
        <w:rPr>
          <w:rFonts w:ascii="Times New Roman" w:hAnsi="Times New Roman" w:cs="Times New Roman"/>
        </w:rPr>
        <w:t>Qëllimi i vetëm dhe përfundimtar që institucionet e sektorit të sigurisë, shëndetësisë dhe shërbimeve tjera publike komunale të bëhen më efikase, efektive dhe të përgjegjshme ndaj qytetarëve të Komunës sonë.</w:t>
      </w:r>
    </w:p>
    <w:p w14:paraId="06861DF5" w14:textId="77777777" w:rsidR="0028347F" w:rsidRPr="0028347F" w:rsidRDefault="0028347F" w:rsidP="0028347F">
      <w:pPr>
        <w:spacing w:after="240" w:line="240" w:lineRule="auto"/>
        <w:jc w:val="both"/>
        <w:rPr>
          <w:rFonts w:ascii="Times New Roman" w:hAnsi="Times New Roman" w:cs="Times New Roman"/>
        </w:rPr>
      </w:pPr>
      <w:bookmarkStart w:id="0" w:name="_Hlk951678"/>
      <w:r w:rsidRPr="0028347F">
        <w:rPr>
          <w:rFonts w:ascii="Times New Roman" w:hAnsi="Times New Roman" w:cs="Times New Roman"/>
        </w:rPr>
        <w:t>Përveç detyrave t</w:t>
      </w:r>
      <w:r w:rsidRPr="0028347F">
        <w:rPr>
          <w:rStyle w:val="Emphasis"/>
          <w:rFonts w:ascii="Times New Roman" w:hAnsi="Times New Roman" w:cs="Times New Roman"/>
        </w:rPr>
        <w:t>ë</w:t>
      </w:r>
      <w:r w:rsidRPr="0028347F">
        <w:rPr>
          <w:rFonts w:ascii="Times New Roman" w:hAnsi="Times New Roman" w:cs="Times New Roman"/>
        </w:rPr>
        <w:t xml:space="preserve"> cilat janë parapare për tu kryer sipas profilit t</w:t>
      </w:r>
      <w:r w:rsidRPr="0028347F">
        <w:rPr>
          <w:rStyle w:val="Emphasis"/>
          <w:rFonts w:ascii="Times New Roman" w:hAnsi="Times New Roman" w:cs="Times New Roman"/>
        </w:rPr>
        <w:t>ë</w:t>
      </w:r>
      <w:r w:rsidRPr="0028347F">
        <w:rPr>
          <w:rFonts w:ascii="Times New Roman" w:hAnsi="Times New Roman" w:cs="Times New Roman"/>
        </w:rPr>
        <w:t xml:space="preserve"> punës se tyre dhe planit vjetor, një pune t</w:t>
      </w:r>
      <w:r w:rsidRPr="0028347F">
        <w:rPr>
          <w:rStyle w:val="Emphasis"/>
          <w:rFonts w:ascii="Times New Roman" w:hAnsi="Times New Roman" w:cs="Times New Roman"/>
        </w:rPr>
        <w:t>ë</w:t>
      </w:r>
      <w:r w:rsidRPr="0028347F">
        <w:rPr>
          <w:rFonts w:ascii="Times New Roman" w:hAnsi="Times New Roman" w:cs="Times New Roman"/>
        </w:rPr>
        <w:t xml:space="preserve"> madhe kane bere edhe n</w:t>
      </w:r>
      <w:r w:rsidRPr="0028347F">
        <w:rPr>
          <w:rStyle w:val="Emphasis"/>
          <w:rFonts w:ascii="Times New Roman" w:hAnsi="Times New Roman" w:cs="Times New Roman"/>
        </w:rPr>
        <w:t>ë</w:t>
      </w:r>
      <w:r w:rsidRPr="0028347F">
        <w:rPr>
          <w:rFonts w:ascii="Times New Roman" w:hAnsi="Times New Roman" w:cs="Times New Roman"/>
        </w:rPr>
        <w:t xml:space="preserve"> ballafaqimin me pandeminë duke u angazhuar n</w:t>
      </w:r>
      <w:r w:rsidRPr="0028347F">
        <w:rPr>
          <w:rStyle w:val="Emphasis"/>
          <w:rFonts w:ascii="Times New Roman" w:hAnsi="Times New Roman" w:cs="Times New Roman"/>
        </w:rPr>
        <w:t>ë</w:t>
      </w:r>
      <w:r w:rsidRPr="0028347F">
        <w:rPr>
          <w:rFonts w:ascii="Times New Roman" w:hAnsi="Times New Roman" w:cs="Times New Roman"/>
        </w:rPr>
        <w:t xml:space="preserve"> pune shtese sipas nevojave t</w:t>
      </w:r>
      <w:r w:rsidRPr="0028347F">
        <w:rPr>
          <w:rStyle w:val="Emphasis"/>
          <w:rFonts w:ascii="Times New Roman" w:hAnsi="Times New Roman" w:cs="Times New Roman"/>
        </w:rPr>
        <w:t>ë</w:t>
      </w:r>
      <w:r w:rsidRPr="0028347F">
        <w:rPr>
          <w:rFonts w:ascii="Times New Roman" w:hAnsi="Times New Roman" w:cs="Times New Roman"/>
        </w:rPr>
        <w:t xml:space="preserve"> parapara nga Shtabit Emergjent Lokal.</w:t>
      </w:r>
    </w:p>
    <w:p w14:paraId="6237F042" w14:textId="77777777" w:rsidR="0028347F" w:rsidRPr="0028347F" w:rsidRDefault="0028347F" w:rsidP="0028347F">
      <w:pPr>
        <w:spacing w:after="240" w:line="240" w:lineRule="auto"/>
        <w:jc w:val="both"/>
        <w:rPr>
          <w:rFonts w:ascii="Times New Roman" w:hAnsi="Times New Roman" w:cs="Times New Roman"/>
          <w:b/>
        </w:rPr>
      </w:pPr>
      <w:r w:rsidRPr="0028347F">
        <w:rPr>
          <w:rFonts w:ascii="Times New Roman" w:hAnsi="Times New Roman" w:cs="Times New Roman"/>
          <w:b/>
        </w:rPr>
        <w:t>Tabela e mëposhtme ofron një informacion m</w:t>
      </w:r>
      <w:r w:rsidRPr="0028347F">
        <w:rPr>
          <w:rStyle w:val="Emphasis"/>
          <w:rFonts w:ascii="Times New Roman" w:hAnsi="Times New Roman" w:cs="Times New Roman"/>
          <w:b/>
        </w:rPr>
        <w:t>ë</w:t>
      </w:r>
      <w:r w:rsidRPr="0028347F">
        <w:rPr>
          <w:rFonts w:ascii="Times New Roman" w:hAnsi="Times New Roman" w:cs="Times New Roman"/>
          <w:b/>
        </w:rPr>
        <w:t xml:space="preserve"> t</w:t>
      </w:r>
      <w:r w:rsidRPr="0028347F">
        <w:rPr>
          <w:rStyle w:val="Emphasis"/>
          <w:rFonts w:ascii="Times New Roman" w:hAnsi="Times New Roman" w:cs="Times New Roman"/>
          <w:b/>
        </w:rPr>
        <w:t>ë</w:t>
      </w:r>
      <w:r w:rsidRPr="0028347F">
        <w:rPr>
          <w:rFonts w:ascii="Times New Roman" w:hAnsi="Times New Roman" w:cs="Times New Roman"/>
          <w:b/>
        </w:rPr>
        <w:t xml:space="preserve"> plote n</w:t>
      </w:r>
      <w:r w:rsidRPr="0028347F">
        <w:rPr>
          <w:rStyle w:val="Emphasis"/>
          <w:rFonts w:ascii="Times New Roman" w:hAnsi="Times New Roman" w:cs="Times New Roman"/>
          <w:b/>
        </w:rPr>
        <w:t>ë</w:t>
      </w:r>
      <w:r w:rsidRPr="0028347F">
        <w:rPr>
          <w:rFonts w:ascii="Times New Roman" w:hAnsi="Times New Roman" w:cs="Times New Roman"/>
          <w:b/>
        </w:rPr>
        <w:t xml:space="preserve"> lidhje intervenimet dhe punët qe janë përfunduar nga ky njësit për periudhën raportuese.</w:t>
      </w:r>
    </w:p>
    <w:tbl>
      <w:tblPr>
        <w:tblW w:w="0" w:type="auto"/>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0" w:type="dxa"/>
          <w:right w:w="0" w:type="dxa"/>
        </w:tblCellMar>
        <w:tblLook w:val="01E0" w:firstRow="1" w:lastRow="1" w:firstColumn="1" w:lastColumn="1" w:noHBand="0" w:noVBand="0"/>
      </w:tblPr>
      <w:tblGrid>
        <w:gridCol w:w="2604"/>
        <w:gridCol w:w="384"/>
        <w:gridCol w:w="321"/>
        <w:gridCol w:w="379"/>
        <w:gridCol w:w="372"/>
        <w:gridCol w:w="326"/>
        <w:gridCol w:w="372"/>
        <w:gridCol w:w="444"/>
        <w:gridCol w:w="488"/>
        <w:gridCol w:w="399"/>
        <w:gridCol w:w="327"/>
        <w:gridCol w:w="370"/>
        <w:gridCol w:w="432"/>
        <w:gridCol w:w="963"/>
        <w:gridCol w:w="264"/>
        <w:gridCol w:w="310"/>
        <w:gridCol w:w="579"/>
      </w:tblGrid>
      <w:tr w:rsidR="0028347F" w:rsidRPr="0028347F" w14:paraId="2C63304B" w14:textId="77777777" w:rsidTr="00283128">
        <w:trPr>
          <w:trHeight w:val="265"/>
          <w:jc w:val="center"/>
        </w:trPr>
        <w:tc>
          <w:tcPr>
            <w:tcW w:w="2604" w:type="dxa"/>
            <w:tcBorders>
              <w:left w:val="single" w:sz="4" w:space="0" w:color="000000"/>
              <w:bottom w:val="single" w:sz="4" w:space="0" w:color="000000"/>
              <w:right w:val="single" w:sz="4" w:space="0" w:color="000000"/>
            </w:tcBorders>
          </w:tcPr>
          <w:p w14:paraId="1708ECEB" w14:textId="77777777" w:rsidR="0028347F" w:rsidRPr="0028347F" w:rsidRDefault="0028347F" w:rsidP="0028347F">
            <w:pPr>
              <w:pStyle w:val="TableParagraph"/>
              <w:ind w:left="107"/>
              <w:jc w:val="both"/>
              <w:rPr>
                <w:rFonts w:ascii="Times New Roman" w:hAnsi="Times New Roman" w:cs="Times New Roman"/>
                <w:b/>
              </w:rPr>
            </w:pPr>
            <w:r w:rsidRPr="0028347F">
              <w:rPr>
                <w:rFonts w:ascii="Times New Roman" w:hAnsi="Times New Roman" w:cs="Times New Roman"/>
                <w:b/>
              </w:rPr>
              <w:t>Lloji i i intervenimit</w:t>
            </w:r>
          </w:p>
        </w:tc>
        <w:tc>
          <w:tcPr>
            <w:tcW w:w="384" w:type="dxa"/>
            <w:tcBorders>
              <w:top w:val="single" w:sz="4" w:space="0" w:color="000000"/>
              <w:left w:val="single" w:sz="4" w:space="0" w:color="000000"/>
              <w:bottom w:val="single" w:sz="4" w:space="0" w:color="000000"/>
              <w:right w:val="single" w:sz="4" w:space="0" w:color="000000"/>
            </w:tcBorders>
          </w:tcPr>
          <w:p w14:paraId="4C75BE26" w14:textId="77777777" w:rsidR="0028347F" w:rsidRPr="0028347F" w:rsidRDefault="0028347F" w:rsidP="0028347F">
            <w:pPr>
              <w:pStyle w:val="TableParagraph"/>
              <w:ind w:left="108"/>
              <w:jc w:val="both"/>
              <w:rPr>
                <w:rFonts w:ascii="Times New Roman" w:hAnsi="Times New Roman" w:cs="Times New Roman"/>
                <w:b/>
              </w:rPr>
            </w:pPr>
            <w:r w:rsidRPr="0028347F">
              <w:rPr>
                <w:rFonts w:ascii="Times New Roman" w:hAnsi="Times New Roman" w:cs="Times New Roman"/>
                <w:b/>
                <w:w w:val="99"/>
              </w:rPr>
              <w:t>I</w:t>
            </w:r>
          </w:p>
        </w:tc>
        <w:tc>
          <w:tcPr>
            <w:tcW w:w="321" w:type="dxa"/>
            <w:tcBorders>
              <w:top w:val="single" w:sz="4" w:space="0" w:color="000000"/>
              <w:left w:val="single" w:sz="4" w:space="0" w:color="000000"/>
              <w:bottom w:val="single" w:sz="4" w:space="0" w:color="000000"/>
              <w:right w:val="single" w:sz="4" w:space="0" w:color="000000"/>
            </w:tcBorders>
          </w:tcPr>
          <w:p w14:paraId="5C0C9C48" w14:textId="77777777" w:rsidR="0028347F" w:rsidRPr="0028347F" w:rsidRDefault="0028347F" w:rsidP="0028347F">
            <w:pPr>
              <w:pStyle w:val="TableParagraph"/>
              <w:ind w:left="106"/>
              <w:jc w:val="both"/>
              <w:rPr>
                <w:rFonts w:ascii="Times New Roman" w:hAnsi="Times New Roman" w:cs="Times New Roman"/>
                <w:b/>
              </w:rPr>
            </w:pPr>
            <w:r w:rsidRPr="0028347F">
              <w:rPr>
                <w:rFonts w:ascii="Times New Roman" w:hAnsi="Times New Roman" w:cs="Times New Roman"/>
                <w:b/>
              </w:rPr>
              <w:t>II</w:t>
            </w:r>
          </w:p>
        </w:tc>
        <w:tc>
          <w:tcPr>
            <w:tcW w:w="379" w:type="dxa"/>
            <w:tcBorders>
              <w:top w:val="single" w:sz="4" w:space="0" w:color="000000"/>
              <w:left w:val="single" w:sz="4" w:space="0" w:color="000000"/>
              <w:bottom w:val="single" w:sz="4" w:space="0" w:color="000000"/>
              <w:right w:val="single" w:sz="4" w:space="0" w:color="000000"/>
            </w:tcBorders>
          </w:tcPr>
          <w:p w14:paraId="6AD4663F" w14:textId="77777777" w:rsidR="0028347F" w:rsidRPr="0028347F" w:rsidRDefault="0028347F" w:rsidP="0028347F">
            <w:pPr>
              <w:pStyle w:val="TableParagraph"/>
              <w:ind w:left="109"/>
              <w:jc w:val="both"/>
              <w:rPr>
                <w:rFonts w:ascii="Times New Roman" w:hAnsi="Times New Roman" w:cs="Times New Roman"/>
                <w:b/>
              </w:rPr>
            </w:pPr>
            <w:r w:rsidRPr="0028347F">
              <w:rPr>
                <w:rFonts w:ascii="Times New Roman" w:hAnsi="Times New Roman" w:cs="Times New Roman"/>
                <w:b/>
              </w:rPr>
              <w:t>III</w:t>
            </w:r>
          </w:p>
        </w:tc>
        <w:tc>
          <w:tcPr>
            <w:tcW w:w="372" w:type="dxa"/>
            <w:tcBorders>
              <w:top w:val="single" w:sz="4" w:space="0" w:color="000000"/>
              <w:left w:val="single" w:sz="4" w:space="0" w:color="000000"/>
              <w:bottom w:val="single" w:sz="4" w:space="0" w:color="000000"/>
              <w:right w:val="single" w:sz="4" w:space="0" w:color="000000"/>
            </w:tcBorders>
          </w:tcPr>
          <w:p w14:paraId="716374E5" w14:textId="77777777" w:rsidR="0028347F" w:rsidRPr="0028347F" w:rsidRDefault="0028347F" w:rsidP="0028347F">
            <w:pPr>
              <w:pStyle w:val="TableParagraph"/>
              <w:ind w:left="109"/>
              <w:jc w:val="both"/>
              <w:rPr>
                <w:rFonts w:ascii="Times New Roman" w:hAnsi="Times New Roman" w:cs="Times New Roman"/>
                <w:b/>
              </w:rPr>
            </w:pPr>
            <w:r w:rsidRPr="0028347F">
              <w:rPr>
                <w:rFonts w:ascii="Times New Roman" w:hAnsi="Times New Roman" w:cs="Times New Roman"/>
                <w:b/>
              </w:rPr>
              <w:t>IV</w:t>
            </w:r>
          </w:p>
        </w:tc>
        <w:tc>
          <w:tcPr>
            <w:tcW w:w="326" w:type="dxa"/>
            <w:tcBorders>
              <w:top w:val="single" w:sz="4" w:space="0" w:color="000000"/>
              <w:left w:val="single" w:sz="4" w:space="0" w:color="000000"/>
              <w:bottom w:val="single" w:sz="4" w:space="0" w:color="000000"/>
              <w:right w:val="single" w:sz="4" w:space="0" w:color="000000"/>
            </w:tcBorders>
          </w:tcPr>
          <w:p w14:paraId="0F8878B2" w14:textId="77777777" w:rsidR="0028347F" w:rsidRPr="0028347F" w:rsidRDefault="0028347F" w:rsidP="0028347F">
            <w:pPr>
              <w:pStyle w:val="TableParagraph"/>
              <w:ind w:right="97"/>
              <w:jc w:val="both"/>
              <w:rPr>
                <w:rFonts w:ascii="Times New Roman" w:hAnsi="Times New Roman" w:cs="Times New Roman"/>
                <w:b/>
              </w:rPr>
            </w:pPr>
            <w:r w:rsidRPr="0028347F">
              <w:rPr>
                <w:rFonts w:ascii="Times New Roman" w:hAnsi="Times New Roman" w:cs="Times New Roman"/>
                <w:b/>
                <w:w w:val="99"/>
              </w:rPr>
              <w:t>V</w:t>
            </w:r>
          </w:p>
        </w:tc>
        <w:tc>
          <w:tcPr>
            <w:tcW w:w="372" w:type="dxa"/>
            <w:tcBorders>
              <w:top w:val="single" w:sz="4" w:space="0" w:color="000000"/>
              <w:left w:val="single" w:sz="4" w:space="0" w:color="000000"/>
              <w:bottom w:val="single" w:sz="4" w:space="0" w:color="000000"/>
              <w:right w:val="single" w:sz="4" w:space="0" w:color="000000"/>
            </w:tcBorders>
          </w:tcPr>
          <w:p w14:paraId="018AEFC1" w14:textId="77777777" w:rsidR="0028347F" w:rsidRPr="0028347F" w:rsidRDefault="0028347F" w:rsidP="0028347F">
            <w:pPr>
              <w:pStyle w:val="TableParagraph"/>
              <w:ind w:left="107"/>
              <w:jc w:val="both"/>
              <w:rPr>
                <w:rFonts w:ascii="Times New Roman" w:hAnsi="Times New Roman" w:cs="Times New Roman"/>
                <w:b/>
              </w:rPr>
            </w:pPr>
            <w:r w:rsidRPr="0028347F">
              <w:rPr>
                <w:rFonts w:ascii="Times New Roman" w:hAnsi="Times New Roman" w:cs="Times New Roman"/>
                <w:b/>
              </w:rPr>
              <w:t>VI</w:t>
            </w:r>
          </w:p>
        </w:tc>
        <w:tc>
          <w:tcPr>
            <w:tcW w:w="444" w:type="dxa"/>
            <w:tcBorders>
              <w:top w:val="single" w:sz="4" w:space="0" w:color="000000"/>
              <w:left w:val="single" w:sz="4" w:space="0" w:color="000000"/>
              <w:bottom w:val="single" w:sz="4" w:space="0" w:color="000000"/>
              <w:right w:val="single" w:sz="4" w:space="0" w:color="000000"/>
            </w:tcBorders>
          </w:tcPr>
          <w:p w14:paraId="4A1C5D3C" w14:textId="77777777" w:rsidR="0028347F" w:rsidRPr="0028347F" w:rsidRDefault="0028347F" w:rsidP="0028347F">
            <w:pPr>
              <w:pStyle w:val="TableParagraph"/>
              <w:ind w:left="110"/>
              <w:jc w:val="both"/>
              <w:rPr>
                <w:rFonts w:ascii="Times New Roman" w:hAnsi="Times New Roman" w:cs="Times New Roman"/>
                <w:b/>
              </w:rPr>
            </w:pPr>
            <w:r w:rsidRPr="0028347F">
              <w:rPr>
                <w:rFonts w:ascii="Times New Roman" w:hAnsi="Times New Roman" w:cs="Times New Roman"/>
                <w:b/>
              </w:rPr>
              <w:t>VII</w:t>
            </w:r>
          </w:p>
        </w:tc>
        <w:tc>
          <w:tcPr>
            <w:tcW w:w="488" w:type="dxa"/>
            <w:tcBorders>
              <w:top w:val="single" w:sz="4" w:space="0" w:color="000000"/>
              <w:left w:val="single" w:sz="4" w:space="0" w:color="000000"/>
              <w:bottom w:val="single" w:sz="4" w:space="0" w:color="000000"/>
              <w:right w:val="single" w:sz="4" w:space="0" w:color="000000"/>
            </w:tcBorders>
          </w:tcPr>
          <w:p w14:paraId="3D31A163" w14:textId="77777777" w:rsidR="0028347F" w:rsidRPr="0028347F" w:rsidRDefault="0028347F" w:rsidP="0028347F">
            <w:pPr>
              <w:pStyle w:val="TableParagraph"/>
              <w:ind w:left="110"/>
              <w:jc w:val="both"/>
              <w:rPr>
                <w:rFonts w:ascii="Times New Roman" w:hAnsi="Times New Roman" w:cs="Times New Roman"/>
                <w:b/>
              </w:rPr>
            </w:pPr>
            <w:r w:rsidRPr="0028347F">
              <w:rPr>
                <w:rFonts w:ascii="Times New Roman" w:hAnsi="Times New Roman" w:cs="Times New Roman"/>
                <w:b/>
              </w:rPr>
              <w:t>VIII</w:t>
            </w:r>
          </w:p>
        </w:tc>
        <w:tc>
          <w:tcPr>
            <w:tcW w:w="399" w:type="dxa"/>
            <w:tcBorders>
              <w:top w:val="single" w:sz="4" w:space="0" w:color="000000"/>
              <w:left w:val="single" w:sz="4" w:space="0" w:color="000000"/>
              <w:bottom w:val="single" w:sz="4" w:space="0" w:color="000000"/>
              <w:right w:val="single" w:sz="4" w:space="0" w:color="000000"/>
            </w:tcBorders>
          </w:tcPr>
          <w:p w14:paraId="3409290F" w14:textId="77777777" w:rsidR="0028347F" w:rsidRPr="0028347F" w:rsidRDefault="0028347F" w:rsidP="0028347F">
            <w:pPr>
              <w:pStyle w:val="TableParagraph"/>
              <w:ind w:left="107"/>
              <w:jc w:val="both"/>
              <w:rPr>
                <w:rFonts w:ascii="Times New Roman" w:hAnsi="Times New Roman" w:cs="Times New Roman"/>
                <w:b/>
              </w:rPr>
            </w:pPr>
            <w:r w:rsidRPr="0028347F">
              <w:rPr>
                <w:rFonts w:ascii="Times New Roman" w:hAnsi="Times New Roman" w:cs="Times New Roman"/>
                <w:b/>
              </w:rPr>
              <w:t>IX</w:t>
            </w:r>
          </w:p>
        </w:tc>
        <w:tc>
          <w:tcPr>
            <w:tcW w:w="327" w:type="dxa"/>
            <w:tcBorders>
              <w:top w:val="single" w:sz="4" w:space="0" w:color="000000"/>
              <w:left w:val="single" w:sz="4" w:space="0" w:color="000000"/>
              <w:bottom w:val="single" w:sz="4" w:space="0" w:color="000000"/>
              <w:right w:val="single" w:sz="4" w:space="0" w:color="000000"/>
            </w:tcBorders>
          </w:tcPr>
          <w:p w14:paraId="5E78F2F9" w14:textId="77777777" w:rsidR="0028347F" w:rsidRPr="0028347F" w:rsidRDefault="0028347F" w:rsidP="0028347F">
            <w:pPr>
              <w:pStyle w:val="TableParagraph"/>
              <w:ind w:left="106"/>
              <w:jc w:val="both"/>
              <w:rPr>
                <w:rFonts w:ascii="Times New Roman" w:hAnsi="Times New Roman" w:cs="Times New Roman"/>
                <w:b/>
              </w:rPr>
            </w:pPr>
            <w:r w:rsidRPr="0028347F">
              <w:rPr>
                <w:rFonts w:ascii="Times New Roman" w:hAnsi="Times New Roman" w:cs="Times New Roman"/>
                <w:b/>
                <w:w w:val="99"/>
              </w:rPr>
              <w:t>X</w:t>
            </w:r>
          </w:p>
        </w:tc>
        <w:tc>
          <w:tcPr>
            <w:tcW w:w="370" w:type="dxa"/>
            <w:tcBorders>
              <w:top w:val="single" w:sz="4" w:space="0" w:color="000000"/>
              <w:left w:val="single" w:sz="4" w:space="0" w:color="000000"/>
              <w:bottom w:val="single" w:sz="4" w:space="0" w:color="000000"/>
              <w:right w:val="single" w:sz="4" w:space="0" w:color="000000"/>
            </w:tcBorders>
          </w:tcPr>
          <w:p w14:paraId="610E2215" w14:textId="77777777" w:rsidR="0028347F" w:rsidRPr="0028347F" w:rsidRDefault="0028347F" w:rsidP="0028347F">
            <w:pPr>
              <w:pStyle w:val="TableParagraph"/>
              <w:ind w:left="106"/>
              <w:jc w:val="both"/>
              <w:rPr>
                <w:rFonts w:ascii="Times New Roman" w:hAnsi="Times New Roman" w:cs="Times New Roman"/>
                <w:b/>
              </w:rPr>
            </w:pPr>
            <w:r w:rsidRPr="0028347F">
              <w:rPr>
                <w:rFonts w:ascii="Times New Roman" w:hAnsi="Times New Roman" w:cs="Times New Roman"/>
                <w:b/>
              </w:rPr>
              <w:t>XI</w:t>
            </w:r>
          </w:p>
        </w:tc>
        <w:tc>
          <w:tcPr>
            <w:tcW w:w="432" w:type="dxa"/>
            <w:tcBorders>
              <w:top w:val="single" w:sz="4" w:space="0" w:color="000000"/>
              <w:left w:val="single" w:sz="4" w:space="0" w:color="000000"/>
              <w:bottom w:val="single" w:sz="4" w:space="0" w:color="000000"/>
              <w:right w:val="single" w:sz="4" w:space="0" w:color="000000"/>
            </w:tcBorders>
          </w:tcPr>
          <w:p w14:paraId="763E617B" w14:textId="77777777" w:rsidR="0028347F" w:rsidRPr="0028347F" w:rsidRDefault="0028347F" w:rsidP="0028347F">
            <w:pPr>
              <w:pStyle w:val="TableParagraph"/>
              <w:ind w:left="107"/>
              <w:jc w:val="both"/>
              <w:rPr>
                <w:rFonts w:ascii="Times New Roman" w:hAnsi="Times New Roman" w:cs="Times New Roman"/>
                <w:b/>
              </w:rPr>
            </w:pPr>
            <w:r w:rsidRPr="0028347F">
              <w:rPr>
                <w:rFonts w:ascii="Times New Roman" w:hAnsi="Times New Roman" w:cs="Times New Roman"/>
                <w:b/>
              </w:rPr>
              <w:t>XII</w:t>
            </w:r>
          </w:p>
        </w:tc>
        <w:tc>
          <w:tcPr>
            <w:tcW w:w="963" w:type="dxa"/>
            <w:tcBorders>
              <w:top w:val="single" w:sz="4" w:space="0" w:color="000000"/>
              <w:left w:val="single" w:sz="4" w:space="0" w:color="000000"/>
              <w:bottom w:val="single" w:sz="4" w:space="0" w:color="000000"/>
              <w:right w:val="single" w:sz="4" w:space="0" w:color="000000"/>
            </w:tcBorders>
          </w:tcPr>
          <w:p w14:paraId="522EB46D" w14:textId="77777777" w:rsidR="0028347F" w:rsidRPr="0028347F" w:rsidRDefault="0028347F" w:rsidP="0028347F">
            <w:pPr>
              <w:pStyle w:val="TableParagraph"/>
              <w:ind w:left="85" w:right="80"/>
              <w:jc w:val="both"/>
              <w:rPr>
                <w:rFonts w:ascii="Times New Roman" w:hAnsi="Times New Roman" w:cs="Times New Roman"/>
                <w:b/>
              </w:rPr>
            </w:pPr>
            <w:r w:rsidRPr="0028347F">
              <w:rPr>
                <w:rFonts w:ascii="Times New Roman" w:hAnsi="Times New Roman" w:cs="Times New Roman"/>
                <w:b/>
              </w:rPr>
              <w:t>Gjithsejtë</w:t>
            </w:r>
          </w:p>
        </w:tc>
        <w:tc>
          <w:tcPr>
            <w:tcW w:w="264" w:type="dxa"/>
            <w:tcBorders>
              <w:top w:val="single" w:sz="4" w:space="0" w:color="000000"/>
              <w:left w:val="single" w:sz="4" w:space="0" w:color="000000"/>
              <w:bottom w:val="single" w:sz="4" w:space="0" w:color="000000"/>
              <w:right w:val="single" w:sz="4" w:space="0" w:color="000000"/>
            </w:tcBorders>
          </w:tcPr>
          <w:p w14:paraId="64CCA677"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1A1B2083"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1DBB100B" w14:textId="77777777" w:rsidR="0028347F" w:rsidRPr="0028347F" w:rsidRDefault="0028347F" w:rsidP="0028347F">
            <w:pPr>
              <w:pStyle w:val="TableParagraph"/>
              <w:jc w:val="both"/>
              <w:rPr>
                <w:rFonts w:ascii="Times New Roman" w:hAnsi="Times New Roman" w:cs="Times New Roman"/>
              </w:rPr>
            </w:pPr>
          </w:p>
        </w:tc>
      </w:tr>
      <w:tr w:rsidR="0028347F" w:rsidRPr="0028347F" w14:paraId="0E721FE6" w14:textId="77777777" w:rsidTr="00283128">
        <w:trPr>
          <w:trHeight w:val="264"/>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74406CDB"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Shtëpi banimi</w:t>
            </w:r>
          </w:p>
        </w:tc>
        <w:tc>
          <w:tcPr>
            <w:tcW w:w="384" w:type="dxa"/>
            <w:tcBorders>
              <w:top w:val="single" w:sz="4" w:space="0" w:color="000000"/>
              <w:left w:val="single" w:sz="4" w:space="0" w:color="000000"/>
              <w:bottom w:val="single" w:sz="4" w:space="0" w:color="000000"/>
              <w:right w:val="single" w:sz="4" w:space="0" w:color="000000"/>
            </w:tcBorders>
          </w:tcPr>
          <w:p w14:paraId="669D15ED" w14:textId="77777777" w:rsidR="0028347F" w:rsidRPr="0028347F" w:rsidRDefault="0028347F" w:rsidP="0028347F">
            <w:pPr>
              <w:pStyle w:val="TableParagraph"/>
              <w:ind w:left="108"/>
              <w:jc w:val="both"/>
              <w:rPr>
                <w:rFonts w:ascii="Times New Roman" w:hAnsi="Times New Roman" w:cs="Times New Roman"/>
                <w:b/>
              </w:rPr>
            </w:pPr>
            <w:r w:rsidRPr="0028347F">
              <w:rPr>
                <w:rFonts w:ascii="Times New Roman" w:hAnsi="Times New Roman" w:cs="Times New Roman"/>
                <w:b/>
                <w:w w:val="99"/>
              </w:rPr>
              <w:t>1</w:t>
            </w:r>
          </w:p>
        </w:tc>
        <w:tc>
          <w:tcPr>
            <w:tcW w:w="321" w:type="dxa"/>
            <w:tcBorders>
              <w:top w:val="single" w:sz="4" w:space="0" w:color="000000"/>
              <w:left w:val="single" w:sz="4" w:space="0" w:color="000000"/>
              <w:bottom w:val="single" w:sz="4" w:space="0" w:color="000000"/>
              <w:right w:val="single" w:sz="4" w:space="0" w:color="000000"/>
            </w:tcBorders>
          </w:tcPr>
          <w:p w14:paraId="335F156B"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61C5680F" w14:textId="77777777" w:rsidR="0028347F" w:rsidRPr="0028347F" w:rsidRDefault="0028347F" w:rsidP="0028347F">
            <w:pPr>
              <w:pStyle w:val="TableParagraph"/>
              <w:ind w:left="109"/>
              <w:jc w:val="both"/>
              <w:rPr>
                <w:rFonts w:ascii="Times New Roman" w:hAnsi="Times New Roman" w:cs="Times New Roman"/>
                <w:b/>
              </w:rPr>
            </w:pPr>
            <w:r w:rsidRPr="0028347F">
              <w:rPr>
                <w:rFonts w:ascii="Times New Roman" w:hAnsi="Times New Roman" w:cs="Times New Roman"/>
                <w:b/>
                <w:w w:val="99"/>
              </w:rPr>
              <w:t>1</w:t>
            </w:r>
          </w:p>
        </w:tc>
        <w:tc>
          <w:tcPr>
            <w:tcW w:w="372" w:type="dxa"/>
            <w:tcBorders>
              <w:top w:val="single" w:sz="4" w:space="0" w:color="000000"/>
              <w:left w:val="single" w:sz="4" w:space="0" w:color="000000"/>
              <w:bottom w:val="single" w:sz="4" w:space="0" w:color="000000"/>
              <w:right w:val="single" w:sz="4" w:space="0" w:color="000000"/>
            </w:tcBorders>
          </w:tcPr>
          <w:p w14:paraId="6D35FE82" w14:textId="77777777" w:rsidR="0028347F" w:rsidRPr="0028347F" w:rsidRDefault="0028347F" w:rsidP="0028347F">
            <w:pPr>
              <w:pStyle w:val="TableParagraph"/>
              <w:ind w:left="109"/>
              <w:jc w:val="both"/>
              <w:rPr>
                <w:rFonts w:ascii="Times New Roman" w:hAnsi="Times New Roman" w:cs="Times New Roman"/>
                <w:b/>
              </w:rPr>
            </w:pPr>
            <w:r w:rsidRPr="0028347F">
              <w:rPr>
                <w:rFonts w:ascii="Times New Roman" w:hAnsi="Times New Roman" w:cs="Times New Roman"/>
                <w:b/>
                <w:w w:val="99"/>
              </w:rPr>
              <w:t>1</w:t>
            </w:r>
          </w:p>
        </w:tc>
        <w:tc>
          <w:tcPr>
            <w:tcW w:w="326" w:type="dxa"/>
            <w:tcBorders>
              <w:top w:val="single" w:sz="4" w:space="0" w:color="000000"/>
              <w:left w:val="single" w:sz="4" w:space="0" w:color="000000"/>
              <w:bottom w:val="single" w:sz="4" w:space="0" w:color="000000"/>
              <w:right w:val="single" w:sz="4" w:space="0" w:color="000000"/>
            </w:tcBorders>
          </w:tcPr>
          <w:p w14:paraId="4B71B31E" w14:textId="77777777" w:rsidR="0028347F" w:rsidRPr="0028347F" w:rsidRDefault="0028347F" w:rsidP="0028347F">
            <w:pPr>
              <w:pStyle w:val="TableParagraph"/>
              <w:ind w:right="115"/>
              <w:jc w:val="both"/>
              <w:rPr>
                <w:rFonts w:ascii="Times New Roman" w:hAnsi="Times New Roman" w:cs="Times New Roman"/>
                <w:b/>
              </w:rPr>
            </w:pPr>
            <w:r w:rsidRPr="0028347F">
              <w:rPr>
                <w:rFonts w:ascii="Times New Roman" w:hAnsi="Times New Roman" w:cs="Times New Roman"/>
                <w:b/>
                <w:w w:val="99"/>
              </w:rPr>
              <w:t>1</w:t>
            </w:r>
          </w:p>
        </w:tc>
        <w:tc>
          <w:tcPr>
            <w:tcW w:w="372" w:type="dxa"/>
            <w:tcBorders>
              <w:top w:val="single" w:sz="4" w:space="0" w:color="000000"/>
              <w:left w:val="single" w:sz="4" w:space="0" w:color="000000"/>
              <w:bottom w:val="single" w:sz="4" w:space="0" w:color="000000"/>
              <w:right w:val="single" w:sz="4" w:space="0" w:color="000000"/>
            </w:tcBorders>
          </w:tcPr>
          <w:p w14:paraId="63F16355"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3E7CA120"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488" w:type="dxa"/>
            <w:tcBorders>
              <w:top w:val="single" w:sz="4" w:space="0" w:color="000000"/>
              <w:left w:val="single" w:sz="4" w:space="0" w:color="000000"/>
              <w:bottom w:val="single" w:sz="4" w:space="0" w:color="000000"/>
              <w:right w:val="single" w:sz="4" w:space="0" w:color="000000"/>
            </w:tcBorders>
          </w:tcPr>
          <w:p w14:paraId="4E3E1C05"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399" w:type="dxa"/>
            <w:tcBorders>
              <w:top w:val="single" w:sz="4" w:space="0" w:color="000000"/>
              <w:left w:val="single" w:sz="4" w:space="0" w:color="000000"/>
              <w:bottom w:val="single" w:sz="4" w:space="0" w:color="000000"/>
              <w:right w:val="single" w:sz="4" w:space="0" w:color="000000"/>
            </w:tcBorders>
          </w:tcPr>
          <w:p w14:paraId="3FC5CC06"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2230E4B6"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48C2EE7C"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7943F91D"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3FB8C738" w14:textId="77777777" w:rsidR="0028347F" w:rsidRPr="0028347F" w:rsidRDefault="0028347F" w:rsidP="0028347F">
            <w:pPr>
              <w:pStyle w:val="TableParagraph"/>
              <w:ind w:left="6"/>
              <w:jc w:val="both"/>
              <w:rPr>
                <w:rFonts w:ascii="Times New Roman" w:hAnsi="Times New Roman" w:cs="Times New Roman"/>
                <w:b/>
              </w:rPr>
            </w:pPr>
            <w:r w:rsidRPr="0028347F">
              <w:rPr>
                <w:rFonts w:ascii="Times New Roman" w:hAnsi="Times New Roman" w:cs="Times New Roman"/>
                <w:b/>
                <w:w w:val="99"/>
              </w:rPr>
              <w:t>6</w:t>
            </w:r>
          </w:p>
        </w:tc>
        <w:tc>
          <w:tcPr>
            <w:tcW w:w="264" w:type="dxa"/>
            <w:tcBorders>
              <w:top w:val="single" w:sz="4" w:space="0" w:color="000000"/>
              <w:left w:val="single" w:sz="4" w:space="0" w:color="000000"/>
              <w:bottom w:val="single" w:sz="4" w:space="0" w:color="000000"/>
              <w:right w:val="single" w:sz="4" w:space="0" w:color="000000"/>
            </w:tcBorders>
          </w:tcPr>
          <w:p w14:paraId="2EBF8896"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04E7A2C9"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455CA6A7" w14:textId="77777777" w:rsidR="0028347F" w:rsidRPr="0028347F" w:rsidRDefault="0028347F" w:rsidP="0028347F">
            <w:pPr>
              <w:pStyle w:val="TableParagraph"/>
              <w:jc w:val="both"/>
              <w:rPr>
                <w:rFonts w:ascii="Times New Roman" w:hAnsi="Times New Roman" w:cs="Times New Roman"/>
              </w:rPr>
            </w:pPr>
          </w:p>
        </w:tc>
      </w:tr>
      <w:tr w:rsidR="0028347F" w:rsidRPr="0028347F" w14:paraId="7F8B1580" w14:textId="77777777" w:rsidTr="00283128">
        <w:trPr>
          <w:trHeight w:val="253"/>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4B3E7C1E"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Shtëpi ndihmëse-aneks</w:t>
            </w:r>
          </w:p>
        </w:tc>
        <w:tc>
          <w:tcPr>
            <w:tcW w:w="384" w:type="dxa"/>
            <w:tcBorders>
              <w:top w:val="single" w:sz="4" w:space="0" w:color="000000"/>
              <w:left w:val="single" w:sz="4" w:space="0" w:color="000000"/>
              <w:bottom w:val="single" w:sz="4" w:space="0" w:color="000000"/>
              <w:right w:val="single" w:sz="4" w:space="0" w:color="000000"/>
            </w:tcBorders>
          </w:tcPr>
          <w:p w14:paraId="372C6244" w14:textId="77777777" w:rsidR="0028347F" w:rsidRPr="0028347F" w:rsidRDefault="0028347F" w:rsidP="0028347F">
            <w:pPr>
              <w:pStyle w:val="TableParagraph"/>
              <w:ind w:left="108"/>
              <w:jc w:val="both"/>
              <w:rPr>
                <w:rFonts w:ascii="Times New Roman" w:hAnsi="Times New Roman" w:cs="Times New Roman"/>
                <w:b/>
              </w:rPr>
            </w:pPr>
            <w:r w:rsidRPr="0028347F">
              <w:rPr>
                <w:rFonts w:ascii="Times New Roman" w:hAnsi="Times New Roman" w:cs="Times New Roman"/>
                <w:b/>
                <w:w w:val="99"/>
              </w:rPr>
              <w:t>1</w:t>
            </w:r>
          </w:p>
        </w:tc>
        <w:tc>
          <w:tcPr>
            <w:tcW w:w="321" w:type="dxa"/>
            <w:tcBorders>
              <w:top w:val="single" w:sz="4" w:space="0" w:color="000000"/>
              <w:left w:val="single" w:sz="4" w:space="0" w:color="000000"/>
              <w:bottom w:val="single" w:sz="4" w:space="0" w:color="000000"/>
              <w:right w:val="single" w:sz="4" w:space="0" w:color="000000"/>
            </w:tcBorders>
          </w:tcPr>
          <w:p w14:paraId="3CC29C9A" w14:textId="77777777" w:rsidR="0028347F" w:rsidRPr="0028347F" w:rsidRDefault="0028347F" w:rsidP="0028347F">
            <w:pPr>
              <w:pStyle w:val="TableParagraph"/>
              <w:ind w:left="106"/>
              <w:jc w:val="both"/>
              <w:rPr>
                <w:rFonts w:ascii="Times New Roman" w:hAnsi="Times New Roman" w:cs="Times New Roman"/>
                <w:b/>
              </w:rPr>
            </w:pPr>
            <w:r w:rsidRPr="0028347F">
              <w:rPr>
                <w:rFonts w:ascii="Times New Roman" w:hAnsi="Times New Roman" w:cs="Times New Roman"/>
                <w:b/>
                <w:w w:val="99"/>
              </w:rPr>
              <w:t>2</w:t>
            </w:r>
          </w:p>
        </w:tc>
        <w:tc>
          <w:tcPr>
            <w:tcW w:w="379" w:type="dxa"/>
            <w:tcBorders>
              <w:top w:val="single" w:sz="4" w:space="0" w:color="000000"/>
              <w:left w:val="single" w:sz="4" w:space="0" w:color="000000"/>
              <w:bottom w:val="single" w:sz="4" w:space="0" w:color="000000"/>
              <w:right w:val="single" w:sz="4" w:space="0" w:color="000000"/>
            </w:tcBorders>
          </w:tcPr>
          <w:p w14:paraId="10FE87E1"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0FAF849B"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5B7ED4D2"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2BB76411"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3586A99B"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0A257973"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5AB0F7F5"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52256146"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7F118A26"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5EEDDE32"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667210E2" w14:textId="77777777" w:rsidR="0028347F" w:rsidRPr="0028347F" w:rsidRDefault="0028347F" w:rsidP="0028347F">
            <w:pPr>
              <w:pStyle w:val="TableParagraph"/>
              <w:ind w:left="6"/>
              <w:jc w:val="both"/>
              <w:rPr>
                <w:rFonts w:ascii="Times New Roman" w:hAnsi="Times New Roman" w:cs="Times New Roman"/>
                <w:b/>
              </w:rPr>
            </w:pPr>
            <w:r w:rsidRPr="0028347F">
              <w:rPr>
                <w:rFonts w:ascii="Times New Roman" w:hAnsi="Times New Roman" w:cs="Times New Roman"/>
                <w:b/>
                <w:w w:val="99"/>
              </w:rPr>
              <w:t>3</w:t>
            </w:r>
          </w:p>
        </w:tc>
        <w:tc>
          <w:tcPr>
            <w:tcW w:w="264" w:type="dxa"/>
            <w:tcBorders>
              <w:top w:val="single" w:sz="4" w:space="0" w:color="000000"/>
              <w:left w:val="single" w:sz="4" w:space="0" w:color="000000"/>
              <w:bottom w:val="single" w:sz="4" w:space="0" w:color="000000"/>
              <w:right w:val="single" w:sz="4" w:space="0" w:color="000000"/>
            </w:tcBorders>
          </w:tcPr>
          <w:p w14:paraId="40FE9D72"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02EAF51C"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0AC9ECB8" w14:textId="77777777" w:rsidR="0028347F" w:rsidRPr="0028347F" w:rsidRDefault="0028347F" w:rsidP="0028347F">
            <w:pPr>
              <w:pStyle w:val="TableParagraph"/>
              <w:jc w:val="both"/>
              <w:rPr>
                <w:rFonts w:ascii="Times New Roman" w:hAnsi="Times New Roman" w:cs="Times New Roman"/>
              </w:rPr>
            </w:pPr>
          </w:p>
        </w:tc>
      </w:tr>
      <w:tr w:rsidR="0028347F" w:rsidRPr="0028347F" w14:paraId="4716E821" w14:textId="77777777" w:rsidTr="00283128">
        <w:trPr>
          <w:trHeight w:val="263"/>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15C4CB5A"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Stalla</w:t>
            </w:r>
          </w:p>
        </w:tc>
        <w:tc>
          <w:tcPr>
            <w:tcW w:w="384" w:type="dxa"/>
            <w:tcBorders>
              <w:top w:val="single" w:sz="4" w:space="0" w:color="000000"/>
              <w:left w:val="single" w:sz="4" w:space="0" w:color="000000"/>
              <w:bottom w:val="single" w:sz="4" w:space="0" w:color="000000"/>
              <w:right w:val="single" w:sz="4" w:space="0" w:color="000000"/>
            </w:tcBorders>
          </w:tcPr>
          <w:p w14:paraId="39B9E9A1"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2C44863A"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5BDE3683"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76DE1874"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415D0450"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287B59BD"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1F2E77FC"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54BDCD98"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10853243"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327" w:type="dxa"/>
            <w:tcBorders>
              <w:top w:val="single" w:sz="4" w:space="0" w:color="000000"/>
              <w:left w:val="single" w:sz="4" w:space="0" w:color="000000"/>
              <w:bottom w:val="single" w:sz="4" w:space="0" w:color="000000"/>
              <w:right w:val="single" w:sz="4" w:space="0" w:color="000000"/>
            </w:tcBorders>
          </w:tcPr>
          <w:p w14:paraId="60E5F959"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719BB055"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7CC8A762"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38CA5A35"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264" w:type="dxa"/>
            <w:tcBorders>
              <w:top w:val="single" w:sz="4" w:space="0" w:color="000000"/>
              <w:left w:val="single" w:sz="4" w:space="0" w:color="000000"/>
              <w:bottom w:val="single" w:sz="4" w:space="0" w:color="000000"/>
              <w:right w:val="single" w:sz="4" w:space="0" w:color="000000"/>
            </w:tcBorders>
          </w:tcPr>
          <w:p w14:paraId="45F3639E"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25417F5D"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5CBFD9E4" w14:textId="77777777" w:rsidR="0028347F" w:rsidRPr="0028347F" w:rsidRDefault="0028347F" w:rsidP="0028347F">
            <w:pPr>
              <w:pStyle w:val="TableParagraph"/>
              <w:jc w:val="both"/>
              <w:rPr>
                <w:rFonts w:ascii="Times New Roman" w:hAnsi="Times New Roman" w:cs="Times New Roman"/>
              </w:rPr>
            </w:pPr>
          </w:p>
        </w:tc>
      </w:tr>
      <w:tr w:rsidR="0028347F" w:rsidRPr="0028347F" w14:paraId="4DA1E690" w14:textId="77777777" w:rsidTr="00283128">
        <w:trPr>
          <w:trHeight w:val="265"/>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54D40DD5"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Oxhak shtëpie</w:t>
            </w:r>
          </w:p>
        </w:tc>
        <w:tc>
          <w:tcPr>
            <w:tcW w:w="384" w:type="dxa"/>
            <w:tcBorders>
              <w:top w:val="single" w:sz="4" w:space="0" w:color="000000"/>
              <w:left w:val="single" w:sz="4" w:space="0" w:color="000000"/>
              <w:bottom w:val="single" w:sz="4" w:space="0" w:color="000000"/>
              <w:right w:val="single" w:sz="4" w:space="0" w:color="000000"/>
            </w:tcBorders>
          </w:tcPr>
          <w:p w14:paraId="66238808"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7C268B12"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6DB22E84"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67AF7D41" w14:textId="77777777" w:rsidR="0028347F" w:rsidRPr="0028347F" w:rsidRDefault="0028347F" w:rsidP="0028347F">
            <w:pPr>
              <w:pStyle w:val="TableParagraph"/>
              <w:ind w:left="109"/>
              <w:jc w:val="both"/>
              <w:rPr>
                <w:rFonts w:ascii="Times New Roman" w:hAnsi="Times New Roman" w:cs="Times New Roman"/>
                <w:b/>
              </w:rPr>
            </w:pPr>
            <w:r w:rsidRPr="0028347F">
              <w:rPr>
                <w:rFonts w:ascii="Times New Roman" w:hAnsi="Times New Roman" w:cs="Times New Roman"/>
                <w:b/>
                <w:w w:val="99"/>
              </w:rPr>
              <w:t>1</w:t>
            </w:r>
          </w:p>
        </w:tc>
        <w:tc>
          <w:tcPr>
            <w:tcW w:w="326" w:type="dxa"/>
            <w:tcBorders>
              <w:top w:val="single" w:sz="4" w:space="0" w:color="000000"/>
              <w:left w:val="single" w:sz="4" w:space="0" w:color="000000"/>
              <w:bottom w:val="single" w:sz="4" w:space="0" w:color="000000"/>
              <w:right w:val="single" w:sz="4" w:space="0" w:color="000000"/>
            </w:tcBorders>
          </w:tcPr>
          <w:p w14:paraId="526517D4"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0B500B77"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18D499D7"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2F1E9D21"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447ED487"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50AC1B34"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759C83C3"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1077C2EF"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5D7DFE4C" w14:textId="77777777" w:rsidR="0028347F" w:rsidRPr="0028347F" w:rsidRDefault="0028347F" w:rsidP="0028347F">
            <w:pPr>
              <w:pStyle w:val="TableParagraph"/>
              <w:ind w:left="6"/>
              <w:jc w:val="both"/>
              <w:rPr>
                <w:rFonts w:ascii="Times New Roman" w:hAnsi="Times New Roman" w:cs="Times New Roman"/>
                <w:b/>
              </w:rPr>
            </w:pPr>
            <w:r w:rsidRPr="0028347F">
              <w:rPr>
                <w:rFonts w:ascii="Times New Roman" w:hAnsi="Times New Roman" w:cs="Times New Roman"/>
                <w:b/>
                <w:w w:val="99"/>
              </w:rPr>
              <w:t>1</w:t>
            </w:r>
          </w:p>
        </w:tc>
        <w:tc>
          <w:tcPr>
            <w:tcW w:w="264" w:type="dxa"/>
            <w:tcBorders>
              <w:top w:val="single" w:sz="4" w:space="0" w:color="000000"/>
              <w:left w:val="single" w:sz="4" w:space="0" w:color="000000"/>
              <w:bottom w:val="single" w:sz="4" w:space="0" w:color="000000"/>
              <w:right w:val="single" w:sz="4" w:space="0" w:color="000000"/>
            </w:tcBorders>
          </w:tcPr>
          <w:p w14:paraId="4591A1A5"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7EF31054"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4DC65B1B" w14:textId="77777777" w:rsidR="0028347F" w:rsidRPr="0028347F" w:rsidRDefault="0028347F" w:rsidP="0028347F">
            <w:pPr>
              <w:pStyle w:val="TableParagraph"/>
              <w:jc w:val="both"/>
              <w:rPr>
                <w:rFonts w:ascii="Times New Roman" w:hAnsi="Times New Roman" w:cs="Times New Roman"/>
              </w:rPr>
            </w:pPr>
          </w:p>
        </w:tc>
      </w:tr>
      <w:tr w:rsidR="0028347F" w:rsidRPr="0028347F" w14:paraId="423CDFCF" w14:textId="77777777" w:rsidTr="00283128">
        <w:trPr>
          <w:trHeight w:val="263"/>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5716EE4A"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Lokale</w:t>
            </w:r>
          </w:p>
        </w:tc>
        <w:tc>
          <w:tcPr>
            <w:tcW w:w="384" w:type="dxa"/>
            <w:tcBorders>
              <w:top w:val="single" w:sz="4" w:space="0" w:color="000000"/>
              <w:left w:val="single" w:sz="4" w:space="0" w:color="000000"/>
              <w:bottom w:val="single" w:sz="4" w:space="0" w:color="000000"/>
              <w:right w:val="single" w:sz="4" w:space="0" w:color="000000"/>
            </w:tcBorders>
          </w:tcPr>
          <w:p w14:paraId="25C06DC4"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623FCCB8"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449DAADA"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6FB03845"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566BAF6B"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7C357B8D"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2AD1CEB4"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4DF39A3E"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157127F9"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31174111"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6427F933"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6C8FF310"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696CAF56"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098F6045"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5C6CEB5D"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598E46BE" w14:textId="77777777" w:rsidR="0028347F" w:rsidRPr="0028347F" w:rsidRDefault="0028347F" w:rsidP="0028347F">
            <w:pPr>
              <w:pStyle w:val="TableParagraph"/>
              <w:jc w:val="both"/>
              <w:rPr>
                <w:rFonts w:ascii="Times New Roman" w:hAnsi="Times New Roman" w:cs="Times New Roman"/>
              </w:rPr>
            </w:pPr>
          </w:p>
        </w:tc>
      </w:tr>
      <w:tr w:rsidR="0028347F" w:rsidRPr="0028347F" w14:paraId="1E7C0423" w14:textId="77777777" w:rsidTr="00283128">
        <w:trPr>
          <w:trHeight w:val="253"/>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3462DA8C"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Objekte afariste</w:t>
            </w:r>
          </w:p>
        </w:tc>
        <w:tc>
          <w:tcPr>
            <w:tcW w:w="384" w:type="dxa"/>
            <w:tcBorders>
              <w:top w:val="single" w:sz="4" w:space="0" w:color="000000"/>
              <w:left w:val="single" w:sz="4" w:space="0" w:color="000000"/>
              <w:bottom w:val="single" w:sz="4" w:space="0" w:color="000000"/>
            </w:tcBorders>
          </w:tcPr>
          <w:p w14:paraId="4F66F83D"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bottom w:val="single" w:sz="4" w:space="0" w:color="000000"/>
              <w:right w:val="single" w:sz="4" w:space="0" w:color="000000"/>
            </w:tcBorders>
          </w:tcPr>
          <w:p w14:paraId="3C4E0BA9" w14:textId="77777777" w:rsidR="0028347F" w:rsidRPr="0028347F" w:rsidRDefault="0028347F" w:rsidP="0028347F">
            <w:pPr>
              <w:pStyle w:val="TableParagraph"/>
              <w:ind w:left="106"/>
              <w:jc w:val="both"/>
              <w:rPr>
                <w:rFonts w:ascii="Times New Roman" w:hAnsi="Times New Roman" w:cs="Times New Roman"/>
                <w:b/>
              </w:rPr>
            </w:pPr>
            <w:r w:rsidRPr="0028347F">
              <w:rPr>
                <w:rFonts w:ascii="Times New Roman" w:hAnsi="Times New Roman" w:cs="Times New Roman"/>
                <w:b/>
                <w:w w:val="99"/>
              </w:rPr>
              <w:t>2</w:t>
            </w:r>
          </w:p>
        </w:tc>
        <w:tc>
          <w:tcPr>
            <w:tcW w:w="379" w:type="dxa"/>
            <w:tcBorders>
              <w:top w:val="single" w:sz="4" w:space="0" w:color="000000"/>
              <w:left w:val="single" w:sz="4" w:space="0" w:color="000000"/>
              <w:bottom w:val="single" w:sz="4" w:space="0" w:color="000000"/>
              <w:right w:val="single" w:sz="4" w:space="0" w:color="000000"/>
            </w:tcBorders>
          </w:tcPr>
          <w:p w14:paraId="19222186"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4D6CBDF6"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5FC06D9E"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743A2BC6"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76AE41EA"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162398EF"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6EAEC417"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41A59A32"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370" w:type="dxa"/>
            <w:tcBorders>
              <w:top w:val="single" w:sz="4" w:space="0" w:color="000000"/>
              <w:left w:val="single" w:sz="4" w:space="0" w:color="000000"/>
              <w:bottom w:val="single" w:sz="4" w:space="0" w:color="000000"/>
              <w:right w:val="single" w:sz="4" w:space="0" w:color="000000"/>
            </w:tcBorders>
          </w:tcPr>
          <w:p w14:paraId="0919431D"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293065EF"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40C356B8" w14:textId="77777777" w:rsidR="0028347F" w:rsidRPr="0028347F" w:rsidRDefault="0028347F" w:rsidP="0028347F">
            <w:pPr>
              <w:pStyle w:val="TableParagraph"/>
              <w:ind w:left="6"/>
              <w:jc w:val="both"/>
              <w:rPr>
                <w:rFonts w:ascii="Times New Roman" w:hAnsi="Times New Roman" w:cs="Times New Roman"/>
                <w:b/>
              </w:rPr>
            </w:pPr>
            <w:r w:rsidRPr="0028347F">
              <w:rPr>
                <w:rFonts w:ascii="Times New Roman" w:hAnsi="Times New Roman" w:cs="Times New Roman"/>
                <w:b/>
                <w:w w:val="99"/>
              </w:rPr>
              <w:t>3</w:t>
            </w:r>
          </w:p>
        </w:tc>
        <w:tc>
          <w:tcPr>
            <w:tcW w:w="264" w:type="dxa"/>
            <w:tcBorders>
              <w:top w:val="single" w:sz="4" w:space="0" w:color="000000"/>
              <w:left w:val="single" w:sz="4" w:space="0" w:color="000000"/>
              <w:bottom w:val="single" w:sz="4" w:space="0" w:color="000000"/>
              <w:right w:val="single" w:sz="4" w:space="0" w:color="000000"/>
            </w:tcBorders>
          </w:tcPr>
          <w:p w14:paraId="20E2A2F8"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3192BA91"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650C2889" w14:textId="77777777" w:rsidR="0028347F" w:rsidRPr="0028347F" w:rsidRDefault="0028347F" w:rsidP="0028347F">
            <w:pPr>
              <w:pStyle w:val="TableParagraph"/>
              <w:jc w:val="both"/>
              <w:rPr>
                <w:rFonts w:ascii="Times New Roman" w:hAnsi="Times New Roman" w:cs="Times New Roman"/>
              </w:rPr>
            </w:pPr>
          </w:p>
        </w:tc>
      </w:tr>
      <w:tr w:rsidR="0028347F" w:rsidRPr="0028347F" w14:paraId="161DA5D2" w14:textId="77777777" w:rsidTr="00283128">
        <w:trPr>
          <w:trHeight w:val="266"/>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16B76991"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Male</w:t>
            </w:r>
          </w:p>
        </w:tc>
        <w:tc>
          <w:tcPr>
            <w:tcW w:w="384" w:type="dxa"/>
            <w:tcBorders>
              <w:top w:val="single" w:sz="4" w:space="0" w:color="000000"/>
              <w:left w:val="single" w:sz="4" w:space="0" w:color="000000"/>
              <w:bottom w:val="single" w:sz="4" w:space="0" w:color="000000"/>
              <w:right w:val="single" w:sz="4" w:space="0" w:color="000000"/>
            </w:tcBorders>
          </w:tcPr>
          <w:p w14:paraId="155991A8"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2835936E"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2A659BAF" w14:textId="77777777" w:rsidR="0028347F" w:rsidRPr="0028347F" w:rsidRDefault="0028347F" w:rsidP="0028347F">
            <w:pPr>
              <w:pStyle w:val="TableParagraph"/>
              <w:ind w:left="109"/>
              <w:jc w:val="both"/>
              <w:rPr>
                <w:rFonts w:ascii="Times New Roman" w:hAnsi="Times New Roman" w:cs="Times New Roman"/>
                <w:b/>
              </w:rPr>
            </w:pPr>
            <w:r w:rsidRPr="0028347F">
              <w:rPr>
                <w:rFonts w:ascii="Times New Roman" w:hAnsi="Times New Roman" w:cs="Times New Roman"/>
                <w:b/>
                <w:w w:val="99"/>
              </w:rPr>
              <w:t>8</w:t>
            </w:r>
          </w:p>
        </w:tc>
        <w:tc>
          <w:tcPr>
            <w:tcW w:w="372" w:type="dxa"/>
            <w:tcBorders>
              <w:top w:val="single" w:sz="4" w:space="0" w:color="000000"/>
              <w:left w:val="single" w:sz="4" w:space="0" w:color="000000"/>
              <w:bottom w:val="single" w:sz="4" w:space="0" w:color="000000"/>
              <w:right w:val="single" w:sz="4" w:space="0" w:color="000000"/>
            </w:tcBorders>
          </w:tcPr>
          <w:p w14:paraId="17124F4F" w14:textId="77777777" w:rsidR="0028347F" w:rsidRPr="0028347F" w:rsidRDefault="0028347F" w:rsidP="0028347F">
            <w:pPr>
              <w:pStyle w:val="TableParagraph"/>
              <w:ind w:left="109"/>
              <w:jc w:val="both"/>
              <w:rPr>
                <w:rFonts w:ascii="Times New Roman" w:hAnsi="Times New Roman" w:cs="Times New Roman"/>
                <w:b/>
              </w:rPr>
            </w:pPr>
            <w:r w:rsidRPr="0028347F">
              <w:rPr>
                <w:rFonts w:ascii="Times New Roman" w:hAnsi="Times New Roman" w:cs="Times New Roman"/>
                <w:b/>
                <w:w w:val="99"/>
              </w:rPr>
              <w:t>9</w:t>
            </w:r>
          </w:p>
        </w:tc>
        <w:tc>
          <w:tcPr>
            <w:tcW w:w="326" w:type="dxa"/>
            <w:tcBorders>
              <w:top w:val="single" w:sz="4" w:space="0" w:color="000000"/>
              <w:left w:val="single" w:sz="4" w:space="0" w:color="000000"/>
              <w:bottom w:val="single" w:sz="4" w:space="0" w:color="000000"/>
              <w:right w:val="single" w:sz="4" w:space="0" w:color="000000"/>
            </w:tcBorders>
          </w:tcPr>
          <w:p w14:paraId="34794F29" w14:textId="77777777" w:rsidR="0028347F" w:rsidRPr="0028347F" w:rsidRDefault="0028347F" w:rsidP="0028347F">
            <w:pPr>
              <w:pStyle w:val="TableParagraph"/>
              <w:ind w:right="115"/>
              <w:jc w:val="both"/>
              <w:rPr>
                <w:rFonts w:ascii="Times New Roman" w:hAnsi="Times New Roman" w:cs="Times New Roman"/>
                <w:b/>
              </w:rPr>
            </w:pPr>
            <w:r w:rsidRPr="0028347F">
              <w:rPr>
                <w:rFonts w:ascii="Times New Roman" w:hAnsi="Times New Roman" w:cs="Times New Roman"/>
                <w:b/>
                <w:w w:val="99"/>
              </w:rPr>
              <w:t>2</w:t>
            </w:r>
          </w:p>
        </w:tc>
        <w:tc>
          <w:tcPr>
            <w:tcW w:w="372" w:type="dxa"/>
            <w:tcBorders>
              <w:top w:val="single" w:sz="4" w:space="0" w:color="000000"/>
              <w:left w:val="single" w:sz="4" w:space="0" w:color="000000"/>
              <w:bottom w:val="single" w:sz="4" w:space="0" w:color="000000"/>
              <w:right w:val="single" w:sz="4" w:space="0" w:color="000000"/>
            </w:tcBorders>
          </w:tcPr>
          <w:p w14:paraId="2CDE99FC" w14:textId="77777777" w:rsidR="0028347F" w:rsidRPr="0028347F" w:rsidRDefault="0028347F" w:rsidP="0028347F">
            <w:pPr>
              <w:pStyle w:val="TableParagraph"/>
              <w:ind w:left="107"/>
              <w:jc w:val="both"/>
              <w:rPr>
                <w:rFonts w:ascii="Times New Roman" w:hAnsi="Times New Roman" w:cs="Times New Roman"/>
                <w:b/>
              </w:rPr>
            </w:pPr>
            <w:r w:rsidRPr="0028347F">
              <w:rPr>
                <w:rFonts w:ascii="Times New Roman" w:hAnsi="Times New Roman" w:cs="Times New Roman"/>
                <w:b/>
                <w:w w:val="99"/>
              </w:rPr>
              <w:t>3</w:t>
            </w:r>
          </w:p>
        </w:tc>
        <w:tc>
          <w:tcPr>
            <w:tcW w:w="444" w:type="dxa"/>
            <w:tcBorders>
              <w:top w:val="single" w:sz="4" w:space="0" w:color="000000"/>
              <w:left w:val="single" w:sz="4" w:space="0" w:color="000000"/>
              <w:bottom w:val="single" w:sz="4" w:space="0" w:color="000000"/>
              <w:right w:val="single" w:sz="4" w:space="0" w:color="000000"/>
            </w:tcBorders>
          </w:tcPr>
          <w:p w14:paraId="72C613F6"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488" w:type="dxa"/>
            <w:tcBorders>
              <w:top w:val="single" w:sz="4" w:space="0" w:color="000000"/>
              <w:left w:val="single" w:sz="4" w:space="0" w:color="000000"/>
              <w:bottom w:val="single" w:sz="4" w:space="0" w:color="000000"/>
              <w:right w:val="single" w:sz="4" w:space="0" w:color="000000"/>
            </w:tcBorders>
          </w:tcPr>
          <w:p w14:paraId="33F8C625"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69D643FE"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5BFB5D36"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5533B6B5"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3BF532A5"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48A4A534" w14:textId="77777777" w:rsidR="0028347F" w:rsidRPr="0028347F" w:rsidRDefault="0028347F" w:rsidP="0028347F">
            <w:pPr>
              <w:pStyle w:val="TableParagraph"/>
              <w:ind w:left="85" w:right="79"/>
              <w:jc w:val="both"/>
              <w:rPr>
                <w:rFonts w:ascii="Times New Roman" w:hAnsi="Times New Roman" w:cs="Times New Roman"/>
                <w:b/>
              </w:rPr>
            </w:pPr>
            <w:r w:rsidRPr="0028347F">
              <w:rPr>
                <w:rFonts w:ascii="Times New Roman" w:hAnsi="Times New Roman" w:cs="Times New Roman"/>
                <w:b/>
              </w:rPr>
              <w:t>23</w:t>
            </w:r>
          </w:p>
        </w:tc>
        <w:tc>
          <w:tcPr>
            <w:tcW w:w="264" w:type="dxa"/>
            <w:tcBorders>
              <w:top w:val="single" w:sz="4" w:space="0" w:color="000000"/>
              <w:left w:val="single" w:sz="4" w:space="0" w:color="000000"/>
              <w:bottom w:val="single" w:sz="4" w:space="0" w:color="000000"/>
              <w:right w:val="single" w:sz="4" w:space="0" w:color="000000"/>
            </w:tcBorders>
          </w:tcPr>
          <w:p w14:paraId="6F629DBF"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354A8AC5"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07BA6E14" w14:textId="77777777" w:rsidR="0028347F" w:rsidRPr="0028347F" w:rsidRDefault="0028347F" w:rsidP="0028347F">
            <w:pPr>
              <w:pStyle w:val="TableParagraph"/>
              <w:jc w:val="both"/>
              <w:rPr>
                <w:rFonts w:ascii="Times New Roman" w:hAnsi="Times New Roman" w:cs="Times New Roman"/>
              </w:rPr>
            </w:pPr>
          </w:p>
        </w:tc>
      </w:tr>
      <w:tr w:rsidR="0028347F" w:rsidRPr="0028347F" w14:paraId="10438CEE" w14:textId="77777777" w:rsidTr="00283128">
        <w:trPr>
          <w:trHeight w:val="263"/>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0A6F37BE"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Pisha</w:t>
            </w:r>
          </w:p>
        </w:tc>
        <w:tc>
          <w:tcPr>
            <w:tcW w:w="384" w:type="dxa"/>
            <w:tcBorders>
              <w:top w:val="single" w:sz="4" w:space="0" w:color="000000"/>
              <w:left w:val="single" w:sz="4" w:space="0" w:color="000000"/>
              <w:bottom w:val="single" w:sz="4" w:space="0" w:color="000000"/>
              <w:right w:val="single" w:sz="4" w:space="0" w:color="000000"/>
            </w:tcBorders>
          </w:tcPr>
          <w:p w14:paraId="67BA2E51"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6C8FBF67"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61AEB46C"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064C838E"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405F9CC7"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2F0E4EFE"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52F931CD"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3CF862E9"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1FF74B87"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6D194D70"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7EBCA1E4"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259BB0B9"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60D77DA6"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45FC3E58"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78F0852A"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3E319C3C" w14:textId="77777777" w:rsidR="0028347F" w:rsidRPr="0028347F" w:rsidRDefault="0028347F" w:rsidP="0028347F">
            <w:pPr>
              <w:pStyle w:val="TableParagraph"/>
              <w:jc w:val="both"/>
              <w:rPr>
                <w:rFonts w:ascii="Times New Roman" w:hAnsi="Times New Roman" w:cs="Times New Roman"/>
              </w:rPr>
            </w:pPr>
          </w:p>
        </w:tc>
      </w:tr>
      <w:tr w:rsidR="0028347F" w:rsidRPr="0028347F" w14:paraId="6ACA7F79" w14:textId="77777777" w:rsidTr="00283128">
        <w:trPr>
          <w:trHeight w:val="254"/>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0A8245DB"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Ushqim bagëtish</w:t>
            </w:r>
          </w:p>
        </w:tc>
        <w:tc>
          <w:tcPr>
            <w:tcW w:w="384" w:type="dxa"/>
            <w:tcBorders>
              <w:top w:val="single" w:sz="4" w:space="0" w:color="000000"/>
              <w:left w:val="single" w:sz="4" w:space="0" w:color="000000"/>
              <w:bottom w:val="single" w:sz="4" w:space="0" w:color="000000"/>
              <w:right w:val="single" w:sz="4" w:space="0" w:color="000000"/>
            </w:tcBorders>
          </w:tcPr>
          <w:p w14:paraId="42BE894C"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22A5FEEE"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5531AD87"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6DDAEF4E"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031B6652"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4D310951"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6D3F44BD"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2</w:t>
            </w:r>
          </w:p>
        </w:tc>
        <w:tc>
          <w:tcPr>
            <w:tcW w:w="488" w:type="dxa"/>
            <w:tcBorders>
              <w:top w:val="single" w:sz="4" w:space="0" w:color="000000"/>
              <w:left w:val="single" w:sz="4" w:space="0" w:color="000000"/>
              <w:bottom w:val="single" w:sz="4" w:space="0" w:color="000000"/>
              <w:right w:val="single" w:sz="4" w:space="0" w:color="000000"/>
            </w:tcBorders>
          </w:tcPr>
          <w:p w14:paraId="2F3CEF1D"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399" w:type="dxa"/>
            <w:tcBorders>
              <w:top w:val="single" w:sz="4" w:space="0" w:color="000000"/>
              <w:left w:val="single" w:sz="4" w:space="0" w:color="000000"/>
              <w:bottom w:val="single" w:sz="4" w:space="0" w:color="000000"/>
              <w:right w:val="single" w:sz="4" w:space="0" w:color="000000"/>
            </w:tcBorders>
          </w:tcPr>
          <w:p w14:paraId="4FADE71A"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5D87B9CB"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370" w:type="dxa"/>
            <w:tcBorders>
              <w:top w:val="single" w:sz="4" w:space="0" w:color="000000"/>
              <w:left w:val="single" w:sz="4" w:space="0" w:color="000000"/>
              <w:bottom w:val="single" w:sz="4" w:space="0" w:color="000000"/>
              <w:right w:val="single" w:sz="4" w:space="0" w:color="000000"/>
            </w:tcBorders>
          </w:tcPr>
          <w:p w14:paraId="3AEF896C"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432" w:type="dxa"/>
            <w:tcBorders>
              <w:top w:val="single" w:sz="4" w:space="0" w:color="000000"/>
              <w:left w:val="single" w:sz="4" w:space="0" w:color="000000"/>
              <w:bottom w:val="single" w:sz="4" w:space="0" w:color="000000"/>
              <w:right w:val="single" w:sz="4" w:space="0" w:color="000000"/>
            </w:tcBorders>
          </w:tcPr>
          <w:p w14:paraId="1277C490"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17BC7100"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5</w:t>
            </w:r>
          </w:p>
        </w:tc>
        <w:tc>
          <w:tcPr>
            <w:tcW w:w="264" w:type="dxa"/>
            <w:tcBorders>
              <w:top w:val="single" w:sz="4" w:space="0" w:color="000000"/>
              <w:left w:val="single" w:sz="4" w:space="0" w:color="000000"/>
              <w:bottom w:val="single" w:sz="4" w:space="0" w:color="000000"/>
              <w:right w:val="single" w:sz="4" w:space="0" w:color="000000"/>
            </w:tcBorders>
          </w:tcPr>
          <w:p w14:paraId="3347D8AE"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66505038"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32225959" w14:textId="77777777" w:rsidR="0028347F" w:rsidRPr="0028347F" w:rsidRDefault="0028347F" w:rsidP="0028347F">
            <w:pPr>
              <w:pStyle w:val="TableParagraph"/>
              <w:jc w:val="both"/>
              <w:rPr>
                <w:rFonts w:ascii="Times New Roman" w:hAnsi="Times New Roman" w:cs="Times New Roman"/>
              </w:rPr>
            </w:pPr>
          </w:p>
        </w:tc>
      </w:tr>
      <w:tr w:rsidR="0028347F" w:rsidRPr="0028347F" w14:paraId="523043FE" w14:textId="77777777" w:rsidTr="00283128">
        <w:trPr>
          <w:trHeight w:val="251"/>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7589447B"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Sërrnishta</w:t>
            </w:r>
          </w:p>
        </w:tc>
        <w:tc>
          <w:tcPr>
            <w:tcW w:w="384" w:type="dxa"/>
            <w:tcBorders>
              <w:top w:val="single" w:sz="4" w:space="0" w:color="000000"/>
              <w:left w:val="single" w:sz="4" w:space="0" w:color="000000"/>
              <w:bottom w:val="single" w:sz="4" w:space="0" w:color="000000"/>
              <w:right w:val="single" w:sz="4" w:space="0" w:color="000000"/>
            </w:tcBorders>
          </w:tcPr>
          <w:p w14:paraId="2E1528E2"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7CCE25DD"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0B8F7F3B"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1B10BC4C"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6C147C7C"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68F888D2"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21A5D029"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712F6FA3"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399" w:type="dxa"/>
            <w:tcBorders>
              <w:top w:val="single" w:sz="4" w:space="0" w:color="000000"/>
              <w:left w:val="single" w:sz="4" w:space="0" w:color="000000"/>
              <w:bottom w:val="single" w:sz="4" w:space="0" w:color="000000"/>
              <w:right w:val="single" w:sz="4" w:space="0" w:color="000000"/>
            </w:tcBorders>
          </w:tcPr>
          <w:p w14:paraId="43DAA9A4"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36AAC1EF"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4FDEC0FE"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2F9EC1F1"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78830314"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264" w:type="dxa"/>
            <w:tcBorders>
              <w:top w:val="single" w:sz="4" w:space="0" w:color="000000"/>
              <w:left w:val="single" w:sz="4" w:space="0" w:color="000000"/>
              <w:bottom w:val="single" w:sz="4" w:space="0" w:color="000000"/>
              <w:right w:val="single" w:sz="4" w:space="0" w:color="000000"/>
            </w:tcBorders>
          </w:tcPr>
          <w:p w14:paraId="551A0FE0"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63DFD6B8"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1D3D4296" w14:textId="77777777" w:rsidR="0028347F" w:rsidRPr="0028347F" w:rsidRDefault="0028347F" w:rsidP="0028347F">
            <w:pPr>
              <w:pStyle w:val="TableParagraph"/>
              <w:jc w:val="both"/>
              <w:rPr>
                <w:rFonts w:ascii="Times New Roman" w:hAnsi="Times New Roman" w:cs="Times New Roman"/>
              </w:rPr>
            </w:pPr>
          </w:p>
        </w:tc>
      </w:tr>
      <w:tr w:rsidR="0028347F" w:rsidRPr="0028347F" w14:paraId="5C34637F" w14:textId="77777777" w:rsidTr="00283128">
        <w:trPr>
          <w:trHeight w:val="266"/>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20AD3666"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Bari i thatë</w:t>
            </w:r>
          </w:p>
        </w:tc>
        <w:tc>
          <w:tcPr>
            <w:tcW w:w="384" w:type="dxa"/>
            <w:tcBorders>
              <w:top w:val="single" w:sz="4" w:space="0" w:color="000000"/>
              <w:left w:val="single" w:sz="4" w:space="0" w:color="000000"/>
              <w:bottom w:val="single" w:sz="4" w:space="0" w:color="000000"/>
              <w:right w:val="single" w:sz="4" w:space="0" w:color="000000"/>
            </w:tcBorders>
          </w:tcPr>
          <w:p w14:paraId="300CB9B4" w14:textId="77777777" w:rsidR="0028347F" w:rsidRPr="0028347F" w:rsidRDefault="0028347F" w:rsidP="0028347F">
            <w:pPr>
              <w:pStyle w:val="TableParagraph"/>
              <w:ind w:left="108"/>
              <w:jc w:val="both"/>
              <w:rPr>
                <w:rFonts w:ascii="Times New Roman" w:hAnsi="Times New Roman" w:cs="Times New Roman"/>
                <w:b/>
              </w:rPr>
            </w:pPr>
            <w:r w:rsidRPr="0028347F">
              <w:rPr>
                <w:rFonts w:ascii="Times New Roman" w:hAnsi="Times New Roman" w:cs="Times New Roman"/>
                <w:b/>
                <w:w w:val="99"/>
              </w:rPr>
              <w:t>2</w:t>
            </w:r>
          </w:p>
        </w:tc>
        <w:tc>
          <w:tcPr>
            <w:tcW w:w="321" w:type="dxa"/>
            <w:tcBorders>
              <w:top w:val="single" w:sz="4" w:space="0" w:color="000000"/>
              <w:left w:val="single" w:sz="4" w:space="0" w:color="000000"/>
              <w:bottom w:val="single" w:sz="4" w:space="0" w:color="000000"/>
              <w:right w:val="single" w:sz="4" w:space="0" w:color="000000"/>
            </w:tcBorders>
          </w:tcPr>
          <w:p w14:paraId="733CEF47" w14:textId="77777777" w:rsidR="0028347F" w:rsidRPr="0028347F" w:rsidRDefault="0028347F" w:rsidP="0028347F">
            <w:pPr>
              <w:pStyle w:val="TableParagraph"/>
              <w:ind w:left="106"/>
              <w:jc w:val="both"/>
              <w:rPr>
                <w:rFonts w:ascii="Times New Roman" w:hAnsi="Times New Roman" w:cs="Times New Roman"/>
                <w:b/>
              </w:rPr>
            </w:pPr>
            <w:r w:rsidRPr="0028347F">
              <w:rPr>
                <w:rFonts w:ascii="Times New Roman" w:hAnsi="Times New Roman" w:cs="Times New Roman"/>
                <w:b/>
                <w:w w:val="99"/>
              </w:rPr>
              <w:t>2</w:t>
            </w:r>
          </w:p>
        </w:tc>
        <w:tc>
          <w:tcPr>
            <w:tcW w:w="379" w:type="dxa"/>
            <w:tcBorders>
              <w:top w:val="single" w:sz="4" w:space="0" w:color="000000"/>
              <w:left w:val="single" w:sz="4" w:space="0" w:color="000000"/>
              <w:bottom w:val="single" w:sz="4" w:space="0" w:color="000000"/>
              <w:right w:val="single" w:sz="4" w:space="0" w:color="000000"/>
            </w:tcBorders>
          </w:tcPr>
          <w:p w14:paraId="03B45C2D" w14:textId="77777777" w:rsidR="0028347F" w:rsidRPr="0028347F" w:rsidRDefault="0028347F" w:rsidP="0028347F">
            <w:pPr>
              <w:pStyle w:val="TableParagraph"/>
              <w:ind w:left="109"/>
              <w:jc w:val="both"/>
              <w:rPr>
                <w:rFonts w:ascii="Times New Roman" w:hAnsi="Times New Roman" w:cs="Times New Roman"/>
                <w:b/>
              </w:rPr>
            </w:pPr>
            <w:r w:rsidRPr="0028347F">
              <w:rPr>
                <w:rFonts w:ascii="Times New Roman" w:hAnsi="Times New Roman" w:cs="Times New Roman"/>
                <w:b/>
                <w:w w:val="99"/>
              </w:rPr>
              <w:t>4</w:t>
            </w:r>
          </w:p>
        </w:tc>
        <w:tc>
          <w:tcPr>
            <w:tcW w:w="372" w:type="dxa"/>
            <w:tcBorders>
              <w:top w:val="single" w:sz="4" w:space="0" w:color="000000"/>
              <w:left w:val="single" w:sz="4" w:space="0" w:color="000000"/>
              <w:bottom w:val="single" w:sz="4" w:space="0" w:color="000000"/>
              <w:right w:val="single" w:sz="4" w:space="0" w:color="000000"/>
            </w:tcBorders>
          </w:tcPr>
          <w:p w14:paraId="3940D4AF"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072C091B"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3F6607E2"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48492FFC"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3AC2A9F1"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58FE62C2"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327" w:type="dxa"/>
            <w:tcBorders>
              <w:top w:val="single" w:sz="4" w:space="0" w:color="000000"/>
              <w:left w:val="single" w:sz="4" w:space="0" w:color="000000"/>
              <w:bottom w:val="single" w:sz="4" w:space="0" w:color="000000"/>
              <w:right w:val="single" w:sz="4" w:space="0" w:color="000000"/>
            </w:tcBorders>
          </w:tcPr>
          <w:p w14:paraId="321F8F02"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7FBE1418"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3A15CACA"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71117AC6" w14:textId="77777777" w:rsidR="0028347F" w:rsidRPr="0028347F" w:rsidRDefault="0028347F" w:rsidP="0028347F">
            <w:pPr>
              <w:pStyle w:val="TableParagraph"/>
              <w:ind w:left="6"/>
              <w:jc w:val="both"/>
              <w:rPr>
                <w:rFonts w:ascii="Times New Roman" w:hAnsi="Times New Roman" w:cs="Times New Roman"/>
                <w:b/>
              </w:rPr>
            </w:pPr>
            <w:r w:rsidRPr="0028347F">
              <w:rPr>
                <w:rFonts w:ascii="Times New Roman" w:hAnsi="Times New Roman" w:cs="Times New Roman"/>
                <w:b/>
                <w:w w:val="99"/>
              </w:rPr>
              <w:t>9</w:t>
            </w:r>
          </w:p>
        </w:tc>
        <w:tc>
          <w:tcPr>
            <w:tcW w:w="264" w:type="dxa"/>
            <w:tcBorders>
              <w:top w:val="single" w:sz="4" w:space="0" w:color="000000"/>
              <w:left w:val="single" w:sz="4" w:space="0" w:color="000000"/>
              <w:bottom w:val="single" w:sz="4" w:space="0" w:color="000000"/>
              <w:right w:val="single" w:sz="4" w:space="0" w:color="000000"/>
            </w:tcBorders>
          </w:tcPr>
          <w:p w14:paraId="46A00480"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03D98509"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4AD15846" w14:textId="77777777" w:rsidR="0028347F" w:rsidRPr="0028347F" w:rsidRDefault="0028347F" w:rsidP="0028347F">
            <w:pPr>
              <w:pStyle w:val="TableParagraph"/>
              <w:jc w:val="both"/>
              <w:rPr>
                <w:rFonts w:ascii="Times New Roman" w:hAnsi="Times New Roman" w:cs="Times New Roman"/>
              </w:rPr>
            </w:pPr>
          </w:p>
        </w:tc>
      </w:tr>
      <w:tr w:rsidR="0028347F" w:rsidRPr="0028347F" w14:paraId="6A90188C" w14:textId="77777777" w:rsidTr="00283128">
        <w:trPr>
          <w:trHeight w:val="265"/>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60D9F8D2"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Djerrina</w:t>
            </w:r>
          </w:p>
        </w:tc>
        <w:tc>
          <w:tcPr>
            <w:tcW w:w="384" w:type="dxa"/>
            <w:tcBorders>
              <w:top w:val="single" w:sz="4" w:space="0" w:color="000000"/>
              <w:left w:val="single" w:sz="4" w:space="0" w:color="000000"/>
              <w:bottom w:val="single" w:sz="4" w:space="0" w:color="000000"/>
              <w:right w:val="single" w:sz="4" w:space="0" w:color="000000"/>
            </w:tcBorders>
          </w:tcPr>
          <w:p w14:paraId="252B6988"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0D7C46B3"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73B0EEA8"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65C0949F"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28127FB0"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68B95A4D"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29CA343C"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4D42A9BA"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11762CCC"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7DA15AFB"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322C5D53"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6B0502A8"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3A43C824"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5561D023"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247ABE5C"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13E59BA1" w14:textId="77777777" w:rsidR="0028347F" w:rsidRPr="0028347F" w:rsidRDefault="0028347F" w:rsidP="0028347F">
            <w:pPr>
              <w:pStyle w:val="TableParagraph"/>
              <w:jc w:val="both"/>
              <w:rPr>
                <w:rFonts w:ascii="Times New Roman" w:hAnsi="Times New Roman" w:cs="Times New Roman"/>
              </w:rPr>
            </w:pPr>
          </w:p>
        </w:tc>
      </w:tr>
      <w:tr w:rsidR="0028347F" w:rsidRPr="0028347F" w14:paraId="3218E8F9" w14:textId="77777777" w:rsidTr="00283128">
        <w:trPr>
          <w:trHeight w:val="264"/>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350AA161"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Pemëtari</w:t>
            </w:r>
          </w:p>
        </w:tc>
        <w:tc>
          <w:tcPr>
            <w:tcW w:w="384" w:type="dxa"/>
            <w:tcBorders>
              <w:top w:val="single" w:sz="4" w:space="0" w:color="000000"/>
              <w:left w:val="single" w:sz="4" w:space="0" w:color="000000"/>
              <w:bottom w:val="single" w:sz="4" w:space="0" w:color="000000"/>
              <w:right w:val="single" w:sz="4" w:space="0" w:color="000000"/>
            </w:tcBorders>
          </w:tcPr>
          <w:p w14:paraId="73DDDD01"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2174563E"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071D4B23"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09D8438D"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48A436CA"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5ED6B08F"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6D403B3C"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542D4C1B"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68CD8372"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2F388BE0"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275AD396"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6273F8B5"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16192214"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5D3D2970"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0E6B952B"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5046402D" w14:textId="77777777" w:rsidR="0028347F" w:rsidRPr="0028347F" w:rsidRDefault="0028347F" w:rsidP="0028347F">
            <w:pPr>
              <w:pStyle w:val="TableParagraph"/>
              <w:jc w:val="both"/>
              <w:rPr>
                <w:rFonts w:ascii="Times New Roman" w:hAnsi="Times New Roman" w:cs="Times New Roman"/>
              </w:rPr>
            </w:pPr>
          </w:p>
        </w:tc>
      </w:tr>
      <w:tr w:rsidR="0028347F" w:rsidRPr="0028347F" w14:paraId="6F0E18B7" w14:textId="77777777" w:rsidTr="00283128">
        <w:trPr>
          <w:trHeight w:val="266"/>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00AE5E25"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Goma</w:t>
            </w:r>
          </w:p>
        </w:tc>
        <w:tc>
          <w:tcPr>
            <w:tcW w:w="384" w:type="dxa"/>
            <w:tcBorders>
              <w:top w:val="single" w:sz="4" w:space="0" w:color="000000"/>
              <w:left w:val="single" w:sz="4" w:space="0" w:color="000000"/>
              <w:bottom w:val="single" w:sz="4" w:space="0" w:color="000000"/>
              <w:right w:val="single" w:sz="4" w:space="0" w:color="000000"/>
            </w:tcBorders>
          </w:tcPr>
          <w:p w14:paraId="3C5E6212"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0BE521F6"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70549C00"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78F1B0B2"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6B1490E0"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0F06D717"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14764E9F"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19B2E542"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7F11D0FE"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698B8D11"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29AFBB7D"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55B87CFB"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219F8978"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006983BC"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6AEF6D2E"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7E3C6C27" w14:textId="77777777" w:rsidR="0028347F" w:rsidRPr="0028347F" w:rsidRDefault="0028347F" w:rsidP="0028347F">
            <w:pPr>
              <w:pStyle w:val="TableParagraph"/>
              <w:jc w:val="both"/>
              <w:rPr>
                <w:rFonts w:ascii="Times New Roman" w:hAnsi="Times New Roman" w:cs="Times New Roman"/>
              </w:rPr>
            </w:pPr>
          </w:p>
        </w:tc>
      </w:tr>
      <w:tr w:rsidR="0028347F" w:rsidRPr="0028347F" w14:paraId="69027833" w14:textId="77777777" w:rsidTr="00283128">
        <w:trPr>
          <w:trHeight w:val="251"/>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0AD70AC3"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Mbeturina-kontejner</w:t>
            </w:r>
          </w:p>
        </w:tc>
        <w:tc>
          <w:tcPr>
            <w:tcW w:w="384" w:type="dxa"/>
            <w:tcBorders>
              <w:top w:val="single" w:sz="4" w:space="0" w:color="000000"/>
              <w:left w:val="single" w:sz="4" w:space="0" w:color="000000"/>
              <w:bottom w:val="single" w:sz="4" w:space="0" w:color="000000"/>
              <w:right w:val="single" w:sz="4" w:space="0" w:color="000000"/>
            </w:tcBorders>
          </w:tcPr>
          <w:p w14:paraId="76C48C11"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6D3E4EFA"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0A68AEC1" w14:textId="77777777" w:rsidR="0028347F" w:rsidRPr="0028347F" w:rsidRDefault="0028347F" w:rsidP="0028347F">
            <w:pPr>
              <w:pStyle w:val="TableParagraph"/>
              <w:ind w:left="109"/>
              <w:jc w:val="both"/>
              <w:rPr>
                <w:rFonts w:ascii="Times New Roman" w:hAnsi="Times New Roman" w:cs="Times New Roman"/>
                <w:b/>
              </w:rPr>
            </w:pPr>
            <w:r w:rsidRPr="0028347F">
              <w:rPr>
                <w:rFonts w:ascii="Times New Roman" w:hAnsi="Times New Roman" w:cs="Times New Roman"/>
                <w:b/>
                <w:w w:val="99"/>
              </w:rPr>
              <w:t>2</w:t>
            </w:r>
          </w:p>
        </w:tc>
        <w:tc>
          <w:tcPr>
            <w:tcW w:w="372" w:type="dxa"/>
            <w:tcBorders>
              <w:top w:val="single" w:sz="4" w:space="0" w:color="000000"/>
              <w:left w:val="single" w:sz="4" w:space="0" w:color="000000"/>
              <w:bottom w:val="single" w:sz="4" w:space="0" w:color="000000"/>
              <w:right w:val="single" w:sz="4" w:space="0" w:color="000000"/>
            </w:tcBorders>
          </w:tcPr>
          <w:p w14:paraId="6D04E52C" w14:textId="77777777" w:rsidR="0028347F" w:rsidRPr="0028347F" w:rsidRDefault="0028347F" w:rsidP="0028347F">
            <w:pPr>
              <w:pStyle w:val="TableParagraph"/>
              <w:ind w:left="109"/>
              <w:jc w:val="both"/>
              <w:rPr>
                <w:rFonts w:ascii="Times New Roman" w:hAnsi="Times New Roman" w:cs="Times New Roman"/>
                <w:b/>
              </w:rPr>
            </w:pPr>
            <w:r w:rsidRPr="0028347F">
              <w:rPr>
                <w:rFonts w:ascii="Times New Roman" w:hAnsi="Times New Roman" w:cs="Times New Roman"/>
                <w:b/>
                <w:w w:val="99"/>
              </w:rPr>
              <w:t>1</w:t>
            </w:r>
          </w:p>
        </w:tc>
        <w:tc>
          <w:tcPr>
            <w:tcW w:w="326" w:type="dxa"/>
            <w:tcBorders>
              <w:top w:val="single" w:sz="4" w:space="0" w:color="000000"/>
              <w:left w:val="single" w:sz="4" w:space="0" w:color="000000"/>
              <w:bottom w:val="single" w:sz="4" w:space="0" w:color="000000"/>
              <w:right w:val="single" w:sz="4" w:space="0" w:color="000000"/>
            </w:tcBorders>
          </w:tcPr>
          <w:p w14:paraId="6FD8B8A0" w14:textId="77777777" w:rsidR="0028347F" w:rsidRPr="0028347F" w:rsidRDefault="0028347F" w:rsidP="0028347F">
            <w:pPr>
              <w:pStyle w:val="TableParagraph"/>
              <w:ind w:right="115"/>
              <w:jc w:val="both"/>
              <w:rPr>
                <w:rFonts w:ascii="Times New Roman" w:hAnsi="Times New Roman" w:cs="Times New Roman"/>
                <w:b/>
              </w:rPr>
            </w:pPr>
            <w:r w:rsidRPr="0028347F">
              <w:rPr>
                <w:rFonts w:ascii="Times New Roman" w:hAnsi="Times New Roman" w:cs="Times New Roman"/>
                <w:b/>
                <w:w w:val="99"/>
              </w:rPr>
              <w:t>1</w:t>
            </w:r>
          </w:p>
        </w:tc>
        <w:tc>
          <w:tcPr>
            <w:tcW w:w="372" w:type="dxa"/>
            <w:tcBorders>
              <w:top w:val="single" w:sz="4" w:space="0" w:color="000000"/>
              <w:left w:val="single" w:sz="4" w:space="0" w:color="000000"/>
              <w:bottom w:val="single" w:sz="4" w:space="0" w:color="000000"/>
              <w:right w:val="single" w:sz="4" w:space="0" w:color="000000"/>
            </w:tcBorders>
          </w:tcPr>
          <w:p w14:paraId="682FC4D7" w14:textId="77777777" w:rsidR="0028347F" w:rsidRPr="0028347F" w:rsidRDefault="0028347F" w:rsidP="0028347F">
            <w:pPr>
              <w:pStyle w:val="TableParagraph"/>
              <w:ind w:left="107"/>
              <w:jc w:val="both"/>
              <w:rPr>
                <w:rFonts w:ascii="Times New Roman" w:hAnsi="Times New Roman" w:cs="Times New Roman"/>
                <w:b/>
              </w:rPr>
            </w:pPr>
            <w:r w:rsidRPr="0028347F">
              <w:rPr>
                <w:rFonts w:ascii="Times New Roman" w:hAnsi="Times New Roman" w:cs="Times New Roman"/>
                <w:b/>
                <w:w w:val="99"/>
              </w:rPr>
              <w:t>1</w:t>
            </w:r>
          </w:p>
        </w:tc>
        <w:tc>
          <w:tcPr>
            <w:tcW w:w="444" w:type="dxa"/>
            <w:tcBorders>
              <w:top w:val="single" w:sz="4" w:space="0" w:color="000000"/>
              <w:left w:val="single" w:sz="4" w:space="0" w:color="000000"/>
              <w:bottom w:val="single" w:sz="4" w:space="0" w:color="000000"/>
              <w:right w:val="single" w:sz="4" w:space="0" w:color="000000"/>
            </w:tcBorders>
          </w:tcPr>
          <w:p w14:paraId="0B9F498B"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78D52060"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2347FCA3"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1BB3B323"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57EC08D9"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151C6372"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7D1FD47E" w14:textId="77777777" w:rsidR="0028347F" w:rsidRPr="0028347F" w:rsidRDefault="0028347F" w:rsidP="0028347F">
            <w:pPr>
              <w:pStyle w:val="TableParagraph"/>
              <w:ind w:left="6"/>
              <w:jc w:val="both"/>
              <w:rPr>
                <w:rFonts w:ascii="Times New Roman" w:hAnsi="Times New Roman" w:cs="Times New Roman"/>
                <w:b/>
              </w:rPr>
            </w:pPr>
            <w:r w:rsidRPr="0028347F">
              <w:rPr>
                <w:rFonts w:ascii="Times New Roman" w:hAnsi="Times New Roman" w:cs="Times New Roman"/>
                <w:b/>
                <w:w w:val="99"/>
              </w:rPr>
              <w:t>5</w:t>
            </w:r>
          </w:p>
        </w:tc>
        <w:tc>
          <w:tcPr>
            <w:tcW w:w="264" w:type="dxa"/>
            <w:tcBorders>
              <w:top w:val="single" w:sz="4" w:space="0" w:color="000000"/>
              <w:left w:val="single" w:sz="4" w:space="0" w:color="000000"/>
              <w:bottom w:val="single" w:sz="4" w:space="0" w:color="000000"/>
              <w:right w:val="single" w:sz="4" w:space="0" w:color="000000"/>
            </w:tcBorders>
          </w:tcPr>
          <w:p w14:paraId="4927DBEF"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192D4AE6"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799F22AE" w14:textId="77777777" w:rsidR="0028347F" w:rsidRPr="0028347F" w:rsidRDefault="0028347F" w:rsidP="0028347F">
            <w:pPr>
              <w:pStyle w:val="TableParagraph"/>
              <w:jc w:val="both"/>
              <w:rPr>
                <w:rFonts w:ascii="Times New Roman" w:hAnsi="Times New Roman" w:cs="Times New Roman"/>
              </w:rPr>
            </w:pPr>
          </w:p>
        </w:tc>
      </w:tr>
      <w:tr w:rsidR="0028347F" w:rsidRPr="0028347F" w14:paraId="4DCCDAE9" w14:textId="77777777" w:rsidTr="00283128">
        <w:trPr>
          <w:trHeight w:val="266"/>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1ECA3AA2"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Trafo elektrike</w:t>
            </w:r>
          </w:p>
        </w:tc>
        <w:tc>
          <w:tcPr>
            <w:tcW w:w="384" w:type="dxa"/>
            <w:tcBorders>
              <w:top w:val="single" w:sz="4" w:space="0" w:color="000000"/>
              <w:left w:val="single" w:sz="4" w:space="0" w:color="000000"/>
              <w:bottom w:val="single" w:sz="4" w:space="0" w:color="000000"/>
              <w:right w:val="single" w:sz="4" w:space="0" w:color="000000"/>
            </w:tcBorders>
          </w:tcPr>
          <w:p w14:paraId="4F38273A"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3845B5C3" w14:textId="77777777" w:rsidR="0028347F" w:rsidRPr="0028347F" w:rsidRDefault="0028347F" w:rsidP="0028347F">
            <w:pPr>
              <w:pStyle w:val="TableParagraph"/>
              <w:ind w:left="106"/>
              <w:jc w:val="both"/>
              <w:rPr>
                <w:rFonts w:ascii="Times New Roman" w:hAnsi="Times New Roman" w:cs="Times New Roman"/>
                <w:b/>
              </w:rPr>
            </w:pPr>
            <w:r w:rsidRPr="0028347F">
              <w:rPr>
                <w:rFonts w:ascii="Times New Roman" w:hAnsi="Times New Roman" w:cs="Times New Roman"/>
                <w:b/>
                <w:w w:val="99"/>
              </w:rPr>
              <w:t>1</w:t>
            </w:r>
          </w:p>
        </w:tc>
        <w:tc>
          <w:tcPr>
            <w:tcW w:w="379" w:type="dxa"/>
            <w:tcBorders>
              <w:top w:val="single" w:sz="4" w:space="0" w:color="000000"/>
              <w:left w:val="single" w:sz="4" w:space="0" w:color="000000"/>
              <w:bottom w:val="single" w:sz="4" w:space="0" w:color="000000"/>
              <w:right w:val="single" w:sz="4" w:space="0" w:color="000000"/>
            </w:tcBorders>
          </w:tcPr>
          <w:p w14:paraId="655ABD93"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65279208"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3A1A30BF"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19CCE22F" w14:textId="77777777" w:rsidR="0028347F" w:rsidRPr="0028347F" w:rsidRDefault="0028347F" w:rsidP="0028347F">
            <w:pPr>
              <w:pStyle w:val="TableParagraph"/>
              <w:ind w:left="107"/>
              <w:jc w:val="both"/>
              <w:rPr>
                <w:rFonts w:ascii="Times New Roman" w:hAnsi="Times New Roman" w:cs="Times New Roman"/>
                <w:b/>
              </w:rPr>
            </w:pPr>
            <w:r w:rsidRPr="0028347F">
              <w:rPr>
                <w:rFonts w:ascii="Times New Roman" w:hAnsi="Times New Roman" w:cs="Times New Roman"/>
                <w:b/>
                <w:w w:val="99"/>
              </w:rPr>
              <w:t>2</w:t>
            </w:r>
          </w:p>
        </w:tc>
        <w:tc>
          <w:tcPr>
            <w:tcW w:w="444" w:type="dxa"/>
            <w:tcBorders>
              <w:top w:val="single" w:sz="4" w:space="0" w:color="000000"/>
              <w:left w:val="single" w:sz="4" w:space="0" w:color="000000"/>
              <w:bottom w:val="single" w:sz="4" w:space="0" w:color="000000"/>
              <w:right w:val="single" w:sz="4" w:space="0" w:color="000000"/>
            </w:tcBorders>
          </w:tcPr>
          <w:p w14:paraId="640DF3E6"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06529BB2"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2A2BA6AD"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67A5F85D"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6535E67E"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5FD86064"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0AF6B665" w14:textId="77777777" w:rsidR="0028347F" w:rsidRPr="0028347F" w:rsidRDefault="0028347F" w:rsidP="0028347F">
            <w:pPr>
              <w:pStyle w:val="TableParagraph"/>
              <w:ind w:left="6"/>
              <w:jc w:val="both"/>
              <w:rPr>
                <w:rFonts w:ascii="Times New Roman" w:hAnsi="Times New Roman" w:cs="Times New Roman"/>
                <w:b/>
              </w:rPr>
            </w:pPr>
            <w:r w:rsidRPr="0028347F">
              <w:rPr>
                <w:rFonts w:ascii="Times New Roman" w:hAnsi="Times New Roman" w:cs="Times New Roman"/>
                <w:b/>
                <w:w w:val="99"/>
              </w:rPr>
              <w:t>3</w:t>
            </w:r>
          </w:p>
        </w:tc>
        <w:tc>
          <w:tcPr>
            <w:tcW w:w="264" w:type="dxa"/>
            <w:tcBorders>
              <w:top w:val="single" w:sz="4" w:space="0" w:color="000000"/>
              <w:left w:val="single" w:sz="4" w:space="0" w:color="000000"/>
              <w:bottom w:val="single" w:sz="4" w:space="0" w:color="000000"/>
              <w:right w:val="single" w:sz="4" w:space="0" w:color="000000"/>
            </w:tcBorders>
          </w:tcPr>
          <w:p w14:paraId="35C000E8"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21EF914F"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7EA6530B" w14:textId="77777777" w:rsidR="0028347F" w:rsidRPr="0028347F" w:rsidRDefault="0028347F" w:rsidP="0028347F">
            <w:pPr>
              <w:pStyle w:val="TableParagraph"/>
              <w:jc w:val="both"/>
              <w:rPr>
                <w:rFonts w:ascii="Times New Roman" w:hAnsi="Times New Roman" w:cs="Times New Roman"/>
              </w:rPr>
            </w:pPr>
          </w:p>
        </w:tc>
      </w:tr>
      <w:tr w:rsidR="0028347F" w:rsidRPr="0028347F" w14:paraId="05EF4BCE" w14:textId="77777777" w:rsidTr="00283128">
        <w:trPr>
          <w:trHeight w:val="263"/>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46F6F7AF"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Orë rryme</w:t>
            </w:r>
          </w:p>
        </w:tc>
        <w:tc>
          <w:tcPr>
            <w:tcW w:w="384" w:type="dxa"/>
            <w:tcBorders>
              <w:top w:val="single" w:sz="4" w:space="0" w:color="000000"/>
              <w:left w:val="single" w:sz="4" w:space="0" w:color="000000"/>
              <w:bottom w:val="single" w:sz="4" w:space="0" w:color="000000"/>
              <w:right w:val="single" w:sz="4" w:space="0" w:color="000000"/>
            </w:tcBorders>
          </w:tcPr>
          <w:p w14:paraId="0B88C2A7"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18A03E7D"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5689EF44"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04ACE3D7"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77AD644D"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51EDDCD3"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2D3D786C"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2A41A50C"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336580B9"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5807F7FF"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44C1D3B8"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5AE40AC4"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797DE1A2"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6D45FB49"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30C60E0A"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39156C7A" w14:textId="77777777" w:rsidR="0028347F" w:rsidRPr="0028347F" w:rsidRDefault="0028347F" w:rsidP="0028347F">
            <w:pPr>
              <w:pStyle w:val="TableParagraph"/>
              <w:jc w:val="both"/>
              <w:rPr>
                <w:rFonts w:ascii="Times New Roman" w:hAnsi="Times New Roman" w:cs="Times New Roman"/>
              </w:rPr>
            </w:pPr>
          </w:p>
        </w:tc>
      </w:tr>
      <w:tr w:rsidR="0028347F" w:rsidRPr="0028347F" w14:paraId="6454092B" w14:textId="77777777" w:rsidTr="00283128">
        <w:trPr>
          <w:trHeight w:val="253"/>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483BDC40"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Instalime të rrymës</w:t>
            </w:r>
          </w:p>
        </w:tc>
        <w:tc>
          <w:tcPr>
            <w:tcW w:w="384" w:type="dxa"/>
            <w:tcBorders>
              <w:top w:val="single" w:sz="4" w:space="0" w:color="000000"/>
              <w:left w:val="single" w:sz="4" w:space="0" w:color="000000"/>
              <w:bottom w:val="single" w:sz="4" w:space="0" w:color="000000"/>
              <w:right w:val="single" w:sz="4" w:space="0" w:color="000000"/>
            </w:tcBorders>
          </w:tcPr>
          <w:p w14:paraId="3B7D68DA"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552C58B9"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21548FC5" w14:textId="77777777" w:rsidR="0028347F" w:rsidRPr="0028347F" w:rsidRDefault="0028347F" w:rsidP="0028347F">
            <w:pPr>
              <w:pStyle w:val="TableParagraph"/>
              <w:ind w:left="109"/>
              <w:jc w:val="both"/>
              <w:rPr>
                <w:rFonts w:ascii="Times New Roman" w:hAnsi="Times New Roman" w:cs="Times New Roman"/>
                <w:b/>
              </w:rPr>
            </w:pPr>
            <w:r w:rsidRPr="0028347F">
              <w:rPr>
                <w:rFonts w:ascii="Times New Roman" w:hAnsi="Times New Roman" w:cs="Times New Roman"/>
                <w:b/>
                <w:w w:val="99"/>
              </w:rPr>
              <w:t>1</w:t>
            </w:r>
          </w:p>
        </w:tc>
        <w:tc>
          <w:tcPr>
            <w:tcW w:w="372" w:type="dxa"/>
            <w:tcBorders>
              <w:top w:val="single" w:sz="4" w:space="0" w:color="000000"/>
              <w:left w:val="single" w:sz="4" w:space="0" w:color="000000"/>
              <w:bottom w:val="single" w:sz="4" w:space="0" w:color="000000"/>
              <w:right w:val="single" w:sz="4" w:space="0" w:color="000000"/>
            </w:tcBorders>
          </w:tcPr>
          <w:p w14:paraId="441C34E2"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0925A469"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04210F9D"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0360A7BF"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2E0FF639"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3565A626"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17A3D78C"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0390E43D"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6890AB7C"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110F9E26" w14:textId="77777777" w:rsidR="0028347F" w:rsidRPr="0028347F" w:rsidRDefault="0028347F" w:rsidP="0028347F">
            <w:pPr>
              <w:pStyle w:val="TableParagraph"/>
              <w:ind w:left="6"/>
              <w:jc w:val="both"/>
              <w:rPr>
                <w:rFonts w:ascii="Times New Roman" w:hAnsi="Times New Roman" w:cs="Times New Roman"/>
                <w:b/>
              </w:rPr>
            </w:pPr>
            <w:r w:rsidRPr="0028347F">
              <w:rPr>
                <w:rFonts w:ascii="Times New Roman" w:hAnsi="Times New Roman" w:cs="Times New Roman"/>
                <w:b/>
                <w:w w:val="99"/>
              </w:rPr>
              <w:t>1</w:t>
            </w:r>
          </w:p>
        </w:tc>
        <w:tc>
          <w:tcPr>
            <w:tcW w:w="264" w:type="dxa"/>
            <w:tcBorders>
              <w:top w:val="single" w:sz="4" w:space="0" w:color="000000"/>
              <w:left w:val="single" w:sz="4" w:space="0" w:color="000000"/>
              <w:bottom w:val="single" w:sz="4" w:space="0" w:color="000000"/>
              <w:right w:val="single" w:sz="4" w:space="0" w:color="000000"/>
            </w:tcBorders>
          </w:tcPr>
          <w:p w14:paraId="1F32D313"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7BD84D60"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341D5509" w14:textId="77777777" w:rsidR="0028347F" w:rsidRPr="0028347F" w:rsidRDefault="0028347F" w:rsidP="0028347F">
            <w:pPr>
              <w:pStyle w:val="TableParagraph"/>
              <w:jc w:val="both"/>
              <w:rPr>
                <w:rFonts w:ascii="Times New Roman" w:hAnsi="Times New Roman" w:cs="Times New Roman"/>
              </w:rPr>
            </w:pPr>
          </w:p>
        </w:tc>
      </w:tr>
      <w:tr w:rsidR="0028347F" w:rsidRPr="0028347F" w14:paraId="456A1724" w14:textId="77777777" w:rsidTr="00283128">
        <w:trPr>
          <w:trHeight w:val="266"/>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06F09ABB"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Shtylla elektrike</w:t>
            </w:r>
          </w:p>
        </w:tc>
        <w:tc>
          <w:tcPr>
            <w:tcW w:w="384" w:type="dxa"/>
            <w:tcBorders>
              <w:top w:val="single" w:sz="4" w:space="0" w:color="000000"/>
              <w:left w:val="single" w:sz="4" w:space="0" w:color="000000"/>
              <w:bottom w:val="single" w:sz="4" w:space="0" w:color="000000"/>
              <w:right w:val="single" w:sz="4" w:space="0" w:color="000000"/>
            </w:tcBorders>
          </w:tcPr>
          <w:p w14:paraId="576C9ED2"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7D15C28A" w14:textId="77777777" w:rsidR="0028347F" w:rsidRPr="0028347F" w:rsidRDefault="0028347F" w:rsidP="0028347F">
            <w:pPr>
              <w:pStyle w:val="TableParagraph"/>
              <w:ind w:left="106"/>
              <w:jc w:val="both"/>
              <w:rPr>
                <w:rFonts w:ascii="Times New Roman" w:hAnsi="Times New Roman" w:cs="Times New Roman"/>
                <w:b/>
              </w:rPr>
            </w:pPr>
            <w:r w:rsidRPr="0028347F">
              <w:rPr>
                <w:rFonts w:ascii="Times New Roman" w:hAnsi="Times New Roman" w:cs="Times New Roman"/>
                <w:b/>
                <w:w w:val="99"/>
              </w:rPr>
              <w:t>1</w:t>
            </w:r>
          </w:p>
        </w:tc>
        <w:tc>
          <w:tcPr>
            <w:tcW w:w="379" w:type="dxa"/>
            <w:tcBorders>
              <w:top w:val="single" w:sz="4" w:space="0" w:color="000000"/>
              <w:left w:val="single" w:sz="4" w:space="0" w:color="000000"/>
              <w:bottom w:val="single" w:sz="4" w:space="0" w:color="000000"/>
              <w:right w:val="single" w:sz="4" w:space="0" w:color="000000"/>
            </w:tcBorders>
          </w:tcPr>
          <w:p w14:paraId="46D529AF"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7AACFAA8"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5919084C" w14:textId="77777777" w:rsidR="0028347F" w:rsidRPr="0028347F" w:rsidRDefault="0028347F" w:rsidP="0028347F">
            <w:pPr>
              <w:pStyle w:val="TableParagraph"/>
              <w:ind w:right="115"/>
              <w:jc w:val="both"/>
              <w:rPr>
                <w:rFonts w:ascii="Times New Roman" w:hAnsi="Times New Roman" w:cs="Times New Roman"/>
                <w:b/>
              </w:rPr>
            </w:pPr>
            <w:r w:rsidRPr="0028347F">
              <w:rPr>
                <w:rFonts w:ascii="Times New Roman" w:hAnsi="Times New Roman" w:cs="Times New Roman"/>
                <w:b/>
                <w:w w:val="99"/>
              </w:rPr>
              <w:t>1</w:t>
            </w:r>
          </w:p>
        </w:tc>
        <w:tc>
          <w:tcPr>
            <w:tcW w:w="372" w:type="dxa"/>
            <w:tcBorders>
              <w:top w:val="single" w:sz="4" w:space="0" w:color="000000"/>
              <w:left w:val="single" w:sz="4" w:space="0" w:color="000000"/>
              <w:bottom w:val="single" w:sz="4" w:space="0" w:color="000000"/>
              <w:right w:val="single" w:sz="4" w:space="0" w:color="000000"/>
            </w:tcBorders>
          </w:tcPr>
          <w:p w14:paraId="306042D2"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77F04BC0"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5897004E"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33F39E68"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2410CF1B"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33E5F1B0"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432" w:type="dxa"/>
            <w:tcBorders>
              <w:top w:val="single" w:sz="4" w:space="0" w:color="000000"/>
              <w:left w:val="single" w:sz="4" w:space="0" w:color="000000"/>
              <w:bottom w:val="single" w:sz="4" w:space="0" w:color="000000"/>
              <w:right w:val="single" w:sz="4" w:space="0" w:color="000000"/>
            </w:tcBorders>
          </w:tcPr>
          <w:p w14:paraId="1775AD3B"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18835E11" w14:textId="77777777" w:rsidR="0028347F" w:rsidRPr="0028347F" w:rsidRDefault="0028347F" w:rsidP="0028347F">
            <w:pPr>
              <w:pStyle w:val="TableParagraph"/>
              <w:ind w:left="6"/>
              <w:jc w:val="both"/>
              <w:rPr>
                <w:rFonts w:ascii="Times New Roman" w:hAnsi="Times New Roman" w:cs="Times New Roman"/>
                <w:b/>
              </w:rPr>
            </w:pPr>
            <w:r w:rsidRPr="0028347F">
              <w:rPr>
                <w:rFonts w:ascii="Times New Roman" w:hAnsi="Times New Roman" w:cs="Times New Roman"/>
                <w:b/>
                <w:w w:val="99"/>
              </w:rPr>
              <w:t>3</w:t>
            </w:r>
          </w:p>
        </w:tc>
        <w:tc>
          <w:tcPr>
            <w:tcW w:w="264" w:type="dxa"/>
            <w:tcBorders>
              <w:top w:val="single" w:sz="4" w:space="0" w:color="000000"/>
              <w:left w:val="single" w:sz="4" w:space="0" w:color="000000"/>
              <w:bottom w:val="single" w:sz="4" w:space="0" w:color="000000"/>
              <w:right w:val="single" w:sz="4" w:space="0" w:color="000000"/>
            </w:tcBorders>
          </w:tcPr>
          <w:p w14:paraId="02BC7D68"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1423C059"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3A96C757" w14:textId="77777777" w:rsidR="0028347F" w:rsidRPr="0028347F" w:rsidRDefault="0028347F" w:rsidP="0028347F">
            <w:pPr>
              <w:pStyle w:val="TableParagraph"/>
              <w:jc w:val="both"/>
              <w:rPr>
                <w:rFonts w:ascii="Times New Roman" w:hAnsi="Times New Roman" w:cs="Times New Roman"/>
              </w:rPr>
            </w:pPr>
          </w:p>
        </w:tc>
      </w:tr>
      <w:tr w:rsidR="0028347F" w:rsidRPr="0028347F" w14:paraId="5BF1C3CB" w14:textId="77777777" w:rsidTr="00283128">
        <w:trPr>
          <w:trHeight w:val="251"/>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1206A54F"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Zjarr në Automjete</w:t>
            </w:r>
          </w:p>
        </w:tc>
        <w:tc>
          <w:tcPr>
            <w:tcW w:w="384" w:type="dxa"/>
            <w:tcBorders>
              <w:top w:val="single" w:sz="4" w:space="0" w:color="000000"/>
              <w:left w:val="single" w:sz="4" w:space="0" w:color="000000"/>
              <w:bottom w:val="single" w:sz="4" w:space="0" w:color="000000"/>
              <w:right w:val="single" w:sz="4" w:space="0" w:color="000000"/>
            </w:tcBorders>
          </w:tcPr>
          <w:p w14:paraId="24008A63"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43C9C4C4" w14:textId="77777777" w:rsidR="0028347F" w:rsidRPr="0028347F" w:rsidRDefault="0028347F" w:rsidP="0028347F">
            <w:pPr>
              <w:pStyle w:val="TableParagraph"/>
              <w:ind w:left="106"/>
              <w:jc w:val="both"/>
              <w:rPr>
                <w:rFonts w:ascii="Times New Roman" w:hAnsi="Times New Roman" w:cs="Times New Roman"/>
                <w:b/>
              </w:rPr>
            </w:pPr>
            <w:r w:rsidRPr="0028347F">
              <w:rPr>
                <w:rFonts w:ascii="Times New Roman" w:hAnsi="Times New Roman" w:cs="Times New Roman"/>
                <w:b/>
                <w:w w:val="99"/>
              </w:rPr>
              <w:t>1</w:t>
            </w:r>
          </w:p>
        </w:tc>
        <w:tc>
          <w:tcPr>
            <w:tcW w:w="379" w:type="dxa"/>
            <w:tcBorders>
              <w:top w:val="single" w:sz="4" w:space="0" w:color="000000"/>
              <w:left w:val="single" w:sz="4" w:space="0" w:color="000000"/>
              <w:bottom w:val="single" w:sz="4" w:space="0" w:color="000000"/>
              <w:right w:val="single" w:sz="4" w:space="0" w:color="000000"/>
            </w:tcBorders>
          </w:tcPr>
          <w:p w14:paraId="2E8E7403"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2A0564A4"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2BF2C158"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1AF017AD"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07C8FF00"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44EB4A7D"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11956CB0"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2C775629"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79311B8A"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6BFA6342"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7FBECAFE" w14:textId="77777777" w:rsidR="0028347F" w:rsidRPr="0028347F" w:rsidRDefault="0028347F" w:rsidP="0028347F">
            <w:pPr>
              <w:pStyle w:val="TableParagraph"/>
              <w:ind w:left="6"/>
              <w:jc w:val="both"/>
              <w:rPr>
                <w:rFonts w:ascii="Times New Roman" w:hAnsi="Times New Roman" w:cs="Times New Roman"/>
                <w:b/>
              </w:rPr>
            </w:pPr>
            <w:r w:rsidRPr="0028347F">
              <w:rPr>
                <w:rFonts w:ascii="Times New Roman" w:hAnsi="Times New Roman" w:cs="Times New Roman"/>
                <w:b/>
                <w:w w:val="99"/>
              </w:rPr>
              <w:t>1</w:t>
            </w:r>
          </w:p>
        </w:tc>
        <w:tc>
          <w:tcPr>
            <w:tcW w:w="264" w:type="dxa"/>
            <w:tcBorders>
              <w:top w:val="single" w:sz="4" w:space="0" w:color="000000"/>
              <w:left w:val="single" w:sz="4" w:space="0" w:color="000000"/>
              <w:bottom w:val="single" w:sz="4" w:space="0" w:color="000000"/>
              <w:right w:val="single" w:sz="4" w:space="0" w:color="000000"/>
            </w:tcBorders>
          </w:tcPr>
          <w:p w14:paraId="557E6164"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6C6B218D"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64F31176" w14:textId="77777777" w:rsidR="0028347F" w:rsidRPr="0028347F" w:rsidRDefault="0028347F" w:rsidP="0028347F">
            <w:pPr>
              <w:pStyle w:val="TableParagraph"/>
              <w:jc w:val="both"/>
              <w:rPr>
                <w:rFonts w:ascii="Times New Roman" w:hAnsi="Times New Roman" w:cs="Times New Roman"/>
              </w:rPr>
            </w:pPr>
          </w:p>
        </w:tc>
      </w:tr>
      <w:tr w:rsidR="0028347F" w:rsidRPr="0028347F" w14:paraId="10839C6F" w14:textId="77777777" w:rsidTr="00283128">
        <w:trPr>
          <w:trHeight w:val="266"/>
          <w:jc w:val="center"/>
        </w:trPr>
        <w:tc>
          <w:tcPr>
            <w:tcW w:w="9334" w:type="dxa"/>
            <w:gridSpan w:val="17"/>
            <w:tcBorders>
              <w:top w:val="single" w:sz="4" w:space="0" w:color="000000"/>
              <w:left w:val="single" w:sz="4" w:space="0" w:color="000000"/>
              <w:bottom w:val="single" w:sz="4" w:space="0" w:color="000000"/>
              <w:right w:val="single" w:sz="4" w:space="0" w:color="000000"/>
            </w:tcBorders>
          </w:tcPr>
          <w:p w14:paraId="64F11A1C" w14:textId="77777777" w:rsidR="0028347F" w:rsidRPr="0028347F" w:rsidRDefault="0028347F" w:rsidP="0028347F">
            <w:pPr>
              <w:pStyle w:val="TableParagraph"/>
              <w:ind w:left="107"/>
              <w:jc w:val="both"/>
              <w:rPr>
                <w:rFonts w:ascii="Times New Roman" w:hAnsi="Times New Roman" w:cs="Times New Roman"/>
                <w:b/>
              </w:rPr>
            </w:pPr>
            <w:r w:rsidRPr="0028347F">
              <w:rPr>
                <w:rFonts w:ascii="Times New Roman" w:hAnsi="Times New Roman" w:cs="Times New Roman"/>
                <w:b/>
              </w:rPr>
              <w:t>2.INTERVENIME TEKNIKE</w:t>
            </w:r>
          </w:p>
        </w:tc>
      </w:tr>
      <w:tr w:rsidR="0028347F" w:rsidRPr="0028347F" w14:paraId="200E5EFF" w14:textId="77777777" w:rsidTr="00283128">
        <w:trPr>
          <w:trHeight w:val="263"/>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24151642"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Aksidente komunikacioni</w:t>
            </w:r>
          </w:p>
        </w:tc>
        <w:tc>
          <w:tcPr>
            <w:tcW w:w="384" w:type="dxa"/>
            <w:tcBorders>
              <w:top w:val="single" w:sz="4" w:space="0" w:color="000000"/>
              <w:left w:val="single" w:sz="4" w:space="0" w:color="000000"/>
              <w:bottom w:val="single" w:sz="4" w:space="0" w:color="000000"/>
              <w:right w:val="single" w:sz="4" w:space="0" w:color="000000"/>
            </w:tcBorders>
          </w:tcPr>
          <w:p w14:paraId="5803A3D6"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1EB13BFC"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1056F3F6"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72D9EDCB" w14:textId="77777777" w:rsidR="0028347F" w:rsidRPr="0028347F" w:rsidRDefault="0028347F" w:rsidP="0028347F">
            <w:pPr>
              <w:pStyle w:val="TableParagraph"/>
              <w:ind w:left="109"/>
              <w:jc w:val="both"/>
              <w:rPr>
                <w:rFonts w:ascii="Times New Roman" w:hAnsi="Times New Roman" w:cs="Times New Roman"/>
                <w:b/>
              </w:rPr>
            </w:pPr>
            <w:r w:rsidRPr="0028347F">
              <w:rPr>
                <w:rFonts w:ascii="Times New Roman" w:hAnsi="Times New Roman" w:cs="Times New Roman"/>
                <w:b/>
                <w:w w:val="99"/>
              </w:rPr>
              <w:t>1</w:t>
            </w:r>
          </w:p>
        </w:tc>
        <w:tc>
          <w:tcPr>
            <w:tcW w:w="326" w:type="dxa"/>
            <w:tcBorders>
              <w:top w:val="single" w:sz="4" w:space="0" w:color="000000"/>
              <w:left w:val="single" w:sz="4" w:space="0" w:color="000000"/>
              <w:bottom w:val="single" w:sz="4" w:space="0" w:color="000000"/>
              <w:right w:val="single" w:sz="4" w:space="0" w:color="000000"/>
            </w:tcBorders>
          </w:tcPr>
          <w:p w14:paraId="2D848540" w14:textId="77777777" w:rsidR="0028347F" w:rsidRPr="0028347F" w:rsidRDefault="0028347F" w:rsidP="0028347F">
            <w:pPr>
              <w:pStyle w:val="TableParagraph"/>
              <w:ind w:right="115"/>
              <w:jc w:val="both"/>
              <w:rPr>
                <w:rFonts w:ascii="Times New Roman" w:hAnsi="Times New Roman" w:cs="Times New Roman"/>
                <w:b/>
              </w:rPr>
            </w:pPr>
            <w:r w:rsidRPr="0028347F">
              <w:rPr>
                <w:rFonts w:ascii="Times New Roman" w:hAnsi="Times New Roman" w:cs="Times New Roman"/>
                <w:b/>
                <w:w w:val="99"/>
              </w:rPr>
              <w:t>1</w:t>
            </w:r>
          </w:p>
        </w:tc>
        <w:tc>
          <w:tcPr>
            <w:tcW w:w="372" w:type="dxa"/>
            <w:tcBorders>
              <w:top w:val="single" w:sz="4" w:space="0" w:color="000000"/>
              <w:left w:val="single" w:sz="4" w:space="0" w:color="000000"/>
              <w:bottom w:val="single" w:sz="4" w:space="0" w:color="000000"/>
              <w:right w:val="single" w:sz="4" w:space="0" w:color="000000"/>
            </w:tcBorders>
          </w:tcPr>
          <w:p w14:paraId="4FF8AF82"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1271DE1A"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488" w:type="dxa"/>
            <w:tcBorders>
              <w:top w:val="single" w:sz="4" w:space="0" w:color="000000"/>
              <w:left w:val="single" w:sz="4" w:space="0" w:color="000000"/>
              <w:bottom w:val="single" w:sz="4" w:space="0" w:color="000000"/>
              <w:right w:val="single" w:sz="4" w:space="0" w:color="000000"/>
            </w:tcBorders>
          </w:tcPr>
          <w:p w14:paraId="3562570D"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18B24BC4"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327" w:type="dxa"/>
            <w:tcBorders>
              <w:top w:val="single" w:sz="4" w:space="0" w:color="000000"/>
              <w:left w:val="single" w:sz="4" w:space="0" w:color="000000"/>
              <w:bottom w:val="single" w:sz="4" w:space="0" w:color="000000"/>
              <w:right w:val="single" w:sz="4" w:space="0" w:color="000000"/>
            </w:tcBorders>
          </w:tcPr>
          <w:p w14:paraId="0B1160F8"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34C1B780"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2</w:t>
            </w:r>
          </w:p>
        </w:tc>
        <w:tc>
          <w:tcPr>
            <w:tcW w:w="432" w:type="dxa"/>
            <w:tcBorders>
              <w:top w:val="single" w:sz="4" w:space="0" w:color="000000"/>
              <w:left w:val="single" w:sz="4" w:space="0" w:color="000000"/>
              <w:bottom w:val="single" w:sz="4" w:space="0" w:color="000000"/>
              <w:right w:val="single" w:sz="4" w:space="0" w:color="000000"/>
            </w:tcBorders>
          </w:tcPr>
          <w:p w14:paraId="06A98631"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308DAD5D" w14:textId="77777777" w:rsidR="0028347F" w:rsidRPr="0028347F" w:rsidRDefault="0028347F" w:rsidP="0028347F">
            <w:pPr>
              <w:pStyle w:val="TableParagraph"/>
              <w:ind w:left="6"/>
              <w:jc w:val="both"/>
              <w:rPr>
                <w:rFonts w:ascii="Times New Roman" w:hAnsi="Times New Roman" w:cs="Times New Roman"/>
                <w:b/>
              </w:rPr>
            </w:pPr>
            <w:r w:rsidRPr="0028347F">
              <w:rPr>
                <w:rFonts w:ascii="Times New Roman" w:hAnsi="Times New Roman" w:cs="Times New Roman"/>
                <w:b/>
                <w:w w:val="99"/>
              </w:rPr>
              <w:t>6</w:t>
            </w:r>
          </w:p>
        </w:tc>
        <w:tc>
          <w:tcPr>
            <w:tcW w:w="264" w:type="dxa"/>
            <w:tcBorders>
              <w:top w:val="single" w:sz="4" w:space="0" w:color="000000"/>
              <w:left w:val="single" w:sz="4" w:space="0" w:color="000000"/>
              <w:bottom w:val="single" w:sz="4" w:space="0" w:color="000000"/>
              <w:right w:val="single" w:sz="4" w:space="0" w:color="000000"/>
            </w:tcBorders>
          </w:tcPr>
          <w:p w14:paraId="46409F07"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3821AC01"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7ED081BE" w14:textId="77777777" w:rsidR="0028347F" w:rsidRPr="0028347F" w:rsidRDefault="0028347F" w:rsidP="0028347F">
            <w:pPr>
              <w:pStyle w:val="TableParagraph"/>
              <w:jc w:val="both"/>
              <w:rPr>
                <w:rFonts w:ascii="Times New Roman" w:hAnsi="Times New Roman" w:cs="Times New Roman"/>
              </w:rPr>
            </w:pPr>
          </w:p>
        </w:tc>
      </w:tr>
      <w:tr w:rsidR="0028347F" w:rsidRPr="0028347F" w14:paraId="4A24AB76" w14:textId="77777777" w:rsidTr="00283128">
        <w:trPr>
          <w:trHeight w:val="254"/>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625F119C"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Automjete</w:t>
            </w:r>
          </w:p>
        </w:tc>
        <w:tc>
          <w:tcPr>
            <w:tcW w:w="384" w:type="dxa"/>
            <w:tcBorders>
              <w:top w:val="single" w:sz="4" w:space="0" w:color="000000"/>
              <w:left w:val="single" w:sz="4" w:space="0" w:color="000000"/>
              <w:bottom w:val="single" w:sz="4" w:space="0" w:color="000000"/>
              <w:right w:val="single" w:sz="4" w:space="0" w:color="000000"/>
            </w:tcBorders>
          </w:tcPr>
          <w:p w14:paraId="7433779E"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7580E274"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6C7C784B"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7E1FD4B2"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262FAFD2"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0E78C836"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4AA56694"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465D26FD"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7EAD8EF9"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6352E934"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7EC96EBE"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10AA5CB9"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72B3D5AF"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7819886A"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069355CE"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5D4F66B9" w14:textId="77777777" w:rsidR="0028347F" w:rsidRPr="0028347F" w:rsidRDefault="0028347F" w:rsidP="0028347F">
            <w:pPr>
              <w:pStyle w:val="TableParagraph"/>
              <w:jc w:val="both"/>
              <w:rPr>
                <w:rFonts w:ascii="Times New Roman" w:hAnsi="Times New Roman" w:cs="Times New Roman"/>
              </w:rPr>
            </w:pPr>
          </w:p>
        </w:tc>
      </w:tr>
      <w:tr w:rsidR="0028347F" w:rsidRPr="0028347F" w14:paraId="31DE5DBF" w14:textId="77777777" w:rsidTr="00283128">
        <w:trPr>
          <w:trHeight w:val="265"/>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7BD2A90D"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Hapja e dyersh</w:t>
            </w:r>
          </w:p>
        </w:tc>
        <w:tc>
          <w:tcPr>
            <w:tcW w:w="384" w:type="dxa"/>
            <w:tcBorders>
              <w:top w:val="single" w:sz="4" w:space="0" w:color="000000"/>
              <w:left w:val="single" w:sz="4" w:space="0" w:color="000000"/>
              <w:bottom w:val="single" w:sz="4" w:space="0" w:color="000000"/>
              <w:right w:val="single" w:sz="4" w:space="0" w:color="000000"/>
            </w:tcBorders>
          </w:tcPr>
          <w:p w14:paraId="5BAC5A19"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7E094D04"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45DC8DC9"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39383143"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3BC697A1"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4CB3CF7C"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292B9347"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07BDCC5C"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1755966E"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4978A57E"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3471C112"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0B089168"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62BEE94B"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5108CA05"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593B119C"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4A1F67CF" w14:textId="77777777" w:rsidR="0028347F" w:rsidRPr="0028347F" w:rsidRDefault="0028347F" w:rsidP="0028347F">
            <w:pPr>
              <w:pStyle w:val="TableParagraph"/>
              <w:jc w:val="both"/>
              <w:rPr>
                <w:rFonts w:ascii="Times New Roman" w:hAnsi="Times New Roman" w:cs="Times New Roman"/>
              </w:rPr>
            </w:pPr>
          </w:p>
        </w:tc>
      </w:tr>
      <w:tr w:rsidR="0028347F" w:rsidRPr="0028347F" w14:paraId="02B4A2E3" w14:textId="77777777" w:rsidTr="00283128">
        <w:trPr>
          <w:trHeight w:val="264"/>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3ABF314B"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Rrënime</w:t>
            </w:r>
          </w:p>
        </w:tc>
        <w:tc>
          <w:tcPr>
            <w:tcW w:w="384" w:type="dxa"/>
            <w:tcBorders>
              <w:top w:val="single" w:sz="4" w:space="0" w:color="000000"/>
              <w:left w:val="single" w:sz="4" w:space="0" w:color="000000"/>
              <w:bottom w:val="single" w:sz="4" w:space="0" w:color="000000"/>
              <w:right w:val="single" w:sz="4" w:space="0" w:color="000000"/>
            </w:tcBorders>
          </w:tcPr>
          <w:p w14:paraId="53D2D9F8"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5B00E31F"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4C1608E8"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046094A9"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0833CBD9"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461FFD01"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5439D98B"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4A5B7C97"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32C7978E"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2E0DEF3D"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679FCA07"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78166AB2"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0F082E0C"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47DB2DBE"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3E76B262"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6AA623B4" w14:textId="77777777" w:rsidR="0028347F" w:rsidRPr="0028347F" w:rsidRDefault="0028347F" w:rsidP="0028347F">
            <w:pPr>
              <w:pStyle w:val="TableParagraph"/>
              <w:jc w:val="both"/>
              <w:rPr>
                <w:rFonts w:ascii="Times New Roman" w:hAnsi="Times New Roman" w:cs="Times New Roman"/>
              </w:rPr>
            </w:pPr>
          </w:p>
        </w:tc>
      </w:tr>
      <w:tr w:rsidR="0028347F" w:rsidRPr="0028347F" w14:paraId="6099519D" w14:textId="77777777" w:rsidTr="00283128">
        <w:trPr>
          <w:trHeight w:val="253"/>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66D9808E"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Tërheqje automjetesh</w:t>
            </w:r>
          </w:p>
        </w:tc>
        <w:tc>
          <w:tcPr>
            <w:tcW w:w="384" w:type="dxa"/>
            <w:tcBorders>
              <w:top w:val="single" w:sz="4" w:space="0" w:color="000000"/>
              <w:left w:val="single" w:sz="4" w:space="0" w:color="000000"/>
              <w:bottom w:val="single" w:sz="4" w:space="0" w:color="000000"/>
              <w:right w:val="single" w:sz="4" w:space="0" w:color="000000"/>
            </w:tcBorders>
          </w:tcPr>
          <w:p w14:paraId="4125BA3B"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5F663077"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6E5E268F"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2CFA3A48"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169A993A"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43F4FAF8"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284CDF13"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2816B3B8"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09F96F31"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412B5A02"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3728C2D6"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31C769DA"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4A34AF6E"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623AE3A1"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083B7B12"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6CED245F" w14:textId="77777777" w:rsidR="0028347F" w:rsidRPr="0028347F" w:rsidRDefault="0028347F" w:rsidP="0028347F">
            <w:pPr>
              <w:pStyle w:val="TableParagraph"/>
              <w:jc w:val="both"/>
              <w:rPr>
                <w:rFonts w:ascii="Times New Roman" w:hAnsi="Times New Roman" w:cs="Times New Roman"/>
              </w:rPr>
            </w:pPr>
          </w:p>
        </w:tc>
      </w:tr>
      <w:tr w:rsidR="0028347F" w:rsidRPr="0028347F" w14:paraId="6AACAC8D" w14:textId="77777777" w:rsidTr="00283128">
        <w:trPr>
          <w:trHeight w:val="263"/>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74DCCCAC"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Thithje e ujit</w:t>
            </w:r>
          </w:p>
        </w:tc>
        <w:tc>
          <w:tcPr>
            <w:tcW w:w="384" w:type="dxa"/>
            <w:tcBorders>
              <w:top w:val="single" w:sz="4" w:space="0" w:color="000000"/>
              <w:left w:val="single" w:sz="4" w:space="0" w:color="000000"/>
              <w:bottom w:val="single" w:sz="4" w:space="0" w:color="000000"/>
              <w:right w:val="single" w:sz="4" w:space="0" w:color="000000"/>
            </w:tcBorders>
          </w:tcPr>
          <w:p w14:paraId="55A4DE1D"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30E9F3A6"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1A34FD7A"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7DECE072"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036B7F49"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4DFECF63"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4366E7D3"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5DD861D7"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512E6D4A"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7D239735"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596CB899"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3AF2B899"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0CA09875"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08056FF0"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53A3FCD7"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552795DA" w14:textId="77777777" w:rsidR="0028347F" w:rsidRPr="0028347F" w:rsidRDefault="0028347F" w:rsidP="0028347F">
            <w:pPr>
              <w:pStyle w:val="TableParagraph"/>
              <w:jc w:val="both"/>
              <w:rPr>
                <w:rFonts w:ascii="Times New Roman" w:hAnsi="Times New Roman" w:cs="Times New Roman"/>
              </w:rPr>
            </w:pPr>
          </w:p>
        </w:tc>
      </w:tr>
      <w:tr w:rsidR="0028347F" w:rsidRPr="0028347F" w14:paraId="01D9DB09" w14:textId="77777777" w:rsidTr="00283128">
        <w:trPr>
          <w:trHeight w:val="253"/>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7D648DB0"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Intervenime tjera teknike</w:t>
            </w:r>
          </w:p>
        </w:tc>
        <w:tc>
          <w:tcPr>
            <w:tcW w:w="384" w:type="dxa"/>
            <w:tcBorders>
              <w:top w:val="single" w:sz="4" w:space="0" w:color="000000"/>
              <w:left w:val="single" w:sz="4" w:space="0" w:color="000000"/>
              <w:bottom w:val="single" w:sz="4" w:space="0" w:color="000000"/>
              <w:right w:val="single" w:sz="4" w:space="0" w:color="000000"/>
            </w:tcBorders>
          </w:tcPr>
          <w:p w14:paraId="159C8B6E"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319DC36B"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0C5EAC27"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26FF0433"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2050DC91"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592A5774"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4869E07F"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20D63C6F"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55D92F10"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07EF5042"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02E6A67B"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658D807E"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00874A61"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613D253B"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01CA38E8"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45F5CD82" w14:textId="77777777" w:rsidR="0028347F" w:rsidRPr="0028347F" w:rsidRDefault="0028347F" w:rsidP="0028347F">
            <w:pPr>
              <w:pStyle w:val="TableParagraph"/>
              <w:jc w:val="both"/>
              <w:rPr>
                <w:rFonts w:ascii="Times New Roman" w:hAnsi="Times New Roman" w:cs="Times New Roman"/>
              </w:rPr>
            </w:pPr>
          </w:p>
        </w:tc>
      </w:tr>
      <w:tr w:rsidR="0028347F" w:rsidRPr="0028347F" w14:paraId="33B0EC9B" w14:textId="77777777" w:rsidTr="00283128">
        <w:trPr>
          <w:trHeight w:val="263"/>
          <w:jc w:val="center"/>
        </w:trPr>
        <w:tc>
          <w:tcPr>
            <w:tcW w:w="9334" w:type="dxa"/>
            <w:gridSpan w:val="17"/>
            <w:tcBorders>
              <w:top w:val="single" w:sz="4" w:space="0" w:color="000000"/>
              <w:left w:val="single" w:sz="4" w:space="0" w:color="000000"/>
              <w:bottom w:val="single" w:sz="4" w:space="0" w:color="000000"/>
              <w:right w:val="single" w:sz="4" w:space="0" w:color="000000"/>
            </w:tcBorders>
          </w:tcPr>
          <w:p w14:paraId="1DB4947B" w14:textId="77777777" w:rsidR="0028347F" w:rsidRPr="0028347F" w:rsidRDefault="0028347F" w:rsidP="0028347F">
            <w:pPr>
              <w:pStyle w:val="TableParagraph"/>
              <w:ind w:left="107"/>
              <w:jc w:val="both"/>
              <w:rPr>
                <w:rFonts w:ascii="Times New Roman" w:hAnsi="Times New Roman" w:cs="Times New Roman"/>
                <w:b/>
              </w:rPr>
            </w:pPr>
            <w:r w:rsidRPr="0028347F">
              <w:rPr>
                <w:rFonts w:ascii="Times New Roman" w:hAnsi="Times New Roman" w:cs="Times New Roman"/>
                <w:b/>
              </w:rPr>
              <w:t>3.SHËRBIME</w:t>
            </w:r>
          </w:p>
        </w:tc>
      </w:tr>
      <w:tr w:rsidR="0028347F" w:rsidRPr="0028347F" w14:paraId="1C87B859" w14:textId="77777777" w:rsidTr="00283128">
        <w:trPr>
          <w:trHeight w:val="266"/>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2571D073"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Furnizime me ujë</w:t>
            </w:r>
          </w:p>
        </w:tc>
        <w:tc>
          <w:tcPr>
            <w:tcW w:w="384" w:type="dxa"/>
            <w:tcBorders>
              <w:top w:val="single" w:sz="4" w:space="0" w:color="000000"/>
              <w:left w:val="single" w:sz="4" w:space="0" w:color="000000"/>
              <w:bottom w:val="single" w:sz="4" w:space="0" w:color="000000"/>
              <w:right w:val="single" w:sz="4" w:space="0" w:color="000000"/>
            </w:tcBorders>
          </w:tcPr>
          <w:p w14:paraId="1A5692F6"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0650B047"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60873D27"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3F41E533"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5E029BCF"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25203C94"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60C0AE37"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488" w:type="dxa"/>
            <w:tcBorders>
              <w:top w:val="single" w:sz="4" w:space="0" w:color="000000"/>
              <w:left w:val="single" w:sz="4" w:space="0" w:color="000000"/>
              <w:bottom w:val="single" w:sz="4" w:space="0" w:color="000000"/>
              <w:right w:val="single" w:sz="4" w:space="0" w:color="000000"/>
            </w:tcBorders>
          </w:tcPr>
          <w:p w14:paraId="5AE85383"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1DD8B922"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1E432073"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1040A01D"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1A4B4530"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54AA154F"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264" w:type="dxa"/>
            <w:tcBorders>
              <w:top w:val="single" w:sz="4" w:space="0" w:color="000000"/>
              <w:left w:val="single" w:sz="4" w:space="0" w:color="000000"/>
              <w:bottom w:val="single" w:sz="4" w:space="0" w:color="000000"/>
              <w:right w:val="single" w:sz="4" w:space="0" w:color="000000"/>
            </w:tcBorders>
          </w:tcPr>
          <w:p w14:paraId="1C004D7F"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52A9B3CA"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53631E21" w14:textId="77777777" w:rsidR="0028347F" w:rsidRPr="0028347F" w:rsidRDefault="0028347F" w:rsidP="0028347F">
            <w:pPr>
              <w:pStyle w:val="TableParagraph"/>
              <w:jc w:val="both"/>
              <w:rPr>
                <w:rFonts w:ascii="Times New Roman" w:hAnsi="Times New Roman" w:cs="Times New Roman"/>
              </w:rPr>
            </w:pPr>
          </w:p>
        </w:tc>
      </w:tr>
      <w:tr w:rsidR="0028347F" w:rsidRPr="0028347F" w14:paraId="0CCE20C7" w14:textId="77777777" w:rsidTr="00283128">
        <w:trPr>
          <w:trHeight w:val="253"/>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1DB7F870"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Pastrim rrugësh</w:t>
            </w:r>
          </w:p>
        </w:tc>
        <w:tc>
          <w:tcPr>
            <w:tcW w:w="384" w:type="dxa"/>
            <w:tcBorders>
              <w:top w:val="single" w:sz="4" w:space="0" w:color="000000"/>
              <w:left w:val="single" w:sz="4" w:space="0" w:color="000000"/>
              <w:bottom w:val="single" w:sz="4" w:space="0" w:color="000000"/>
              <w:right w:val="single" w:sz="4" w:space="0" w:color="000000"/>
            </w:tcBorders>
          </w:tcPr>
          <w:p w14:paraId="35C2ACD1"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086C9663"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48D1F9E1"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3A6C0322"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5CC0F363"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7145F41B"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23B2932A"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488" w:type="dxa"/>
            <w:tcBorders>
              <w:top w:val="single" w:sz="4" w:space="0" w:color="000000"/>
              <w:left w:val="single" w:sz="4" w:space="0" w:color="000000"/>
              <w:bottom w:val="single" w:sz="4" w:space="0" w:color="000000"/>
              <w:right w:val="single" w:sz="4" w:space="0" w:color="000000"/>
            </w:tcBorders>
          </w:tcPr>
          <w:p w14:paraId="14C486B4"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2</w:t>
            </w:r>
          </w:p>
        </w:tc>
        <w:tc>
          <w:tcPr>
            <w:tcW w:w="399" w:type="dxa"/>
            <w:tcBorders>
              <w:top w:val="single" w:sz="4" w:space="0" w:color="000000"/>
              <w:left w:val="single" w:sz="4" w:space="0" w:color="000000"/>
              <w:bottom w:val="single" w:sz="4" w:space="0" w:color="000000"/>
              <w:right w:val="single" w:sz="4" w:space="0" w:color="000000"/>
            </w:tcBorders>
          </w:tcPr>
          <w:p w14:paraId="52707611"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3F6E3960"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029BF17E"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338C2B8B"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236F32E4"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3</w:t>
            </w:r>
          </w:p>
        </w:tc>
        <w:tc>
          <w:tcPr>
            <w:tcW w:w="264" w:type="dxa"/>
            <w:tcBorders>
              <w:top w:val="single" w:sz="4" w:space="0" w:color="000000"/>
              <w:left w:val="single" w:sz="4" w:space="0" w:color="000000"/>
              <w:bottom w:val="single" w:sz="4" w:space="0" w:color="000000"/>
              <w:right w:val="single" w:sz="4" w:space="0" w:color="000000"/>
            </w:tcBorders>
          </w:tcPr>
          <w:p w14:paraId="7C001291"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29D5384B"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73DD5335" w14:textId="77777777" w:rsidR="0028347F" w:rsidRPr="0028347F" w:rsidRDefault="0028347F" w:rsidP="0028347F">
            <w:pPr>
              <w:pStyle w:val="TableParagraph"/>
              <w:jc w:val="both"/>
              <w:rPr>
                <w:rFonts w:ascii="Times New Roman" w:hAnsi="Times New Roman" w:cs="Times New Roman"/>
              </w:rPr>
            </w:pPr>
          </w:p>
        </w:tc>
      </w:tr>
      <w:tr w:rsidR="0028347F" w:rsidRPr="0028347F" w14:paraId="660CE0F1" w14:textId="77777777" w:rsidTr="00283128">
        <w:trPr>
          <w:trHeight w:val="263"/>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5ACC23F8"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Sigurime</w:t>
            </w:r>
          </w:p>
        </w:tc>
        <w:tc>
          <w:tcPr>
            <w:tcW w:w="384" w:type="dxa"/>
            <w:tcBorders>
              <w:top w:val="single" w:sz="4" w:space="0" w:color="000000"/>
              <w:left w:val="single" w:sz="4" w:space="0" w:color="000000"/>
              <w:bottom w:val="single" w:sz="4" w:space="0" w:color="000000"/>
              <w:right w:val="single" w:sz="4" w:space="0" w:color="000000"/>
            </w:tcBorders>
          </w:tcPr>
          <w:p w14:paraId="648CCB57"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0861B82D"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27E35B95"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583D36AC"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3F6752A1"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79D9C4C6"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325EDB6A"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7C14322B"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2DD59275"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75606FA3"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0FA7B7F4"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3048C94F"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735FA1FB"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36D6028F"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4B2D02D6"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18D2B23F" w14:textId="77777777" w:rsidR="0028347F" w:rsidRPr="0028347F" w:rsidRDefault="0028347F" w:rsidP="0028347F">
            <w:pPr>
              <w:pStyle w:val="TableParagraph"/>
              <w:jc w:val="both"/>
              <w:rPr>
                <w:rFonts w:ascii="Times New Roman" w:hAnsi="Times New Roman" w:cs="Times New Roman"/>
              </w:rPr>
            </w:pPr>
          </w:p>
        </w:tc>
      </w:tr>
      <w:tr w:rsidR="0028347F" w:rsidRPr="0028347F" w14:paraId="55FFE9AE" w14:textId="77777777" w:rsidTr="00283128">
        <w:trPr>
          <w:trHeight w:val="265"/>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171E7763"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Paisje elektrike-gjenerator</w:t>
            </w:r>
          </w:p>
        </w:tc>
        <w:tc>
          <w:tcPr>
            <w:tcW w:w="384" w:type="dxa"/>
            <w:tcBorders>
              <w:top w:val="single" w:sz="4" w:space="0" w:color="000000"/>
              <w:left w:val="single" w:sz="4" w:space="0" w:color="000000"/>
              <w:bottom w:val="single" w:sz="4" w:space="0" w:color="000000"/>
              <w:right w:val="single" w:sz="4" w:space="0" w:color="000000"/>
            </w:tcBorders>
          </w:tcPr>
          <w:p w14:paraId="06D6D1C8"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7A3A9DB3"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35C0D723"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420A1DFA"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192CC582"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65A1BCDA"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08D6F2FB"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39343D5C"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2422B26A"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622344A1"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7E0CB032"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47D07AF4"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2409C82C"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2650F82F"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0B4DDF65"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457FE1A2" w14:textId="77777777" w:rsidR="0028347F" w:rsidRPr="0028347F" w:rsidRDefault="0028347F" w:rsidP="0028347F">
            <w:pPr>
              <w:pStyle w:val="TableParagraph"/>
              <w:jc w:val="both"/>
              <w:rPr>
                <w:rFonts w:ascii="Times New Roman" w:hAnsi="Times New Roman" w:cs="Times New Roman"/>
              </w:rPr>
            </w:pPr>
          </w:p>
        </w:tc>
      </w:tr>
      <w:tr w:rsidR="0028347F" w:rsidRPr="0028347F" w14:paraId="278A77C8" w14:textId="77777777" w:rsidTr="00283128">
        <w:trPr>
          <w:trHeight w:val="251"/>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55B48C48"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Humbje njerëzish-fëmijëve</w:t>
            </w:r>
          </w:p>
        </w:tc>
        <w:tc>
          <w:tcPr>
            <w:tcW w:w="384" w:type="dxa"/>
            <w:tcBorders>
              <w:top w:val="single" w:sz="4" w:space="0" w:color="000000"/>
              <w:left w:val="single" w:sz="4" w:space="0" w:color="000000"/>
              <w:bottom w:val="single" w:sz="4" w:space="0" w:color="000000"/>
              <w:right w:val="single" w:sz="4" w:space="0" w:color="000000"/>
            </w:tcBorders>
          </w:tcPr>
          <w:p w14:paraId="0A76785B"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7DF3F87F"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13911E3E"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4141FEF9"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1BDF771E"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66E97983"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25E77899"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3C0A4F89"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729A1F52"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1DB083DA"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17BF0DCD"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17812F84"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52089DB7"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2F974940"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59E1F8EF"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4D17DD1D" w14:textId="77777777" w:rsidR="0028347F" w:rsidRPr="0028347F" w:rsidRDefault="0028347F" w:rsidP="0028347F">
            <w:pPr>
              <w:pStyle w:val="TableParagraph"/>
              <w:jc w:val="both"/>
              <w:rPr>
                <w:rFonts w:ascii="Times New Roman" w:hAnsi="Times New Roman" w:cs="Times New Roman"/>
              </w:rPr>
            </w:pPr>
          </w:p>
        </w:tc>
      </w:tr>
      <w:tr w:rsidR="0028347F" w:rsidRPr="0028347F" w14:paraId="5E11707F" w14:textId="77777777" w:rsidTr="00283128">
        <w:trPr>
          <w:trHeight w:val="265"/>
          <w:jc w:val="center"/>
        </w:trPr>
        <w:tc>
          <w:tcPr>
            <w:tcW w:w="9334" w:type="dxa"/>
            <w:gridSpan w:val="17"/>
            <w:tcBorders>
              <w:top w:val="single" w:sz="4" w:space="0" w:color="000000"/>
              <w:left w:val="single" w:sz="4" w:space="0" w:color="000000"/>
              <w:bottom w:val="single" w:sz="4" w:space="0" w:color="000000"/>
              <w:right w:val="single" w:sz="4" w:space="0" w:color="000000"/>
            </w:tcBorders>
          </w:tcPr>
          <w:p w14:paraId="0621E9C2" w14:textId="77777777" w:rsidR="0028347F" w:rsidRPr="0028347F" w:rsidRDefault="0028347F" w:rsidP="0028347F">
            <w:pPr>
              <w:pStyle w:val="TableParagraph"/>
              <w:ind w:left="107"/>
              <w:jc w:val="both"/>
              <w:rPr>
                <w:rFonts w:ascii="Times New Roman" w:hAnsi="Times New Roman" w:cs="Times New Roman"/>
                <w:b/>
              </w:rPr>
            </w:pPr>
            <w:r w:rsidRPr="0028347F">
              <w:rPr>
                <w:rFonts w:ascii="Times New Roman" w:hAnsi="Times New Roman" w:cs="Times New Roman"/>
                <w:b/>
              </w:rPr>
              <w:t>4.SHPËTIME</w:t>
            </w:r>
          </w:p>
        </w:tc>
      </w:tr>
      <w:tr w:rsidR="0028347F" w:rsidRPr="0028347F" w14:paraId="0654C702" w14:textId="77777777" w:rsidTr="00283128">
        <w:trPr>
          <w:trHeight w:val="254"/>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5E159ABE"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Shpëtime nga lartësia</w:t>
            </w:r>
          </w:p>
        </w:tc>
        <w:tc>
          <w:tcPr>
            <w:tcW w:w="384" w:type="dxa"/>
            <w:tcBorders>
              <w:top w:val="single" w:sz="4" w:space="0" w:color="000000"/>
              <w:left w:val="single" w:sz="4" w:space="0" w:color="000000"/>
              <w:bottom w:val="single" w:sz="4" w:space="0" w:color="000000"/>
              <w:right w:val="single" w:sz="4" w:space="0" w:color="000000"/>
            </w:tcBorders>
          </w:tcPr>
          <w:p w14:paraId="7DDE465C"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533E215F"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11930D5C"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51743FB6"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73BD1948"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387FDC23"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1C2D03A8"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05F20ED0"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322EFFAE"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50137FF1"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17201034"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441A5197"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40B8D842"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0E4D43FB"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4535AC28"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371A484F" w14:textId="77777777" w:rsidR="0028347F" w:rsidRPr="0028347F" w:rsidRDefault="0028347F" w:rsidP="0028347F">
            <w:pPr>
              <w:pStyle w:val="TableParagraph"/>
              <w:jc w:val="both"/>
              <w:rPr>
                <w:rFonts w:ascii="Times New Roman" w:hAnsi="Times New Roman" w:cs="Times New Roman"/>
              </w:rPr>
            </w:pPr>
          </w:p>
        </w:tc>
      </w:tr>
      <w:tr w:rsidR="0028347F" w:rsidRPr="0028347F" w14:paraId="6B46EB10" w14:textId="77777777" w:rsidTr="00283128">
        <w:trPr>
          <w:trHeight w:val="263"/>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7D635610"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Shpëtime nga uji</w:t>
            </w:r>
          </w:p>
        </w:tc>
        <w:tc>
          <w:tcPr>
            <w:tcW w:w="384" w:type="dxa"/>
            <w:tcBorders>
              <w:top w:val="single" w:sz="4" w:space="0" w:color="000000"/>
              <w:left w:val="single" w:sz="4" w:space="0" w:color="000000"/>
              <w:bottom w:val="single" w:sz="4" w:space="0" w:color="000000"/>
              <w:right w:val="single" w:sz="4" w:space="0" w:color="000000"/>
            </w:tcBorders>
          </w:tcPr>
          <w:p w14:paraId="66E9A8CF"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2CFDF6ED"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25F6A0E4"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0187068D"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3412F9C8"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57054E17"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0191A4EF"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4B711514"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4C427935"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2D30BC7F"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41BC3099"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6BA13CF7"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23ACB257"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33426895"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15B2DFB8"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0A3D432E" w14:textId="77777777" w:rsidR="0028347F" w:rsidRPr="0028347F" w:rsidRDefault="0028347F" w:rsidP="0028347F">
            <w:pPr>
              <w:pStyle w:val="TableParagraph"/>
              <w:jc w:val="both"/>
              <w:rPr>
                <w:rFonts w:ascii="Times New Roman" w:hAnsi="Times New Roman" w:cs="Times New Roman"/>
              </w:rPr>
            </w:pPr>
          </w:p>
        </w:tc>
      </w:tr>
      <w:tr w:rsidR="0028347F" w:rsidRPr="0028347F" w14:paraId="5BAF9CBF" w14:textId="77777777" w:rsidTr="00283128">
        <w:trPr>
          <w:trHeight w:val="266"/>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1AB4BD3A"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Erëra të forta</w:t>
            </w:r>
          </w:p>
        </w:tc>
        <w:tc>
          <w:tcPr>
            <w:tcW w:w="384" w:type="dxa"/>
            <w:tcBorders>
              <w:top w:val="single" w:sz="4" w:space="0" w:color="000000"/>
              <w:left w:val="single" w:sz="4" w:space="0" w:color="000000"/>
              <w:bottom w:val="single" w:sz="4" w:space="0" w:color="000000"/>
              <w:right w:val="single" w:sz="4" w:space="0" w:color="000000"/>
            </w:tcBorders>
          </w:tcPr>
          <w:p w14:paraId="22CC09A7"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089B0C43"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3F32097B"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7DA294CA"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6132F2CE"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7A99B88D"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7649F2C1"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488" w:type="dxa"/>
            <w:tcBorders>
              <w:top w:val="single" w:sz="4" w:space="0" w:color="000000"/>
              <w:left w:val="single" w:sz="4" w:space="0" w:color="000000"/>
              <w:bottom w:val="single" w:sz="4" w:space="0" w:color="000000"/>
              <w:right w:val="single" w:sz="4" w:space="0" w:color="000000"/>
            </w:tcBorders>
          </w:tcPr>
          <w:p w14:paraId="0DF2C7EF"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35ECCC01"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585B1455"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3927F624"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4D1AA72F"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128C8354"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264" w:type="dxa"/>
            <w:tcBorders>
              <w:top w:val="single" w:sz="4" w:space="0" w:color="000000"/>
              <w:left w:val="single" w:sz="4" w:space="0" w:color="000000"/>
              <w:bottom w:val="single" w:sz="4" w:space="0" w:color="000000"/>
              <w:right w:val="single" w:sz="4" w:space="0" w:color="000000"/>
            </w:tcBorders>
          </w:tcPr>
          <w:p w14:paraId="3396EB68"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3FD1CFF8"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6F24391A" w14:textId="77777777" w:rsidR="0028347F" w:rsidRPr="0028347F" w:rsidRDefault="0028347F" w:rsidP="0028347F">
            <w:pPr>
              <w:pStyle w:val="TableParagraph"/>
              <w:jc w:val="both"/>
              <w:rPr>
                <w:rFonts w:ascii="Times New Roman" w:hAnsi="Times New Roman" w:cs="Times New Roman"/>
              </w:rPr>
            </w:pPr>
          </w:p>
        </w:tc>
      </w:tr>
      <w:tr w:rsidR="0028347F" w:rsidRPr="0028347F" w14:paraId="31158A87" w14:textId="77777777" w:rsidTr="00283128">
        <w:trPr>
          <w:trHeight w:val="251"/>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7B1D206D"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lastRenderedPageBreak/>
              <w:t>Vërshime</w:t>
            </w:r>
          </w:p>
        </w:tc>
        <w:tc>
          <w:tcPr>
            <w:tcW w:w="384" w:type="dxa"/>
            <w:tcBorders>
              <w:top w:val="single" w:sz="4" w:space="0" w:color="000000"/>
              <w:left w:val="single" w:sz="4" w:space="0" w:color="000000"/>
              <w:bottom w:val="single" w:sz="4" w:space="0" w:color="000000"/>
              <w:right w:val="single" w:sz="4" w:space="0" w:color="000000"/>
            </w:tcBorders>
          </w:tcPr>
          <w:p w14:paraId="2771FC05"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5ADE208F"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1693F880"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45B10537"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3321EA18"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371E6FC3"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25B26BE6"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48E22B26"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399" w:type="dxa"/>
            <w:tcBorders>
              <w:top w:val="single" w:sz="4" w:space="0" w:color="000000"/>
              <w:left w:val="single" w:sz="4" w:space="0" w:color="000000"/>
              <w:bottom w:val="single" w:sz="4" w:space="0" w:color="000000"/>
              <w:right w:val="single" w:sz="4" w:space="0" w:color="000000"/>
            </w:tcBorders>
          </w:tcPr>
          <w:p w14:paraId="279E2D6B"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7A4128D3"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30C82761"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099B907B"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300262CD"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264" w:type="dxa"/>
            <w:tcBorders>
              <w:top w:val="single" w:sz="4" w:space="0" w:color="000000"/>
              <w:left w:val="single" w:sz="4" w:space="0" w:color="000000"/>
              <w:bottom w:val="single" w:sz="4" w:space="0" w:color="000000"/>
              <w:right w:val="single" w:sz="4" w:space="0" w:color="000000"/>
            </w:tcBorders>
          </w:tcPr>
          <w:p w14:paraId="66951B13"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013CA87C"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0F1844D6" w14:textId="77777777" w:rsidR="0028347F" w:rsidRPr="0028347F" w:rsidRDefault="0028347F" w:rsidP="0028347F">
            <w:pPr>
              <w:pStyle w:val="TableParagraph"/>
              <w:jc w:val="both"/>
              <w:rPr>
                <w:rFonts w:ascii="Times New Roman" w:hAnsi="Times New Roman" w:cs="Times New Roman"/>
              </w:rPr>
            </w:pPr>
          </w:p>
        </w:tc>
      </w:tr>
      <w:tr w:rsidR="0028347F" w:rsidRPr="0028347F" w14:paraId="295325D9" w14:textId="77777777" w:rsidTr="00283128">
        <w:trPr>
          <w:trHeight w:val="265"/>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227038A5"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Shpërthim i bomboles se gazit</w:t>
            </w:r>
          </w:p>
        </w:tc>
        <w:tc>
          <w:tcPr>
            <w:tcW w:w="384" w:type="dxa"/>
            <w:tcBorders>
              <w:top w:val="single" w:sz="4" w:space="0" w:color="000000"/>
              <w:left w:val="single" w:sz="4" w:space="0" w:color="000000"/>
              <w:bottom w:val="single" w:sz="4" w:space="0" w:color="000000"/>
              <w:right w:val="single" w:sz="4" w:space="0" w:color="000000"/>
            </w:tcBorders>
          </w:tcPr>
          <w:p w14:paraId="4639DABC"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348936C0"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0F063AD2"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7D0B404F" w14:textId="77777777" w:rsidR="0028347F" w:rsidRPr="0028347F" w:rsidRDefault="0028347F" w:rsidP="0028347F">
            <w:pPr>
              <w:pStyle w:val="TableParagraph"/>
              <w:ind w:left="109"/>
              <w:jc w:val="both"/>
              <w:rPr>
                <w:rFonts w:ascii="Times New Roman" w:hAnsi="Times New Roman" w:cs="Times New Roman"/>
                <w:b/>
              </w:rPr>
            </w:pPr>
            <w:r w:rsidRPr="0028347F">
              <w:rPr>
                <w:rFonts w:ascii="Times New Roman" w:hAnsi="Times New Roman" w:cs="Times New Roman"/>
                <w:b/>
                <w:w w:val="99"/>
              </w:rPr>
              <w:t>1</w:t>
            </w:r>
          </w:p>
        </w:tc>
        <w:tc>
          <w:tcPr>
            <w:tcW w:w="326" w:type="dxa"/>
            <w:tcBorders>
              <w:top w:val="single" w:sz="4" w:space="0" w:color="000000"/>
              <w:left w:val="single" w:sz="4" w:space="0" w:color="000000"/>
              <w:bottom w:val="single" w:sz="4" w:space="0" w:color="000000"/>
              <w:right w:val="single" w:sz="4" w:space="0" w:color="000000"/>
            </w:tcBorders>
          </w:tcPr>
          <w:p w14:paraId="33AF157B"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5ED7D00C"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18553753"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18383243"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3EECF647"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23B0D5A4"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5200B1DE"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7FB481D0"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4AE5058B" w14:textId="77777777" w:rsidR="0028347F" w:rsidRPr="0028347F" w:rsidRDefault="0028347F" w:rsidP="0028347F">
            <w:pPr>
              <w:pStyle w:val="TableParagraph"/>
              <w:ind w:left="6"/>
              <w:jc w:val="both"/>
              <w:rPr>
                <w:rFonts w:ascii="Times New Roman" w:hAnsi="Times New Roman" w:cs="Times New Roman"/>
                <w:b/>
              </w:rPr>
            </w:pPr>
            <w:r w:rsidRPr="0028347F">
              <w:rPr>
                <w:rFonts w:ascii="Times New Roman" w:hAnsi="Times New Roman" w:cs="Times New Roman"/>
                <w:b/>
                <w:w w:val="99"/>
              </w:rPr>
              <w:t>1</w:t>
            </w:r>
          </w:p>
        </w:tc>
        <w:tc>
          <w:tcPr>
            <w:tcW w:w="264" w:type="dxa"/>
            <w:tcBorders>
              <w:top w:val="single" w:sz="4" w:space="0" w:color="000000"/>
              <w:left w:val="single" w:sz="4" w:space="0" w:color="000000"/>
              <w:bottom w:val="single" w:sz="4" w:space="0" w:color="000000"/>
              <w:right w:val="single" w:sz="4" w:space="0" w:color="000000"/>
            </w:tcBorders>
          </w:tcPr>
          <w:p w14:paraId="4F127E6F"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13895978"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173A0EB6" w14:textId="77777777" w:rsidR="0028347F" w:rsidRPr="0028347F" w:rsidRDefault="0028347F" w:rsidP="0028347F">
            <w:pPr>
              <w:pStyle w:val="TableParagraph"/>
              <w:jc w:val="both"/>
              <w:rPr>
                <w:rFonts w:ascii="Times New Roman" w:hAnsi="Times New Roman" w:cs="Times New Roman"/>
              </w:rPr>
            </w:pPr>
          </w:p>
        </w:tc>
      </w:tr>
      <w:tr w:rsidR="0028347F" w:rsidRPr="0028347F" w14:paraId="14EF4E65" w14:textId="77777777" w:rsidTr="00283128">
        <w:trPr>
          <w:trHeight w:val="263"/>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75DFC57A"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Zjarre ne garazha</w:t>
            </w:r>
          </w:p>
        </w:tc>
        <w:tc>
          <w:tcPr>
            <w:tcW w:w="384" w:type="dxa"/>
            <w:tcBorders>
              <w:top w:val="single" w:sz="4" w:space="0" w:color="000000"/>
              <w:left w:val="single" w:sz="4" w:space="0" w:color="000000"/>
              <w:bottom w:val="single" w:sz="4" w:space="0" w:color="000000"/>
              <w:right w:val="single" w:sz="4" w:space="0" w:color="000000"/>
            </w:tcBorders>
          </w:tcPr>
          <w:p w14:paraId="24A7DCBF"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56CC55F0"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7809CE1F"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2B3577B8" w14:textId="77777777" w:rsidR="0028347F" w:rsidRPr="0028347F" w:rsidRDefault="0028347F" w:rsidP="0028347F">
            <w:pPr>
              <w:pStyle w:val="TableParagraph"/>
              <w:ind w:left="109"/>
              <w:jc w:val="both"/>
              <w:rPr>
                <w:rFonts w:ascii="Times New Roman" w:hAnsi="Times New Roman" w:cs="Times New Roman"/>
                <w:b/>
              </w:rPr>
            </w:pPr>
            <w:r w:rsidRPr="0028347F">
              <w:rPr>
                <w:rFonts w:ascii="Times New Roman" w:hAnsi="Times New Roman" w:cs="Times New Roman"/>
                <w:b/>
                <w:w w:val="99"/>
              </w:rPr>
              <w:t>2</w:t>
            </w:r>
          </w:p>
        </w:tc>
        <w:tc>
          <w:tcPr>
            <w:tcW w:w="326" w:type="dxa"/>
            <w:tcBorders>
              <w:top w:val="single" w:sz="4" w:space="0" w:color="000000"/>
              <w:left w:val="single" w:sz="4" w:space="0" w:color="000000"/>
              <w:bottom w:val="single" w:sz="4" w:space="0" w:color="000000"/>
              <w:right w:val="single" w:sz="4" w:space="0" w:color="000000"/>
            </w:tcBorders>
          </w:tcPr>
          <w:p w14:paraId="3D3E9C72"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260489A6"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17215CAE"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75ED3B9A"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29146C39"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0F888221"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02F4E10B"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076A0731"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09A28C04" w14:textId="77777777" w:rsidR="0028347F" w:rsidRPr="0028347F" w:rsidRDefault="0028347F" w:rsidP="0028347F">
            <w:pPr>
              <w:pStyle w:val="TableParagraph"/>
              <w:ind w:left="6"/>
              <w:jc w:val="both"/>
              <w:rPr>
                <w:rFonts w:ascii="Times New Roman" w:hAnsi="Times New Roman" w:cs="Times New Roman"/>
                <w:b/>
              </w:rPr>
            </w:pPr>
            <w:r w:rsidRPr="0028347F">
              <w:rPr>
                <w:rFonts w:ascii="Times New Roman" w:hAnsi="Times New Roman" w:cs="Times New Roman"/>
                <w:b/>
                <w:w w:val="99"/>
              </w:rPr>
              <w:t>2</w:t>
            </w:r>
          </w:p>
        </w:tc>
        <w:tc>
          <w:tcPr>
            <w:tcW w:w="264" w:type="dxa"/>
            <w:tcBorders>
              <w:top w:val="single" w:sz="4" w:space="0" w:color="000000"/>
              <w:left w:val="single" w:sz="4" w:space="0" w:color="000000"/>
              <w:bottom w:val="single" w:sz="4" w:space="0" w:color="000000"/>
              <w:right w:val="single" w:sz="4" w:space="0" w:color="000000"/>
            </w:tcBorders>
          </w:tcPr>
          <w:p w14:paraId="3BE23C2D"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712B66E9"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2917E66B" w14:textId="77777777" w:rsidR="0028347F" w:rsidRPr="0028347F" w:rsidRDefault="0028347F" w:rsidP="0028347F">
            <w:pPr>
              <w:pStyle w:val="TableParagraph"/>
              <w:jc w:val="both"/>
              <w:rPr>
                <w:rFonts w:ascii="Times New Roman" w:hAnsi="Times New Roman" w:cs="Times New Roman"/>
              </w:rPr>
            </w:pPr>
          </w:p>
        </w:tc>
      </w:tr>
      <w:tr w:rsidR="0028347F" w:rsidRPr="0028347F" w14:paraId="253D5803" w14:textId="77777777" w:rsidTr="00283128">
        <w:trPr>
          <w:trHeight w:val="254"/>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3B9F4305"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Dezinfektimi i shtepive e objektev</w:t>
            </w:r>
          </w:p>
        </w:tc>
        <w:tc>
          <w:tcPr>
            <w:tcW w:w="384" w:type="dxa"/>
            <w:tcBorders>
              <w:top w:val="single" w:sz="4" w:space="0" w:color="000000"/>
              <w:left w:val="single" w:sz="4" w:space="0" w:color="000000"/>
              <w:bottom w:val="single" w:sz="4" w:space="0" w:color="000000"/>
              <w:right w:val="single" w:sz="4" w:space="0" w:color="000000"/>
            </w:tcBorders>
          </w:tcPr>
          <w:p w14:paraId="67DAF7D9"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56632249"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34273E49"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608D4258"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26372348"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2C51378E"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42CD177B"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488" w:type="dxa"/>
            <w:tcBorders>
              <w:top w:val="single" w:sz="4" w:space="0" w:color="000000"/>
              <w:left w:val="single" w:sz="4" w:space="0" w:color="000000"/>
              <w:bottom w:val="single" w:sz="4" w:space="0" w:color="000000"/>
              <w:right w:val="single" w:sz="4" w:space="0" w:color="000000"/>
            </w:tcBorders>
          </w:tcPr>
          <w:p w14:paraId="510A9BCE"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1F080AAD"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128E4459"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76E0D854"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2AD81217"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3E3AD4B2"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71FE906B"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4DF75E51"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25EA3699" w14:textId="77777777" w:rsidR="0028347F" w:rsidRPr="0028347F" w:rsidRDefault="0028347F" w:rsidP="0028347F">
            <w:pPr>
              <w:pStyle w:val="TableParagraph"/>
              <w:jc w:val="both"/>
              <w:rPr>
                <w:rFonts w:ascii="Times New Roman" w:hAnsi="Times New Roman" w:cs="Times New Roman"/>
              </w:rPr>
            </w:pPr>
          </w:p>
        </w:tc>
      </w:tr>
      <w:tr w:rsidR="0028347F" w:rsidRPr="0028347F" w14:paraId="6E018D09" w14:textId="77777777" w:rsidTr="00283128">
        <w:trPr>
          <w:trHeight w:val="265"/>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3D66290E"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Kashtë</w:t>
            </w:r>
          </w:p>
        </w:tc>
        <w:tc>
          <w:tcPr>
            <w:tcW w:w="384" w:type="dxa"/>
            <w:tcBorders>
              <w:top w:val="single" w:sz="4" w:space="0" w:color="000000"/>
              <w:left w:val="single" w:sz="4" w:space="0" w:color="000000"/>
              <w:bottom w:val="single" w:sz="4" w:space="0" w:color="000000"/>
              <w:right w:val="single" w:sz="4" w:space="0" w:color="000000"/>
            </w:tcBorders>
          </w:tcPr>
          <w:p w14:paraId="1341E03F"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6144826A"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1C4BF8D2"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299561BD"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62D35425"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604FEA07"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74D1FF88"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37450150"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6D502C1B"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37B9040A"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4FDCD3C4"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65B4E1C3"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6745F4B1"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01C91800"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1AAA687B"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1676FE2C" w14:textId="77777777" w:rsidR="0028347F" w:rsidRPr="0028347F" w:rsidRDefault="0028347F" w:rsidP="0028347F">
            <w:pPr>
              <w:pStyle w:val="TableParagraph"/>
              <w:jc w:val="both"/>
              <w:rPr>
                <w:rFonts w:ascii="Times New Roman" w:hAnsi="Times New Roman" w:cs="Times New Roman"/>
              </w:rPr>
            </w:pPr>
          </w:p>
        </w:tc>
      </w:tr>
      <w:tr w:rsidR="0028347F" w:rsidRPr="0028347F" w14:paraId="5B8D7715" w14:textId="77777777" w:rsidTr="00283128">
        <w:trPr>
          <w:trHeight w:val="251"/>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4C8C952B"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Alarme të rreme</w:t>
            </w:r>
          </w:p>
        </w:tc>
        <w:tc>
          <w:tcPr>
            <w:tcW w:w="384" w:type="dxa"/>
            <w:tcBorders>
              <w:top w:val="single" w:sz="4" w:space="0" w:color="000000"/>
              <w:left w:val="single" w:sz="4" w:space="0" w:color="000000"/>
              <w:bottom w:val="single" w:sz="4" w:space="0" w:color="000000"/>
              <w:right w:val="single" w:sz="4" w:space="0" w:color="000000"/>
            </w:tcBorders>
          </w:tcPr>
          <w:p w14:paraId="4843790C"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5F87A6D0"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72175127"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03912BF9"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7350AB06"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78BDEE87"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297499DF"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793FB7FB"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1C820C53"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441F949C"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0A94F0F4"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0EEC70AC"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1FAB3A86"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06F0D776"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608686DB"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23F07A38" w14:textId="77777777" w:rsidR="0028347F" w:rsidRPr="0028347F" w:rsidRDefault="0028347F" w:rsidP="0028347F">
            <w:pPr>
              <w:pStyle w:val="TableParagraph"/>
              <w:jc w:val="both"/>
              <w:rPr>
                <w:rFonts w:ascii="Times New Roman" w:hAnsi="Times New Roman" w:cs="Times New Roman"/>
              </w:rPr>
            </w:pPr>
          </w:p>
        </w:tc>
      </w:tr>
      <w:tr w:rsidR="0028347F" w:rsidRPr="0028347F" w14:paraId="184EE038" w14:textId="77777777" w:rsidTr="00283128">
        <w:trPr>
          <w:trHeight w:val="265"/>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5D1E3812"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Zjarre</w:t>
            </w:r>
          </w:p>
        </w:tc>
        <w:tc>
          <w:tcPr>
            <w:tcW w:w="384" w:type="dxa"/>
            <w:tcBorders>
              <w:top w:val="single" w:sz="4" w:space="0" w:color="000000"/>
              <w:left w:val="single" w:sz="4" w:space="0" w:color="000000"/>
              <w:bottom w:val="single" w:sz="4" w:space="0" w:color="000000"/>
              <w:right w:val="single" w:sz="4" w:space="0" w:color="000000"/>
            </w:tcBorders>
          </w:tcPr>
          <w:p w14:paraId="6B59E367"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7275D097"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2CD01988"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467046CE"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5C5922DA"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629AF31D"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6D6D8B48"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1E852AA4"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75C19530"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1E855ACF"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7CF98126"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0ADC99BA"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4C021F0E"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086E358E"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0709376C"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079FCB82" w14:textId="77777777" w:rsidR="0028347F" w:rsidRPr="0028347F" w:rsidRDefault="0028347F" w:rsidP="0028347F">
            <w:pPr>
              <w:pStyle w:val="TableParagraph"/>
              <w:jc w:val="both"/>
              <w:rPr>
                <w:rFonts w:ascii="Times New Roman" w:hAnsi="Times New Roman" w:cs="Times New Roman"/>
              </w:rPr>
            </w:pPr>
          </w:p>
        </w:tc>
      </w:tr>
      <w:tr w:rsidR="0028347F" w:rsidRPr="0028347F" w14:paraId="352A579D" w14:textId="77777777" w:rsidTr="00283128">
        <w:trPr>
          <w:trHeight w:val="263"/>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24FC7B58"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Shërbime</w:t>
            </w:r>
          </w:p>
        </w:tc>
        <w:tc>
          <w:tcPr>
            <w:tcW w:w="384" w:type="dxa"/>
            <w:tcBorders>
              <w:top w:val="single" w:sz="4" w:space="0" w:color="000000"/>
              <w:left w:val="single" w:sz="4" w:space="0" w:color="000000"/>
              <w:bottom w:val="single" w:sz="4" w:space="0" w:color="000000"/>
              <w:right w:val="single" w:sz="4" w:space="0" w:color="000000"/>
            </w:tcBorders>
          </w:tcPr>
          <w:p w14:paraId="05149EE3"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03201B9F"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01D05C3C" w14:textId="77777777" w:rsidR="0028347F" w:rsidRPr="0028347F" w:rsidRDefault="0028347F" w:rsidP="0028347F">
            <w:pPr>
              <w:pStyle w:val="TableParagraph"/>
              <w:ind w:left="109"/>
              <w:jc w:val="both"/>
              <w:rPr>
                <w:rFonts w:ascii="Times New Roman" w:hAnsi="Times New Roman" w:cs="Times New Roman"/>
                <w:b/>
              </w:rPr>
            </w:pPr>
            <w:r w:rsidRPr="0028347F">
              <w:rPr>
                <w:rFonts w:ascii="Times New Roman" w:hAnsi="Times New Roman" w:cs="Times New Roman"/>
                <w:b/>
                <w:w w:val="99"/>
              </w:rPr>
              <w:t>1</w:t>
            </w:r>
          </w:p>
        </w:tc>
        <w:tc>
          <w:tcPr>
            <w:tcW w:w="372" w:type="dxa"/>
            <w:tcBorders>
              <w:top w:val="single" w:sz="4" w:space="0" w:color="000000"/>
              <w:left w:val="single" w:sz="4" w:space="0" w:color="000000"/>
              <w:bottom w:val="single" w:sz="4" w:space="0" w:color="000000"/>
              <w:right w:val="single" w:sz="4" w:space="0" w:color="000000"/>
            </w:tcBorders>
          </w:tcPr>
          <w:p w14:paraId="316F297D"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10977A06"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1E30ED4E"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560C9ADB"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2</w:t>
            </w:r>
          </w:p>
        </w:tc>
        <w:tc>
          <w:tcPr>
            <w:tcW w:w="488" w:type="dxa"/>
            <w:tcBorders>
              <w:top w:val="single" w:sz="4" w:space="0" w:color="000000"/>
              <w:left w:val="single" w:sz="4" w:space="0" w:color="000000"/>
              <w:bottom w:val="single" w:sz="4" w:space="0" w:color="000000"/>
              <w:right w:val="single" w:sz="4" w:space="0" w:color="000000"/>
            </w:tcBorders>
          </w:tcPr>
          <w:p w14:paraId="3C9DB560"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0943FA59"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0FE7CCFA"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4AAF3F7A"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40230F0D"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1C05367F" w14:textId="77777777" w:rsidR="0028347F" w:rsidRPr="0028347F" w:rsidRDefault="0028347F" w:rsidP="0028347F">
            <w:pPr>
              <w:pStyle w:val="TableParagraph"/>
              <w:ind w:left="6"/>
              <w:jc w:val="both"/>
              <w:rPr>
                <w:rFonts w:ascii="Times New Roman" w:hAnsi="Times New Roman" w:cs="Times New Roman"/>
                <w:b/>
              </w:rPr>
            </w:pPr>
            <w:r w:rsidRPr="0028347F">
              <w:rPr>
                <w:rFonts w:ascii="Times New Roman" w:hAnsi="Times New Roman" w:cs="Times New Roman"/>
                <w:b/>
                <w:w w:val="99"/>
              </w:rPr>
              <w:t>3</w:t>
            </w:r>
          </w:p>
        </w:tc>
        <w:tc>
          <w:tcPr>
            <w:tcW w:w="264" w:type="dxa"/>
            <w:tcBorders>
              <w:top w:val="single" w:sz="4" w:space="0" w:color="000000"/>
              <w:left w:val="single" w:sz="4" w:space="0" w:color="000000"/>
              <w:bottom w:val="single" w:sz="4" w:space="0" w:color="000000"/>
              <w:right w:val="single" w:sz="4" w:space="0" w:color="000000"/>
            </w:tcBorders>
          </w:tcPr>
          <w:p w14:paraId="0F0878A3"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5308B82A"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108E10E2" w14:textId="77777777" w:rsidR="0028347F" w:rsidRPr="0028347F" w:rsidRDefault="0028347F" w:rsidP="0028347F">
            <w:pPr>
              <w:pStyle w:val="TableParagraph"/>
              <w:jc w:val="both"/>
              <w:rPr>
                <w:rFonts w:ascii="Times New Roman" w:hAnsi="Times New Roman" w:cs="Times New Roman"/>
              </w:rPr>
            </w:pPr>
          </w:p>
        </w:tc>
      </w:tr>
      <w:tr w:rsidR="0028347F" w:rsidRPr="0028347F" w14:paraId="1E9F17ED" w14:textId="77777777" w:rsidTr="00283128">
        <w:trPr>
          <w:trHeight w:val="254"/>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6A6A6"/>
          </w:tcPr>
          <w:p w14:paraId="346FEDA4" w14:textId="77777777" w:rsidR="0028347F" w:rsidRPr="0028347F" w:rsidRDefault="0028347F" w:rsidP="0028347F">
            <w:pPr>
              <w:pStyle w:val="TableParagraph"/>
              <w:ind w:left="107"/>
              <w:jc w:val="both"/>
              <w:rPr>
                <w:rFonts w:ascii="Times New Roman" w:hAnsi="Times New Roman" w:cs="Times New Roman"/>
              </w:rPr>
            </w:pPr>
            <w:r w:rsidRPr="0028347F">
              <w:rPr>
                <w:rFonts w:ascii="Times New Roman" w:hAnsi="Times New Roman" w:cs="Times New Roman"/>
              </w:rPr>
              <w:t>Intervenime teknike</w:t>
            </w:r>
          </w:p>
        </w:tc>
        <w:tc>
          <w:tcPr>
            <w:tcW w:w="384" w:type="dxa"/>
            <w:tcBorders>
              <w:top w:val="single" w:sz="4" w:space="0" w:color="000000"/>
              <w:left w:val="single" w:sz="4" w:space="0" w:color="000000"/>
              <w:bottom w:val="single" w:sz="4" w:space="0" w:color="000000"/>
              <w:right w:val="single" w:sz="4" w:space="0" w:color="000000"/>
            </w:tcBorders>
          </w:tcPr>
          <w:p w14:paraId="44FC6A9E"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22931886"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0020A074"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7EB83876"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7C5AFB27"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49621229"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525F86A3"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35BCE997"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399" w:type="dxa"/>
            <w:tcBorders>
              <w:top w:val="single" w:sz="4" w:space="0" w:color="000000"/>
              <w:left w:val="single" w:sz="4" w:space="0" w:color="000000"/>
              <w:bottom w:val="single" w:sz="4" w:space="0" w:color="000000"/>
              <w:right w:val="single" w:sz="4" w:space="0" w:color="000000"/>
            </w:tcBorders>
          </w:tcPr>
          <w:p w14:paraId="2B5A1F8C"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3B790198"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2C3F05DA"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08D049AD"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39A71E48" w14:textId="77777777" w:rsidR="0028347F" w:rsidRPr="0028347F" w:rsidRDefault="0028347F" w:rsidP="0028347F">
            <w:pPr>
              <w:pStyle w:val="TableParagraph"/>
              <w:jc w:val="both"/>
              <w:rPr>
                <w:rFonts w:ascii="Times New Roman" w:hAnsi="Times New Roman" w:cs="Times New Roman"/>
                <w:b/>
              </w:rPr>
            </w:pPr>
            <w:r w:rsidRPr="0028347F">
              <w:rPr>
                <w:rFonts w:ascii="Times New Roman" w:hAnsi="Times New Roman" w:cs="Times New Roman"/>
                <w:b/>
              </w:rPr>
              <w:t>1</w:t>
            </w:r>
          </w:p>
        </w:tc>
        <w:tc>
          <w:tcPr>
            <w:tcW w:w="264" w:type="dxa"/>
            <w:tcBorders>
              <w:top w:val="single" w:sz="4" w:space="0" w:color="000000"/>
              <w:left w:val="single" w:sz="4" w:space="0" w:color="000000"/>
              <w:bottom w:val="single" w:sz="4" w:space="0" w:color="000000"/>
              <w:right w:val="single" w:sz="4" w:space="0" w:color="000000"/>
            </w:tcBorders>
          </w:tcPr>
          <w:p w14:paraId="5B417EFB"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7AB14051"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7CFD5B28" w14:textId="77777777" w:rsidR="0028347F" w:rsidRPr="0028347F" w:rsidRDefault="0028347F" w:rsidP="0028347F">
            <w:pPr>
              <w:pStyle w:val="TableParagraph"/>
              <w:jc w:val="both"/>
              <w:rPr>
                <w:rFonts w:ascii="Times New Roman" w:hAnsi="Times New Roman" w:cs="Times New Roman"/>
              </w:rPr>
            </w:pPr>
          </w:p>
        </w:tc>
      </w:tr>
      <w:tr w:rsidR="0028347F" w:rsidRPr="0028347F" w14:paraId="51342E61" w14:textId="77777777" w:rsidTr="00283128">
        <w:trPr>
          <w:trHeight w:val="265"/>
          <w:jc w:val="center"/>
        </w:trPr>
        <w:tc>
          <w:tcPr>
            <w:tcW w:w="2604" w:type="dxa"/>
            <w:vMerge w:val="restart"/>
            <w:tcBorders>
              <w:top w:val="single" w:sz="4" w:space="0" w:color="000000"/>
              <w:left w:val="single" w:sz="4" w:space="0" w:color="000000"/>
              <w:bottom w:val="single" w:sz="4" w:space="0" w:color="000000"/>
              <w:right w:val="single" w:sz="4" w:space="0" w:color="000000"/>
            </w:tcBorders>
          </w:tcPr>
          <w:p w14:paraId="5865A574" w14:textId="77777777" w:rsidR="0028347F" w:rsidRPr="0028347F" w:rsidRDefault="0028347F" w:rsidP="0028347F">
            <w:pPr>
              <w:pStyle w:val="TableParagraph"/>
              <w:ind w:left="107" w:right="1728"/>
              <w:jc w:val="both"/>
              <w:rPr>
                <w:rFonts w:ascii="Times New Roman" w:hAnsi="Times New Roman" w:cs="Times New Roman"/>
              </w:rPr>
            </w:pPr>
            <w:r w:rsidRPr="0028347F">
              <w:rPr>
                <w:rFonts w:ascii="Times New Roman" w:hAnsi="Times New Roman" w:cs="Times New Roman"/>
              </w:rPr>
              <w:t>Zjarrfikës Automjete Orë pune</w:t>
            </w:r>
          </w:p>
        </w:tc>
        <w:tc>
          <w:tcPr>
            <w:tcW w:w="384" w:type="dxa"/>
            <w:tcBorders>
              <w:top w:val="single" w:sz="4" w:space="0" w:color="000000"/>
              <w:left w:val="single" w:sz="4" w:space="0" w:color="000000"/>
              <w:bottom w:val="single" w:sz="4" w:space="0" w:color="000000"/>
              <w:right w:val="single" w:sz="4" w:space="0" w:color="000000"/>
            </w:tcBorders>
          </w:tcPr>
          <w:p w14:paraId="4E89427C"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02C865BE"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5CF3E391"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136E1EB4"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029C8E86"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4B1467D2"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68DFC585"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6BA9752D"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5F0134D5"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4C54C863"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6B986537"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506FD45C"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6D329E1E"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49E8D6CA"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0484E0D3"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78B19F2B" w14:textId="77777777" w:rsidR="0028347F" w:rsidRPr="0028347F" w:rsidRDefault="0028347F" w:rsidP="0028347F">
            <w:pPr>
              <w:pStyle w:val="TableParagraph"/>
              <w:jc w:val="both"/>
              <w:rPr>
                <w:rFonts w:ascii="Times New Roman" w:hAnsi="Times New Roman" w:cs="Times New Roman"/>
              </w:rPr>
            </w:pPr>
          </w:p>
        </w:tc>
      </w:tr>
      <w:tr w:rsidR="0028347F" w:rsidRPr="0028347F" w14:paraId="071252DE" w14:textId="77777777" w:rsidTr="00283128">
        <w:trPr>
          <w:trHeight w:val="263"/>
          <w:jc w:val="center"/>
        </w:trPr>
        <w:tc>
          <w:tcPr>
            <w:tcW w:w="2604" w:type="dxa"/>
            <w:vMerge/>
            <w:tcBorders>
              <w:top w:val="nil"/>
              <w:left w:val="single" w:sz="4" w:space="0" w:color="000000"/>
              <w:bottom w:val="single" w:sz="4" w:space="0" w:color="000000"/>
              <w:right w:val="single" w:sz="4" w:space="0" w:color="000000"/>
            </w:tcBorders>
          </w:tcPr>
          <w:p w14:paraId="59E41F85" w14:textId="77777777" w:rsidR="0028347F" w:rsidRPr="0028347F" w:rsidRDefault="0028347F" w:rsidP="0028347F">
            <w:pPr>
              <w:spacing w:line="240" w:lineRule="auto"/>
              <w:jc w:val="both"/>
              <w:rPr>
                <w:rFonts w:ascii="Times New Roman" w:hAnsi="Times New Roman" w:cs="Times New Roman"/>
              </w:rPr>
            </w:pPr>
          </w:p>
        </w:tc>
        <w:tc>
          <w:tcPr>
            <w:tcW w:w="384" w:type="dxa"/>
            <w:tcBorders>
              <w:top w:val="single" w:sz="4" w:space="0" w:color="000000"/>
              <w:left w:val="single" w:sz="4" w:space="0" w:color="000000"/>
              <w:bottom w:val="single" w:sz="4" w:space="0" w:color="000000"/>
              <w:right w:val="single" w:sz="4" w:space="0" w:color="000000"/>
            </w:tcBorders>
          </w:tcPr>
          <w:p w14:paraId="1F9A1AD1"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7603942C"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02584A6F"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102C2DEA"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09EA1639"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74633343"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1CB29823"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0A8347DE"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6968B842"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7171A70C"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302266DB"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32D09DD3"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08437F52"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20783433"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3E773FFA"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7FDE1D2D" w14:textId="77777777" w:rsidR="0028347F" w:rsidRPr="0028347F" w:rsidRDefault="0028347F" w:rsidP="0028347F">
            <w:pPr>
              <w:pStyle w:val="TableParagraph"/>
              <w:jc w:val="both"/>
              <w:rPr>
                <w:rFonts w:ascii="Times New Roman" w:hAnsi="Times New Roman" w:cs="Times New Roman"/>
              </w:rPr>
            </w:pPr>
          </w:p>
        </w:tc>
      </w:tr>
      <w:tr w:rsidR="0028347F" w:rsidRPr="0028347F" w14:paraId="38A90C62" w14:textId="77777777" w:rsidTr="00283128">
        <w:trPr>
          <w:trHeight w:val="304"/>
          <w:jc w:val="center"/>
        </w:trPr>
        <w:tc>
          <w:tcPr>
            <w:tcW w:w="2604" w:type="dxa"/>
            <w:vMerge/>
            <w:tcBorders>
              <w:top w:val="nil"/>
              <w:left w:val="single" w:sz="4" w:space="0" w:color="000000"/>
              <w:bottom w:val="single" w:sz="4" w:space="0" w:color="000000"/>
              <w:right w:val="single" w:sz="4" w:space="0" w:color="000000"/>
            </w:tcBorders>
          </w:tcPr>
          <w:p w14:paraId="6501CA84" w14:textId="77777777" w:rsidR="0028347F" w:rsidRPr="0028347F" w:rsidRDefault="0028347F" w:rsidP="0028347F">
            <w:pPr>
              <w:spacing w:line="240" w:lineRule="auto"/>
              <w:jc w:val="both"/>
              <w:rPr>
                <w:rFonts w:ascii="Times New Roman" w:hAnsi="Times New Roman" w:cs="Times New Roman"/>
              </w:rPr>
            </w:pPr>
          </w:p>
        </w:tc>
        <w:tc>
          <w:tcPr>
            <w:tcW w:w="384" w:type="dxa"/>
            <w:tcBorders>
              <w:top w:val="single" w:sz="4" w:space="0" w:color="000000"/>
              <w:left w:val="single" w:sz="4" w:space="0" w:color="000000"/>
              <w:bottom w:val="single" w:sz="4" w:space="0" w:color="000000"/>
              <w:right w:val="single" w:sz="4" w:space="0" w:color="000000"/>
            </w:tcBorders>
          </w:tcPr>
          <w:p w14:paraId="10C308D1" w14:textId="77777777" w:rsidR="0028347F" w:rsidRPr="0028347F" w:rsidRDefault="0028347F" w:rsidP="0028347F">
            <w:pPr>
              <w:pStyle w:val="TableParagraph"/>
              <w:jc w:val="both"/>
              <w:rPr>
                <w:rFonts w:ascii="Times New Roman" w:hAnsi="Times New Roman" w:cs="Times New Roman"/>
                <w:b/>
              </w:rPr>
            </w:pPr>
          </w:p>
        </w:tc>
        <w:tc>
          <w:tcPr>
            <w:tcW w:w="321" w:type="dxa"/>
            <w:tcBorders>
              <w:top w:val="single" w:sz="4" w:space="0" w:color="000000"/>
              <w:left w:val="single" w:sz="4" w:space="0" w:color="000000"/>
              <w:bottom w:val="single" w:sz="4" w:space="0" w:color="000000"/>
              <w:right w:val="single" w:sz="4" w:space="0" w:color="000000"/>
            </w:tcBorders>
          </w:tcPr>
          <w:p w14:paraId="2535EBC1" w14:textId="77777777" w:rsidR="0028347F" w:rsidRPr="0028347F" w:rsidRDefault="0028347F" w:rsidP="0028347F">
            <w:pPr>
              <w:pStyle w:val="TableParagraph"/>
              <w:jc w:val="both"/>
              <w:rPr>
                <w:rFonts w:ascii="Times New Roman" w:hAnsi="Times New Roman" w:cs="Times New Roman"/>
                <w:b/>
              </w:rPr>
            </w:pPr>
          </w:p>
        </w:tc>
        <w:tc>
          <w:tcPr>
            <w:tcW w:w="379" w:type="dxa"/>
            <w:tcBorders>
              <w:top w:val="single" w:sz="4" w:space="0" w:color="000000"/>
              <w:left w:val="single" w:sz="4" w:space="0" w:color="000000"/>
              <w:bottom w:val="single" w:sz="4" w:space="0" w:color="000000"/>
              <w:right w:val="single" w:sz="4" w:space="0" w:color="000000"/>
            </w:tcBorders>
          </w:tcPr>
          <w:p w14:paraId="20A21CF0"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063CE427" w14:textId="77777777" w:rsidR="0028347F" w:rsidRPr="0028347F" w:rsidRDefault="0028347F" w:rsidP="0028347F">
            <w:pPr>
              <w:pStyle w:val="TableParagraph"/>
              <w:jc w:val="both"/>
              <w:rPr>
                <w:rFonts w:ascii="Times New Roman" w:hAnsi="Times New Roman" w:cs="Times New Roman"/>
                <w:b/>
              </w:rPr>
            </w:pPr>
          </w:p>
        </w:tc>
        <w:tc>
          <w:tcPr>
            <w:tcW w:w="326" w:type="dxa"/>
            <w:tcBorders>
              <w:top w:val="single" w:sz="4" w:space="0" w:color="000000"/>
              <w:left w:val="single" w:sz="4" w:space="0" w:color="000000"/>
              <w:bottom w:val="single" w:sz="4" w:space="0" w:color="000000"/>
              <w:right w:val="single" w:sz="4" w:space="0" w:color="000000"/>
            </w:tcBorders>
          </w:tcPr>
          <w:p w14:paraId="69097226" w14:textId="77777777" w:rsidR="0028347F" w:rsidRPr="0028347F" w:rsidRDefault="0028347F" w:rsidP="0028347F">
            <w:pPr>
              <w:pStyle w:val="TableParagraph"/>
              <w:jc w:val="both"/>
              <w:rPr>
                <w:rFonts w:ascii="Times New Roman" w:hAnsi="Times New Roman" w:cs="Times New Roman"/>
                <w:b/>
              </w:rPr>
            </w:pPr>
          </w:p>
        </w:tc>
        <w:tc>
          <w:tcPr>
            <w:tcW w:w="372" w:type="dxa"/>
            <w:tcBorders>
              <w:top w:val="single" w:sz="4" w:space="0" w:color="000000"/>
              <w:left w:val="single" w:sz="4" w:space="0" w:color="000000"/>
              <w:bottom w:val="single" w:sz="4" w:space="0" w:color="000000"/>
              <w:right w:val="single" w:sz="4" w:space="0" w:color="000000"/>
            </w:tcBorders>
          </w:tcPr>
          <w:p w14:paraId="2A6D0EAC" w14:textId="77777777" w:rsidR="0028347F" w:rsidRPr="0028347F" w:rsidRDefault="0028347F" w:rsidP="0028347F">
            <w:pPr>
              <w:pStyle w:val="TableParagraph"/>
              <w:jc w:val="both"/>
              <w:rPr>
                <w:rFonts w:ascii="Times New Roman" w:hAnsi="Times New Roman" w:cs="Times New Roman"/>
                <w:b/>
              </w:rPr>
            </w:pPr>
          </w:p>
        </w:tc>
        <w:tc>
          <w:tcPr>
            <w:tcW w:w="444" w:type="dxa"/>
            <w:tcBorders>
              <w:top w:val="single" w:sz="4" w:space="0" w:color="000000"/>
              <w:left w:val="single" w:sz="4" w:space="0" w:color="000000"/>
              <w:bottom w:val="single" w:sz="4" w:space="0" w:color="000000"/>
              <w:right w:val="single" w:sz="4" w:space="0" w:color="000000"/>
            </w:tcBorders>
          </w:tcPr>
          <w:p w14:paraId="34D8A16B" w14:textId="77777777" w:rsidR="0028347F" w:rsidRPr="0028347F" w:rsidRDefault="0028347F" w:rsidP="0028347F">
            <w:pPr>
              <w:pStyle w:val="TableParagraph"/>
              <w:jc w:val="both"/>
              <w:rPr>
                <w:rFonts w:ascii="Times New Roman" w:hAnsi="Times New Roman" w:cs="Times New Roman"/>
                <w:b/>
              </w:rPr>
            </w:pPr>
          </w:p>
        </w:tc>
        <w:tc>
          <w:tcPr>
            <w:tcW w:w="488" w:type="dxa"/>
            <w:tcBorders>
              <w:top w:val="single" w:sz="4" w:space="0" w:color="000000"/>
              <w:left w:val="single" w:sz="4" w:space="0" w:color="000000"/>
              <w:bottom w:val="single" w:sz="4" w:space="0" w:color="000000"/>
              <w:right w:val="single" w:sz="4" w:space="0" w:color="000000"/>
            </w:tcBorders>
          </w:tcPr>
          <w:p w14:paraId="75B563E7" w14:textId="77777777" w:rsidR="0028347F" w:rsidRPr="0028347F" w:rsidRDefault="0028347F" w:rsidP="0028347F">
            <w:pPr>
              <w:pStyle w:val="TableParagraph"/>
              <w:jc w:val="both"/>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14:paraId="4AC6938C" w14:textId="77777777" w:rsidR="0028347F" w:rsidRPr="0028347F" w:rsidRDefault="0028347F" w:rsidP="0028347F">
            <w:pPr>
              <w:pStyle w:val="TableParagraph"/>
              <w:jc w:val="both"/>
              <w:rPr>
                <w:rFonts w:ascii="Times New Roman" w:hAnsi="Times New Roman" w:cs="Times New Roman"/>
                <w:b/>
              </w:rPr>
            </w:pPr>
          </w:p>
        </w:tc>
        <w:tc>
          <w:tcPr>
            <w:tcW w:w="327" w:type="dxa"/>
            <w:tcBorders>
              <w:top w:val="single" w:sz="4" w:space="0" w:color="000000"/>
              <w:left w:val="single" w:sz="4" w:space="0" w:color="000000"/>
              <w:bottom w:val="single" w:sz="4" w:space="0" w:color="000000"/>
              <w:right w:val="single" w:sz="4" w:space="0" w:color="000000"/>
            </w:tcBorders>
          </w:tcPr>
          <w:p w14:paraId="3F173ACD" w14:textId="77777777" w:rsidR="0028347F" w:rsidRPr="0028347F" w:rsidRDefault="0028347F" w:rsidP="0028347F">
            <w:pPr>
              <w:pStyle w:val="TableParagraph"/>
              <w:jc w:val="both"/>
              <w:rPr>
                <w:rFonts w:ascii="Times New Roman" w:hAnsi="Times New Roman" w:cs="Times New Roman"/>
                <w:b/>
              </w:rPr>
            </w:pPr>
          </w:p>
        </w:tc>
        <w:tc>
          <w:tcPr>
            <w:tcW w:w="370" w:type="dxa"/>
            <w:tcBorders>
              <w:top w:val="single" w:sz="4" w:space="0" w:color="000000"/>
              <w:left w:val="single" w:sz="4" w:space="0" w:color="000000"/>
              <w:bottom w:val="single" w:sz="4" w:space="0" w:color="000000"/>
              <w:right w:val="single" w:sz="4" w:space="0" w:color="000000"/>
            </w:tcBorders>
          </w:tcPr>
          <w:p w14:paraId="7937953F" w14:textId="77777777" w:rsidR="0028347F" w:rsidRPr="0028347F" w:rsidRDefault="0028347F" w:rsidP="0028347F">
            <w:pPr>
              <w:pStyle w:val="TableParagraph"/>
              <w:jc w:val="both"/>
              <w:rPr>
                <w:rFonts w:ascii="Times New Roman" w:hAnsi="Times New Roman" w:cs="Times New Roman"/>
                <w:b/>
              </w:rPr>
            </w:pPr>
          </w:p>
        </w:tc>
        <w:tc>
          <w:tcPr>
            <w:tcW w:w="432" w:type="dxa"/>
            <w:tcBorders>
              <w:top w:val="single" w:sz="4" w:space="0" w:color="000000"/>
              <w:left w:val="single" w:sz="4" w:space="0" w:color="000000"/>
              <w:bottom w:val="single" w:sz="4" w:space="0" w:color="000000"/>
              <w:right w:val="single" w:sz="4" w:space="0" w:color="000000"/>
            </w:tcBorders>
          </w:tcPr>
          <w:p w14:paraId="64659CBA" w14:textId="77777777" w:rsidR="0028347F" w:rsidRPr="0028347F" w:rsidRDefault="0028347F" w:rsidP="0028347F">
            <w:pPr>
              <w:pStyle w:val="TableParagraph"/>
              <w:jc w:val="both"/>
              <w:rPr>
                <w:rFonts w:ascii="Times New Roman" w:hAnsi="Times New Roman" w:cs="Times New Roman"/>
                <w:b/>
              </w:rPr>
            </w:pPr>
          </w:p>
        </w:tc>
        <w:tc>
          <w:tcPr>
            <w:tcW w:w="963" w:type="dxa"/>
            <w:tcBorders>
              <w:top w:val="single" w:sz="4" w:space="0" w:color="000000"/>
              <w:left w:val="single" w:sz="4" w:space="0" w:color="000000"/>
              <w:bottom w:val="single" w:sz="4" w:space="0" w:color="000000"/>
              <w:right w:val="single" w:sz="4" w:space="0" w:color="000000"/>
            </w:tcBorders>
          </w:tcPr>
          <w:p w14:paraId="293A7BBD" w14:textId="77777777" w:rsidR="0028347F" w:rsidRPr="0028347F" w:rsidRDefault="0028347F" w:rsidP="0028347F">
            <w:pPr>
              <w:pStyle w:val="TableParagraph"/>
              <w:jc w:val="both"/>
              <w:rPr>
                <w:rFonts w:ascii="Times New Roman" w:hAnsi="Times New Roman" w:cs="Times New Roman"/>
                <w:b/>
              </w:rPr>
            </w:pPr>
          </w:p>
        </w:tc>
        <w:tc>
          <w:tcPr>
            <w:tcW w:w="264" w:type="dxa"/>
            <w:tcBorders>
              <w:top w:val="single" w:sz="4" w:space="0" w:color="000000"/>
              <w:left w:val="single" w:sz="4" w:space="0" w:color="000000"/>
              <w:bottom w:val="single" w:sz="4" w:space="0" w:color="000000"/>
              <w:right w:val="single" w:sz="4" w:space="0" w:color="000000"/>
            </w:tcBorders>
          </w:tcPr>
          <w:p w14:paraId="43A9D847"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bottom w:val="single" w:sz="4" w:space="0" w:color="000000"/>
              <w:right w:val="single" w:sz="4" w:space="0" w:color="000000"/>
            </w:tcBorders>
          </w:tcPr>
          <w:p w14:paraId="65DAF4BB"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tcPr>
          <w:p w14:paraId="1BEB9B14" w14:textId="77777777" w:rsidR="0028347F" w:rsidRPr="0028347F" w:rsidRDefault="0028347F" w:rsidP="0028347F">
            <w:pPr>
              <w:pStyle w:val="TableParagraph"/>
              <w:jc w:val="both"/>
              <w:rPr>
                <w:rFonts w:ascii="Times New Roman" w:hAnsi="Times New Roman" w:cs="Times New Roman"/>
              </w:rPr>
            </w:pPr>
          </w:p>
        </w:tc>
      </w:tr>
      <w:tr w:rsidR="0028347F" w:rsidRPr="0028347F" w14:paraId="1AF729BC" w14:textId="77777777" w:rsidTr="00283128">
        <w:trPr>
          <w:trHeight w:val="60"/>
          <w:jc w:val="center"/>
        </w:trPr>
        <w:tc>
          <w:tcPr>
            <w:tcW w:w="7218" w:type="dxa"/>
            <w:gridSpan w:val="13"/>
            <w:tcBorders>
              <w:top w:val="single" w:sz="4" w:space="0" w:color="000000"/>
              <w:left w:val="single" w:sz="4" w:space="0" w:color="000000"/>
              <w:right w:val="single" w:sz="4" w:space="0" w:color="000000"/>
            </w:tcBorders>
            <w:shd w:val="clear" w:color="auto" w:fill="A6A6A6"/>
          </w:tcPr>
          <w:p w14:paraId="484CD555" w14:textId="77777777" w:rsidR="0028347F" w:rsidRPr="0028347F" w:rsidRDefault="0028347F" w:rsidP="0028347F">
            <w:pPr>
              <w:pStyle w:val="TableParagraph"/>
              <w:ind w:left="107"/>
              <w:jc w:val="both"/>
              <w:rPr>
                <w:rFonts w:ascii="Times New Roman" w:hAnsi="Times New Roman" w:cs="Times New Roman"/>
                <w:b/>
              </w:rPr>
            </w:pPr>
            <w:r w:rsidRPr="0028347F">
              <w:rPr>
                <w:rFonts w:ascii="Times New Roman" w:hAnsi="Times New Roman" w:cs="Times New Roman"/>
                <w:b/>
              </w:rPr>
              <w:t>Gjithësejt</w:t>
            </w:r>
          </w:p>
        </w:tc>
        <w:tc>
          <w:tcPr>
            <w:tcW w:w="963" w:type="dxa"/>
            <w:tcBorders>
              <w:top w:val="single" w:sz="4" w:space="0" w:color="000000"/>
              <w:left w:val="single" w:sz="4" w:space="0" w:color="000000"/>
              <w:right w:val="single" w:sz="4" w:space="0" w:color="000000"/>
            </w:tcBorders>
            <w:shd w:val="clear" w:color="auto" w:fill="A6A6A6"/>
          </w:tcPr>
          <w:p w14:paraId="46A0ED87" w14:textId="77777777" w:rsidR="0028347F" w:rsidRPr="0028347F" w:rsidRDefault="0028347F" w:rsidP="0028347F">
            <w:pPr>
              <w:pStyle w:val="TableParagraph"/>
              <w:ind w:left="85" w:right="79"/>
              <w:jc w:val="both"/>
              <w:rPr>
                <w:rFonts w:ascii="Times New Roman" w:hAnsi="Times New Roman" w:cs="Times New Roman"/>
                <w:b/>
              </w:rPr>
            </w:pPr>
            <w:r w:rsidRPr="0028347F">
              <w:rPr>
                <w:rFonts w:ascii="Times New Roman" w:hAnsi="Times New Roman" w:cs="Times New Roman"/>
                <w:b/>
              </w:rPr>
              <w:t>85</w:t>
            </w:r>
          </w:p>
        </w:tc>
        <w:tc>
          <w:tcPr>
            <w:tcW w:w="264" w:type="dxa"/>
            <w:tcBorders>
              <w:top w:val="single" w:sz="4" w:space="0" w:color="000000"/>
              <w:left w:val="single" w:sz="4" w:space="0" w:color="000000"/>
              <w:right w:val="single" w:sz="4" w:space="0" w:color="000000"/>
            </w:tcBorders>
            <w:shd w:val="clear" w:color="auto" w:fill="A6A6A6"/>
          </w:tcPr>
          <w:p w14:paraId="26C5311B" w14:textId="77777777" w:rsidR="0028347F" w:rsidRPr="0028347F" w:rsidRDefault="0028347F" w:rsidP="0028347F">
            <w:pPr>
              <w:pStyle w:val="TableParagraph"/>
              <w:jc w:val="both"/>
              <w:rPr>
                <w:rFonts w:ascii="Times New Roman" w:hAnsi="Times New Roman" w:cs="Times New Roman"/>
              </w:rPr>
            </w:pPr>
          </w:p>
        </w:tc>
        <w:tc>
          <w:tcPr>
            <w:tcW w:w="310" w:type="dxa"/>
            <w:tcBorders>
              <w:top w:val="single" w:sz="4" w:space="0" w:color="000000"/>
              <w:left w:val="single" w:sz="4" w:space="0" w:color="000000"/>
              <w:right w:val="single" w:sz="4" w:space="0" w:color="000000"/>
            </w:tcBorders>
            <w:shd w:val="clear" w:color="auto" w:fill="A6A6A6"/>
          </w:tcPr>
          <w:p w14:paraId="75F9A336" w14:textId="77777777" w:rsidR="0028347F" w:rsidRPr="0028347F" w:rsidRDefault="0028347F" w:rsidP="0028347F">
            <w:pPr>
              <w:pStyle w:val="TableParagraph"/>
              <w:jc w:val="both"/>
              <w:rPr>
                <w:rFonts w:ascii="Times New Roman" w:hAnsi="Times New Roman" w:cs="Times New Roman"/>
              </w:rPr>
            </w:pPr>
          </w:p>
        </w:tc>
        <w:tc>
          <w:tcPr>
            <w:tcW w:w="579" w:type="dxa"/>
            <w:tcBorders>
              <w:top w:val="single" w:sz="4" w:space="0" w:color="000000"/>
              <w:left w:val="single" w:sz="4" w:space="0" w:color="000000"/>
            </w:tcBorders>
            <w:shd w:val="clear" w:color="auto" w:fill="A6A6A6"/>
          </w:tcPr>
          <w:p w14:paraId="04F7369F" w14:textId="77777777" w:rsidR="0028347F" w:rsidRPr="0028347F" w:rsidRDefault="0028347F" w:rsidP="0028347F">
            <w:pPr>
              <w:pStyle w:val="TableParagraph"/>
              <w:jc w:val="both"/>
              <w:rPr>
                <w:rFonts w:ascii="Times New Roman" w:hAnsi="Times New Roman" w:cs="Times New Roman"/>
              </w:rPr>
            </w:pPr>
          </w:p>
        </w:tc>
      </w:tr>
    </w:tbl>
    <w:p w14:paraId="1A4A8200" w14:textId="77777777" w:rsidR="00283128" w:rsidRDefault="00283128" w:rsidP="0028347F">
      <w:pPr>
        <w:spacing w:after="240" w:line="240" w:lineRule="auto"/>
        <w:jc w:val="both"/>
        <w:rPr>
          <w:rFonts w:ascii="Times New Roman" w:hAnsi="Times New Roman" w:cs="Times New Roman"/>
          <w:b/>
        </w:rPr>
      </w:pPr>
    </w:p>
    <w:p w14:paraId="22131E18" w14:textId="376A0561" w:rsidR="0028347F" w:rsidRPr="00283128" w:rsidRDefault="0028347F" w:rsidP="0028347F">
      <w:pPr>
        <w:spacing w:after="240" w:line="240" w:lineRule="auto"/>
        <w:jc w:val="both"/>
        <w:rPr>
          <w:rFonts w:ascii="Times New Roman" w:hAnsi="Times New Roman" w:cs="Times New Roman"/>
          <w:b/>
        </w:rPr>
      </w:pPr>
      <w:r w:rsidRPr="0028347F">
        <w:rPr>
          <w:rFonts w:ascii="Times New Roman" w:hAnsi="Times New Roman" w:cs="Times New Roman"/>
          <w:b/>
        </w:rPr>
        <w:t>Dinamika e realizimit te këtyre projekteve kapitale:</w:t>
      </w:r>
    </w:p>
    <w:bookmarkEnd w:id="0"/>
    <w:p w14:paraId="5276515D" w14:textId="77777777" w:rsidR="0028347F" w:rsidRPr="0028347F" w:rsidRDefault="0028347F" w:rsidP="0028347F">
      <w:pPr>
        <w:pStyle w:val="ListParagraph"/>
        <w:numPr>
          <w:ilvl w:val="0"/>
          <w:numId w:val="10"/>
        </w:numPr>
        <w:spacing w:after="0" w:line="240" w:lineRule="auto"/>
        <w:contextualSpacing/>
        <w:jc w:val="both"/>
        <w:rPr>
          <w:rFonts w:ascii="Times New Roman" w:hAnsi="Times New Roman" w:cs="Times New Roman"/>
        </w:rPr>
      </w:pPr>
      <w:r w:rsidRPr="0028347F">
        <w:rPr>
          <w:rFonts w:ascii="Times New Roman" w:hAnsi="Times New Roman" w:cs="Times New Roman"/>
          <w:b/>
          <w:i/>
        </w:rPr>
        <w:t>“Rregullimin dhe përmirësimin e infrastrukturës ne Komune”,</w:t>
      </w:r>
      <w:r w:rsidRPr="0028347F">
        <w:rPr>
          <w:rFonts w:ascii="Times New Roman" w:hAnsi="Times New Roman" w:cs="Times New Roman"/>
        </w:rPr>
        <w:t>nuk është  realizuar me ritëm te parapare duke pasur parasysh periudha te caktuara te pandemisë me COVID 19, mirëpo pas lehtësimit te masave punët janë përfunduar.</w:t>
      </w:r>
    </w:p>
    <w:p w14:paraId="201C440A" w14:textId="77777777" w:rsidR="0028347F" w:rsidRPr="0028347F" w:rsidRDefault="0028347F" w:rsidP="0028347F">
      <w:pPr>
        <w:pStyle w:val="ListParagraph"/>
        <w:numPr>
          <w:ilvl w:val="0"/>
          <w:numId w:val="10"/>
        </w:numPr>
        <w:spacing w:after="0" w:line="240" w:lineRule="auto"/>
        <w:contextualSpacing/>
        <w:jc w:val="both"/>
        <w:rPr>
          <w:rFonts w:ascii="Times New Roman" w:hAnsi="Times New Roman" w:cs="Times New Roman"/>
        </w:rPr>
      </w:pPr>
      <w:r w:rsidRPr="0028347F">
        <w:rPr>
          <w:rFonts w:ascii="Times New Roman" w:hAnsi="Times New Roman" w:cs="Times New Roman"/>
          <w:b/>
          <w:i/>
        </w:rPr>
        <w:t>“Rregullimin e ndriçimit publik”,</w:t>
      </w:r>
      <w:r w:rsidRPr="0028347F">
        <w:rPr>
          <w:rFonts w:ascii="Times New Roman" w:hAnsi="Times New Roman" w:cs="Times New Roman"/>
        </w:rPr>
        <w:t xml:space="preserve"> kane vazhduar, kemi pasur edhe projekte tjera shtese.</w:t>
      </w:r>
    </w:p>
    <w:p w14:paraId="776AF2A5" w14:textId="77777777" w:rsidR="0028347F" w:rsidRPr="0028347F" w:rsidRDefault="0028347F" w:rsidP="0028347F">
      <w:pPr>
        <w:pStyle w:val="ListParagraph"/>
        <w:numPr>
          <w:ilvl w:val="0"/>
          <w:numId w:val="10"/>
        </w:numPr>
        <w:spacing w:after="0" w:line="240" w:lineRule="auto"/>
        <w:contextualSpacing/>
        <w:jc w:val="both"/>
        <w:rPr>
          <w:rFonts w:ascii="Times New Roman" w:hAnsi="Times New Roman" w:cs="Times New Roman"/>
        </w:rPr>
      </w:pPr>
      <w:r w:rsidRPr="0028347F">
        <w:rPr>
          <w:rFonts w:ascii="Times New Roman" w:hAnsi="Times New Roman" w:cs="Times New Roman"/>
          <w:b/>
          <w:i/>
        </w:rPr>
        <w:t>“Mirëmbajtja e parqeve Publike”,</w:t>
      </w:r>
      <w:r w:rsidRPr="0028347F">
        <w:rPr>
          <w:rFonts w:ascii="Times New Roman" w:hAnsi="Times New Roman" w:cs="Times New Roman"/>
        </w:rPr>
        <w:t>realizuar normalisht, nuk ka pasur ngecje te theksuar.</w:t>
      </w:r>
    </w:p>
    <w:p w14:paraId="5CEB9AED" w14:textId="77777777" w:rsidR="0028347F" w:rsidRPr="0028347F" w:rsidRDefault="0028347F" w:rsidP="0028347F">
      <w:pPr>
        <w:pStyle w:val="ListParagraph"/>
        <w:numPr>
          <w:ilvl w:val="0"/>
          <w:numId w:val="10"/>
        </w:numPr>
        <w:spacing w:after="0" w:line="240" w:lineRule="auto"/>
        <w:contextualSpacing/>
        <w:jc w:val="both"/>
        <w:rPr>
          <w:rFonts w:ascii="Times New Roman" w:hAnsi="Times New Roman" w:cs="Times New Roman"/>
        </w:rPr>
      </w:pPr>
      <w:r w:rsidRPr="0028347F">
        <w:rPr>
          <w:rFonts w:ascii="Times New Roman" w:hAnsi="Times New Roman" w:cs="Times New Roman"/>
          <w:b/>
          <w:i/>
        </w:rPr>
        <w:t>Rregullimi i trotuareve, staz</w:t>
      </w:r>
      <w:r w:rsidRPr="0028347F">
        <w:rPr>
          <w:rStyle w:val="Emphasis"/>
          <w:rFonts w:ascii="Times New Roman" w:hAnsi="Times New Roman" w:cs="Times New Roman"/>
          <w:b/>
        </w:rPr>
        <w:t>ë</w:t>
      </w:r>
      <w:r w:rsidRPr="0028347F">
        <w:rPr>
          <w:rFonts w:ascii="Times New Roman" w:hAnsi="Times New Roman" w:cs="Times New Roman"/>
          <w:b/>
          <w:i/>
        </w:rPr>
        <w:t xml:space="preserve">s për biçikleta, ndriçimit dhe gjelbërimit  ne rrugën Anton Çeta </w:t>
      </w:r>
      <w:r w:rsidRPr="0028347F">
        <w:rPr>
          <w:rFonts w:ascii="Times New Roman" w:hAnsi="Times New Roman" w:cs="Times New Roman"/>
          <w:bCs/>
          <w:i/>
        </w:rPr>
        <w:t>është nënshkruar kontrate për kryerjen e punëve.</w:t>
      </w:r>
    </w:p>
    <w:p w14:paraId="55A36105" w14:textId="77777777" w:rsidR="0028347F" w:rsidRPr="0028347F" w:rsidRDefault="0028347F" w:rsidP="0028347F">
      <w:pPr>
        <w:pStyle w:val="ListParagraph"/>
        <w:numPr>
          <w:ilvl w:val="0"/>
          <w:numId w:val="10"/>
        </w:numPr>
        <w:spacing w:after="0" w:line="240" w:lineRule="auto"/>
        <w:contextualSpacing/>
        <w:jc w:val="both"/>
        <w:rPr>
          <w:rFonts w:ascii="Times New Roman" w:hAnsi="Times New Roman" w:cs="Times New Roman"/>
          <w:bCs/>
        </w:rPr>
      </w:pPr>
      <w:r w:rsidRPr="0028347F">
        <w:rPr>
          <w:rFonts w:ascii="Times New Roman" w:hAnsi="Times New Roman" w:cs="Times New Roman"/>
          <w:b/>
          <w:i/>
        </w:rPr>
        <w:t xml:space="preserve">Rregullimi i parkingut te shkolla fillore “Emin Duraku’’ </w:t>
      </w:r>
      <w:r w:rsidRPr="0028347F">
        <w:rPr>
          <w:rFonts w:ascii="Times New Roman" w:hAnsi="Times New Roman" w:cs="Times New Roman"/>
          <w:bCs/>
          <w:i/>
        </w:rPr>
        <w:t>është duke vazhduar puna!</w:t>
      </w:r>
    </w:p>
    <w:p w14:paraId="2DF13751" w14:textId="77777777" w:rsidR="00283128" w:rsidRPr="00283128" w:rsidRDefault="0028347F" w:rsidP="00283128">
      <w:pPr>
        <w:pStyle w:val="ListParagraph"/>
        <w:numPr>
          <w:ilvl w:val="0"/>
          <w:numId w:val="10"/>
        </w:numPr>
        <w:spacing w:after="0" w:line="240" w:lineRule="auto"/>
        <w:contextualSpacing/>
        <w:jc w:val="both"/>
        <w:rPr>
          <w:rFonts w:ascii="Times New Roman" w:hAnsi="Times New Roman" w:cs="Times New Roman"/>
          <w:bCs/>
        </w:rPr>
      </w:pPr>
      <w:r w:rsidRPr="0028347F">
        <w:rPr>
          <w:rFonts w:ascii="Times New Roman" w:hAnsi="Times New Roman" w:cs="Times New Roman"/>
        </w:rPr>
        <w:t>Projektet e parapara nga mallrat dhe shërbimet dhe komunalit janë proceduar te gjitha.</w:t>
      </w:r>
    </w:p>
    <w:p w14:paraId="5A42228D" w14:textId="77777777" w:rsidR="00283128" w:rsidRDefault="00283128" w:rsidP="00283128">
      <w:pPr>
        <w:pStyle w:val="ListParagraph"/>
        <w:spacing w:after="0" w:line="240" w:lineRule="auto"/>
        <w:ind w:left="788"/>
        <w:contextualSpacing/>
        <w:jc w:val="both"/>
        <w:rPr>
          <w:rFonts w:ascii="Times New Roman" w:hAnsi="Times New Roman" w:cs="Times New Roman"/>
        </w:rPr>
      </w:pPr>
    </w:p>
    <w:p w14:paraId="02C3F816" w14:textId="19E3FBDE" w:rsidR="0028347F" w:rsidRPr="00283128" w:rsidRDefault="0028347F" w:rsidP="00283128">
      <w:pPr>
        <w:pStyle w:val="ListParagraph"/>
        <w:spacing w:after="0" w:line="240" w:lineRule="auto"/>
        <w:ind w:left="788"/>
        <w:contextualSpacing/>
        <w:jc w:val="both"/>
        <w:rPr>
          <w:rFonts w:ascii="Times New Roman" w:hAnsi="Times New Roman" w:cs="Times New Roman"/>
          <w:bCs/>
        </w:rPr>
      </w:pPr>
      <w:r w:rsidRPr="00283128">
        <w:rPr>
          <w:rFonts w:ascii="Times New Roman" w:hAnsi="Times New Roman" w:cs="Times New Roman"/>
          <w:b/>
          <w:lang w:eastAsia="ja-JP"/>
        </w:rPr>
        <w:t>Planet për vitin e ardhshëm e ardhshëm 2021</w:t>
      </w:r>
    </w:p>
    <w:p w14:paraId="3311155F" w14:textId="77777777" w:rsidR="0028347F" w:rsidRPr="0028347F" w:rsidRDefault="0028347F" w:rsidP="0028347F">
      <w:pPr>
        <w:pStyle w:val="ListParagraph"/>
        <w:numPr>
          <w:ilvl w:val="0"/>
          <w:numId w:val="10"/>
        </w:numPr>
        <w:spacing w:after="240" w:line="240" w:lineRule="auto"/>
        <w:contextualSpacing/>
        <w:jc w:val="both"/>
        <w:rPr>
          <w:rFonts w:ascii="Times New Roman" w:hAnsi="Times New Roman" w:cs="Times New Roman"/>
          <w:lang w:eastAsia="ja-JP"/>
        </w:rPr>
      </w:pPr>
      <w:r w:rsidRPr="0028347F">
        <w:rPr>
          <w:rFonts w:ascii="Times New Roman" w:hAnsi="Times New Roman" w:cs="Times New Roman"/>
          <w:lang w:eastAsia="ja-JP"/>
        </w:rPr>
        <w:t>Maksimalizimi i angazhimit të potencialit ekzistues human për arritjen e rezultateve sa m</w:t>
      </w:r>
      <w:r w:rsidRPr="0028347F">
        <w:rPr>
          <w:rFonts w:ascii="Times New Roman" w:hAnsi="Times New Roman" w:cs="Times New Roman"/>
        </w:rPr>
        <w:t xml:space="preserve">ë të mira </w:t>
      </w:r>
      <w:r w:rsidRPr="0028347F">
        <w:rPr>
          <w:rFonts w:ascii="Times New Roman" w:hAnsi="Times New Roman" w:cs="Times New Roman"/>
          <w:lang w:eastAsia="ja-JP"/>
        </w:rPr>
        <w:t>në funksion të përmbushjes së detyrimeve tona ligjore dhe arritjes së synimeve tona t</w:t>
      </w:r>
      <w:r w:rsidRPr="0028347F">
        <w:rPr>
          <w:rFonts w:ascii="Times New Roman" w:hAnsi="Times New Roman" w:cs="Times New Roman"/>
        </w:rPr>
        <w:t>ë përbashkëta</w:t>
      </w:r>
      <w:r w:rsidRPr="0028347F">
        <w:rPr>
          <w:rFonts w:ascii="Times New Roman" w:hAnsi="Times New Roman" w:cs="Times New Roman"/>
          <w:lang w:eastAsia="ja-JP"/>
        </w:rPr>
        <w:t>;</w:t>
      </w:r>
    </w:p>
    <w:p w14:paraId="316DABE4" w14:textId="77777777" w:rsidR="0028347F" w:rsidRPr="0028347F" w:rsidRDefault="0028347F" w:rsidP="0028347F">
      <w:pPr>
        <w:pStyle w:val="ListParagraph"/>
        <w:numPr>
          <w:ilvl w:val="0"/>
          <w:numId w:val="10"/>
        </w:numPr>
        <w:spacing w:after="240" w:line="240" w:lineRule="auto"/>
        <w:contextualSpacing/>
        <w:jc w:val="both"/>
        <w:rPr>
          <w:rFonts w:ascii="Times New Roman" w:hAnsi="Times New Roman" w:cs="Times New Roman"/>
          <w:lang w:eastAsia="ja-JP"/>
        </w:rPr>
      </w:pPr>
      <w:r w:rsidRPr="0028347F">
        <w:rPr>
          <w:rFonts w:ascii="Times New Roman" w:hAnsi="Times New Roman" w:cs="Times New Roman"/>
          <w:lang w:eastAsia="ja-JP"/>
        </w:rPr>
        <w:t>Afrimi i shërbimeve më të mira për qytetar, duke trajtuar me përparsi kërkesat e qytetareve dhe zgjidhjen e problemeve të tyre.</w:t>
      </w:r>
    </w:p>
    <w:p w14:paraId="57681428" w14:textId="77777777" w:rsidR="0028347F" w:rsidRPr="0028347F" w:rsidRDefault="0028347F" w:rsidP="0028347F">
      <w:pPr>
        <w:pStyle w:val="ListParagraph"/>
        <w:numPr>
          <w:ilvl w:val="0"/>
          <w:numId w:val="10"/>
        </w:numPr>
        <w:spacing w:after="240" w:line="240" w:lineRule="auto"/>
        <w:contextualSpacing/>
        <w:jc w:val="both"/>
        <w:rPr>
          <w:rFonts w:ascii="Times New Roman" w:hAnsi="Times New Roman" w:cs="Times New Roman"/>
          <w:lang w:eastAsia="ja-JP"/>
        </w:rPr>
      </w:pPr>
      <w:r w:rsidRPr="0028347F">
        <w:rPr>
          <w:rFonts w:ascii="Times New Roman" w:hAnsi="Times New Roman" w:cs="Times New Roman"/>
          <w:lang w:eastAsia="ja-JP"/>
        </w:rPr>
        <w:t>Ujësjellësi,angazhimi t</w:t>
      </w:r>
      <w:r w:rsidRPr="0028347F">
        <w:rPr>
          <w:rFonts w:ascii="Times New Roman" w:hAnsi="Times New Roman" w:cs="Times New Roman"/>
        </w:rPr>
        <w:t xml:space="preserve">ë shtuar </w:t>
      </w:r>
      <w:r w:rsidRPr="0028347F">
        <w:rPr>
          <w:rFonts w:ascii="Times New Roman" w:hAnsi="Times New Roman" w:cs="Times New Roman"/>
          <w:lang w:eastAsia="ja-JP"/>
        </w:rPr>
        <w:t>n</w:t>
      </w:r>
      <w:r w:rsidRPr="0028347F">
        <w:rPr>
          <w:rFonts w:ascii="Times New Roman" w:hAnsi="Times New Roman" w:cs="Times New Roman"/>
        </w:rPr>
        <w:t>ë</w:t>
      </w:r>
      <w:r w:rsidRPr="0028347F">
        <w:rPr>
          <w:rFonts w:ascii="Times New Roman" w:hAnsi="Times New Roman" w:cs="Times New Roman"/>
          <w:lang w:eastAsia="ja-JP"/>
        </w:rPr>
        <w:t xml:space="preserve"> zgjidhjen e problemeve.</w:t>
      </w:r>
    </w:p>
    <w:p w14:paraId="4EDA2390" w14:textId="77777777" w:rsidR="0028347F" w:rsidRPr="0028347F" w:rsidRDefault="0028347F" w:rsidP="0028347F">
      <w:pPr>
        <w:pStyle w:val="ListParagraph"/>
        <w:numPr>
          <w:ilvl w:val="0"/>
          <w:numId w:val="10"/>
        </w:numPr>
        <w:spacing w:after="240" w:line="240" w:lineRule="auto"/>
        <w:contextualSpacing/>
        <w:jc w:val="both"/>
        <w:rPr>
          <w:rFonts w:ascii="Times New Roman" w:hAnsi="Times New Roman" w:cs="Times New Roman"/>
          <w:lang w:eastAsia="ja-JP"/>
        </w:rPr>
      </w:pPr>
      <w:r w:rsidRPr="0028347F">
        <w:rPr>
          <w:rFonts w:ascii="Times New Roman" w:hAnsi="Times New Roman" w:cs="Times New Roman"/>
          <w:lang w:eastAsia="ja-JP"/>
        </w:rPr>
        <w:t>Kanalizimi (angazhim ne rehabilitimin dhe mundësisht shtimin e rrjetit nga kompania përgjegjëse si dhe investimet komunale)</w:t>
      </w:r>
    </w:p>
    <w:p w14:paraId="21932DC5" w14:textId="77777777" w:rsidR="0028347F" w:rsidRPr="0028347F" w:rsidRDefault="0028347F" w:rsidP="0028347F">
      <w:pPr>
        <w:pStyle w:val="ListParagraph"/>
        <w:numPr>
          <w:ilvl w:val="0"/>
          <w:numId w:val="10"/>
        </w:numPr>
        <w:spacing w:after="240" w:line="240" w:lineRule="auto"/>
        <w:contextualSpacing/>
        <w:jc w:val="both"/>
        <w:rPr>
          <w:rFonts w:ascii="Times New Roman" w:hAnsi="Times New Roman" w:cs="Times New Roman"/>
          <w:lang w:eastAsia="ja-JP"/>
        </w:rPr>
      </w:pPr>
      <w:r w:rsidRPr="0028347F">
        <w:rPr>
          <w:rFonts w:ascii="Times New Roman" w:hAnsi="Times New Roman" w:cs="Times New Roman"/>
          <w:lang w:eastAsia="ja-JP"/>
        </w:rPr>
        <w:t>Rregullimi i varrezave dhe hapësirave të gjelberta në tëre territorin e Komunës se Shtimes</w:t>
      </w:r>
    </w:p>
    <w:p w14:paraId="598514EC" w14:textId="01810E68" w:rsidR="0028347F" w:rsidRPr="00283128" w:rsidRDefault="0028347F" w:rsidP="00283128">
      <w:pPr>
        <w:pStyle w:val="ListParagraph"/>
        <w:numPr>
          <w:ilvl w:val="0"/>
          <w:numId w:val="10"/>
        </w:numPr>
        <w:spacing w:after="240" w:line="240" w:lineRule="auto"/>
        <w:contextualSpacing/>
        <w:jc w:val="both"/>
        <w:rPr>
          <w:rFonts w:ascii="Times New Roman" w:hAnsi="Times New Roman" w:cs="Times New Roman"/>
          <w:lang w:eastAsia="ja-JP"/>
        </w:rPr>
      </w:pPr>
      <w:r w:rsidRPr="0028347F">
        <w:rPr>
          <w:rFonts w:ascii="Times New Roman" w:hAnsi="Times New Roman" w:cs="Times New Roman"/>
          <w:lang w:eastAsia="ja-JP"/>
        </w:rPr>
        <w:t>Rregullimi i parqeve dhe hapësirave publike</w:t>
      </w:r>
    </w:p>
    <w:p w14:paraId="16E9E1F8" w14:textId="77777777" w:rsidR="00283128" w:rsidRDefault="0028347F" w:rsidP="00283128">
      <w:pPr>
        <w:pStyle w:val="ListParagraph"/>
        <w:numPr>
          <w:ilvl w:val="0"/>
          <w:numId w:val="10"/>
        </w:numPr>
        <w:spacing w:after="240" w:line="240" w:lineRule="auto"/>
        <w:contextualSpacing/>
        <w:jc w:val="both"/>
        <w:rPr>
          <w:rFonts w:ascii="Times New Roman" w:hAnsi="Times New Roman" w:cs="Times New Roman"/>
          <w:lang w:eastAsia="ja-JP"/>
        </w:rPr>
      </w:pPr>
      <w:r w:rsidRPr="0028347F">
        <w:rPr>
          <w:rFonts w:ascii="Times New Roman" w:hAnsi="Times New Roman" w:cs="Times New Roman"/>
          <w:lang w:eastAsia="ja-JP"/>
        </w:rPr>
        <w:t>Mbeturinat/deponit.</w:t>
      </w:r>
    </w:p>
    <w:p w14:paraId="5AD773DC" w14:textId="77777777" w:rsidR="00283128" w:rsidRDefault="0028347F" w:rsidP="00283128">
      <w:pPr>
        <w:pStyle w:val="ListParagraph"/>
        <w:numPr>
          <w:ilvl w:val="0"/>
          <w:numId w:val="10"/>
        </w:numPr>
        <w:spacing w:after="240" w:line="240" w:lineRule="auto"/>
        <w:contextualSpacing/>
        <w:jc w:val="both"/>
        <w:rPr>
          <w:rFonts w:ascii="Times New Roman" w:hAnsi="Times New Roman" w:cs="Times New Roman"/>
          <w:lang w:eastAsia="ja-JP"/>
        </w:rPr>
      </w:pPr>
      <w:r w:rsidRPr="00283128">
        <w:rPr>
          <w:rFonts w:ascii="Times New Roman" w:hAnsi="Times New Roman" w:cs="Times New Roman"/>
          <w:lang w:eastAsia="ja-JP"/>
        </w:rPr>
        <w:t>Transparence dhe kampanja njoftuese t</w:t>
      </w:r>
      <w:r w:rsidRPr="00283128">
        <w:rPr>
          <w:rFonts w:ascii="Times New Roman" w:hAnsi="Times New Roman" w:cs="Times New Roman"/>
        </w:rPr>
        <w:t>ë ndryshme</w:t>
      </w:r>
    </w:p>
    <w:p w14:paraId="4EDB4E03" w14:textId="77777777" w:rsidR="00283128" w:rsidRDefault="0028347F" w:rsidP="00283128">
      <w:pPr>
        <w:pStyle w:val="ListParagraph"/>
        <w:numPr>
          <w:ilvl w:val="0"/>
          <w:numId w:val="10"/>
        </w:numPr>
        <w:spacing w:after="240" w:line="240" w:lineRule="auto"/>
        <w:contextualSpacing/>
        <w:jc w:val="both"/>
        <w:rPr>
          <w:rFonts w:ascii="Times New Roman" w:hAnsi="Times New Roman" w:cs="Times New Roman"/>
          <w:lang w:eastAsia="ja-JP"/>
        </w:rPr>
      </w:pPr>
      <w:r w:rsidRPr="00283128">
        <w:rPr>
          <w:rFonts w:ascii="Times New Roman" w:hAnsi="Times New Roman" w:cs="Times New Roman"/>
          <w:lang w:eastAsia="ja-JP"/>
        </w:rPr>
        <w:t>Funksionalizimi i deponis</w:t>
      </w:r>
      <w:r w:rsidR="00283128" w:rsidRPr="00283128">
        <w:rPr>
          <w:rFonts w:ascii="Times New Roman" w:hAnsi="Times New Roman" w:cs="Times New Roman"/>
          <w:lang w:eastAsia="ja-JP"/>
        </w:rPr>
        <w:t>ë</w:t>
      </w:r>
      <w:r w:rsidRPr="00283128">
        <w:rPr>
          <w:rFonts w:ascii="Times New Roman" w:hAnsi="Times New Roman" w:cs="Times New Roman"/>
          <w:lang w:eastAsia="ja-JP"/>
        </w:rPr>
        <w:t xml:space="preserve"> se mbeturinave inerte</w:t>
      </w:r>
    </w:p>
    <w:p w14:paraId="0201CE33" w14:textId="592A15F7" w:rsidR="00283128" w:rsidRPr="00283128" w:rsidRDefault="0028347F" w:rsidP="00283128">
      <w:pPr>
        <w:pStyle w:val="ListParagraph"/>
        <w:numPr>
          <w:ilvl w:val="0"/>
          <w:numId w:val="10"/>
        </w:numPr>
        <w:spacing w:after="240" w:line="240" w:lineRule="auto"/>
        <w:contextualSpacing/>
        <w:jc w:val="both"/>
        <w:rPr>
          <w:rFonts w:ascii="Times New Roman" w:hAnsi="Times New Roman" w:cs="Times New Roman"/>
          <w:lang w:eastAsia="ja-JP"/>
        </w:rPr>
      </w:pPr>
      <w:r w:rsidRPr="00283128">
        <w:rPr>
          <w:rFonts w:ascii="Times New Roman" w:hAnsi="Times New Roman" w:cs="Times New Roman"/>
          <w:lang w:eastAsia="ja-JP"/>
        </w:rPr>
        <w:t>Pastrimi i shtratit t</w:t>
      </w:r>
      <w:r w:rsidRPr="00283128">
        <w:rPr>
          <w:rFonts w:ascii="Times New Roman" w:hAnsi="Times New Roman" w:cs="Times New Roman"/>
          <w:color w:val="000000"/>
        </w:rPr>
        <w:t>ë lumit</w:t>
      </w:r>
    </w:p>
    <w:p w14:paraId="31B07B64" w14:textId="77777777" w:rsidR="0028347F" w:rsidRPr="0028347F" w:rsidRDefault="0028347F" w:rsidP="0028347F">
      <w:pPr>
        <w:pStyle w:val="ListParagraph"/>
        <w:numPr>
          <w:ilvl w:val="0"/>
          <w:numId w:val="10"/>
        </w:numPr>
        <w:spacing w:after="240" w:line="240" w:lineRule="auto"/>
        <w:contextualSpacing/>
        <w:jc w:val="both"/>
        <w:rPr>
          <w:rFonts w:ascii="Times New Roman" w:hAnsi="Times New Roman" w:cs="Times New Roman"/>
          <w:lang w:eastAsia="ja-JP"/>
        </w:rPr>
      </w:pPr>
      <w:r w:rsidRPr="0028347F">
        <w:rPr>
          <w:rFonts w:ascii="Times New Roman" w:hAnsi="Times New Roman" w:cs="Times New Roman"/>
        </w:rPr>
        <w:t>Mirëmbajtja e infrastrukturës (mirëmbajtja e rrugëve, sanimi i prishjeve te rrugëve, trotuareve, parqeve,varrezave, shenjat e komunikacionit dhe te gjitha punëve te cilat janë te specifikuara n</w:t>
      </w:r>
      <w:r w:rsidRPr="0028347F">
        <w:rPr>
          <w:rFonts w:ascii="Times New Roman" w:hAnsi="Times New Roman" w:cs="Times New Roman"/>
          <w:color w:val="000000"/>
        </w:rPr>
        <w:t xml:space="preserve">ë </w:t>
      </w:r>
      <w:r w:rsidRPr="0028347F">
        <w:rPr>
          <w:rFonts w:ascii="Times New Roman" w:hAnsi="Times New Roman" w:cs="Times New Roman"/>
        </w:rPr>
        <w:t>para ma</w:t>
      </w:r>
      <w:r w:rsidRPr="0028347F">
        <w:rPr>
          <w:rFonts w:ascii="Times New Roman" w:hAnsi="Times New Roman" w:cs="Times New Roman"/>
          <w:color w:val="000000"/>
        </w:rPr>
        <w:t>së</w:t>
      </w:r>
      <w:r w:rsidRPr="0028347F">
        <w:rPr>
          <w:rFonts w:ascii="Times New Roman" w:hAnsi="Times New Roman" w:cs="Times New Roman"/>
        </w:rPr>
        <w:t>(kontrate kornizë tri vjeçare);</w:t>
      </w:r>
    </w:p>
    <w:p w14:paraId="4A672DEF" w14:textId="09A21D47" w:rsidR="00CA2B75" w:rsidRDefault="0028347F" w:rsidP="00283128">
      <w:pPr>
        <w:pStyle w:val="ListParagraph"/>
        <w:numPr>
          <w:ilvl w:val="0"/>
          <w:numId w:val="10"/>
        </w:numPr>
        <w:spacing w:after="240" w:line="240" w:lineRule="auto"/>
        <w:contextualSpacing/>
        <w:jc w:val="both"/>
        <w:rPr>
          <w:rFonts w:ascii="Times New Roman" w:hAnsi="Times New Roman" w:cs="Times New Roman"/>
          <w:lang w:eastAsia="ja-JP"/>
        </w:rPr>
      </w:pPr>
      <w:r w:rsidRPr="0028347F">
        <w:rPr>
          <w:rFonts w:ascii="Times New Roman" w:hAnsi="Times New Roman" w:cs="Times New Roman"/>
        </w:rPr>
        <w:t>Mirëmbajtja e ndriçimit publik (kontrata korniz</w:t>
      </w:r>
      <w:r w:rsidRPr="0028347F">
        <w:rPr>
          <w:rFonts w:ascii="Times New Roman" w:hAnsi="Times New Roman" w:cs="Times New Roman"/>
          <w:color w:val="000000"/>
        </w:rPr>
        <w:t>ë</w:t>
      </w:r>
      <w:r w:rsidRPr="0028347F">
        <w:rPr>
          <w:rFonts w:ascii="Times New Roman" w:hAnsi="Times New Roman" w:cs="Times New Roman"/>
        </w:rPr>
        <w:t xml:space="preserve"> tri vjeçare)</w:t>
      </w:r>
    </w:p>
    <w:p w14:paraId="2B49D422" w14:textId="08F965F7" w:rsidR="009B72BE" w:rsidRDefault="009B72BE" w:rsidP="009B72BE">
      <w:pPr>
        <w:spacing w:after="240" w:line="240" w:lineRule="auto"/>
        <w:contextualSpacing/>
        <w:jc w:val="both"/>
        <w:rPr>
          <w:rFonts w:ascii="Times New Roman" w:hAnsi="Times New Roman" w:cs="Times New Roman"/>
          <w:lang w:eastAsia="ja-JP"/>
        </w:rPr>
      </w:pPr>
    </w:p>
    <w:p w14:paraId="62C97085" w14:textId="77777777" w:rsidR="009B72BE" w:rsidRPr="009B72BE" w:rsidRDefault="009B72BE" w:rsidP="009B72BE">
      <w:pPr>
        <w:spacing w:after="240" w:line="240" w:lineRule="auto"/>
        <w:contextualSpacing/>
        <w:jc w:val="both"/>
        <w:rPr>
          <w:rFonts w:ascii="Times New Roman" w:hAnsi="Times New Roman" w:cs="Times New Roman"/>
          <w:lang w:eastAsia="ja-JP"/>
        </w:rPr>
      </w:pPr>
    </w:p>
    <w:p w14:paraId="1F52B6BF" w14:textId="77777777" w:rsidR="00283128" w:rsidRDefault="00283128" w:rsidP="00283128">
      <w:pPr>
        <w:spacing w:line="240" w:lineRule="auto"/>
        <w:rPr>
          <w:rFonts w:ascii="Times New Roman" w:hAnsi="Times New Roman" w:cs="Times New Roman"/>
          <w:b/>
          <w:color w:val="4472C4" w:themeColor="accent5"/>
        </w:rPr>
      </w:pPr>
    </w:p>
    <w:p w14:paraId="735A0E86" w14:textId="77777777" w:rsidR="00B95364" w:rsidRDefault="0078190B" w:rsidP="00B95364">
      <w:pPr>
        <w:spacing w:line="240" w:lineRule="auto"/>
        <w:jc w:val="center"/>
        <w:rPr>
          <w:rFonts w:ascii="Times New Roman" w:hAnsi="Times New Roman" w:cs="Times New Roman"/>
          <w:b/>
          <w:color w:val="4472C4" w:themeColor="accent5"/>
        </w:rPr>
      </w:pPr>
      <w:r w:rsidRPr="00A935F8">
        <w:rPr>
          <w:rFonts w:ascii="Times New Roman" w:hAnsi="Times New Roman" w:cs="Times New Roman"/>
          <w:b/>
          <w:color w:val="4472C4" w:themeColor="accent5"/>
        </w:rPr>
        <w:lastRenderedPageBreak/>
        <w:t xml:space="preserve">DREJTORIA PËR </w:t>
      </w:r>
      <w:r w:rsidR="003E3225">
        <w:rPr>
          <w:rFonts w:ascii="Times New Roman" w:hAnsi="Times New Roman" w:cs="Times New Roman"/>
          <w:b/>
          <w:color w:val="4472C4" w:themeColor="accent5"/>
        </w:rPr>
        <w:t>SHËNDETËSI DHE MIRËQENIE SOCIALE</w:t>
      </w:r>
    </w:p>
    <w:p w14:paraId="60E34921" w14:textId="1CD7D305" w:rsidR="00F01598" w:rsidRPr="001955B8" w:rsidRDefault="00F01598" w:rsidP="001955B8">
      <w:pPr>
        <w:ind w:firstLine="720"/>
        <w:jc w:val="both"/>
      </w:pPr>
      <w:r w:rsidRPr="00105E74">
        <w:rPr>
          <w:rFonts w:ascii="Times New Roman" w:hAnsi="Times New Roman" w:cs="Times New Roman"/>
        </w:rPr>
        <w:t>Ky raport përfshinë aktivitetet për periudhën  janar-dhjetor të vitit 2020, të Drejtorisë  së Shëndetësisë dhe Mirëqenies Sociale dhe  tre  sektorëve nën menagjimin e saj.</w:t>
      </w:r>
    </w:p>
    <w:p w14:paraId="0A79521B" w14:textId="77777777" w:rsidR="00F01598" w:rsidRPr="00105E74" w:rsidRDefault="00F01598" w:rsidP="003B6C7B">
      <w:pPr>
        <w:numPr>
          <w:ilvl w:val="0"/>
          <w:numId w:val="30"/>
        </w:numPr>
        <w:spacing w:after="0" w:line="240" w:lineRule="auto"/>
        <w:jc w:val="both"/>
        <w:rPr>
          <w:rFonts w:ascii="Times New Roman" w:hAnsi="Times New Roman" w:cs="Times New Roman"/>
        </w:rPr>
      </w:pPr>
      <w:r w:rsidRPr="00105E74">
        <w:rPr>
          <w:rFonts w:ascii="Times New Roman" w:hAnsi="Times New Roman" w:cs="Times New Roman"/>
          <w:b/>
        </w:rPr>
        <w:t xml:space="preserve">Sektori i Shëndetësisë së Kujdesit Primar Shëndetësor :  </w:t>
      </w:r>
      <w:r w:rsidRPr="00105E74">
        <w:rPr>
          <w:rFonts w:ascii="Times New Roman" w:hAnsi="Times New Roman" w:cs="Times New Roman"/>
        </w:rPr>
        <w:t>Qendra Kryesore e Mjekësisë Familjare “ Dr Vezir Bajrami” .</w:t>
      </w:r>
    </w:p>
    <w:p w14:paraId="6B4F847D" w14:textId="77777777" w:rsidR="00F01598" w:rsidRPr="00105E74" w:rsidRDefault="00F01598" w:rsidP="003B6C7B">
      <w:pPr>
        <w:numPr>
          <w:ilvl w:val="0"/>
          <w:numId w:val="30"/>
        </w:numPr>
        <w:spacing w:after="0" w:line="240" w:lineRule="auto"/>
        <w:jc w:val="both"/>
        <w:rPr>
          <w:rFonts w:ascii="Times New Roman" w:hAnsi="Times New Roman" w:cs="Times New Roman"/>
        </w:rPr>
      </w:pPr>
      <w:r w:rsidRPr="00105E74">
        <w:rPr>
          <w:rFonts w:ascii="Times New Roman" w:hAnsi="Times New Roman" w:cs="Times New Roman"/>
          <w:b/>
        </w:rPr>
        <w:t xml:space="preserve">Sektori i Shërbimeve Sociale : </w:t>
      </w:r>
      <w:r w:rsidRPr="00105E74">
        <w:rPr>
          <w:rFonts w:ascii="Times New Roman" w:hAnsi="Times New Roman" w:cs="Times New Roman"/>
        </w:rPr>
        <w:t xml:space="preserve">Qendra për Punë Sociale </w:t>
      </w:r>
    </w:p>
    <w:p w14:paraId="187EC357" w14:textId="1A9F87B8" w:rsidR="00F01598" w:rsidRDefault="00F01598" w:rsidP="003B6C7B">
      <w:pPr>
        <w:numPr>
          <w:ilvl w:val="0"/>
          <w:numId w:val="30"/>
        </w:numPr>
        <w:spacing w:after="0" w:line="240" w:lineRule="auto"/>
        <w:jc w:val="both"/>
        <w:rPr>
          <w:rFonts w:ascii="Times New Roman" w:hAnsi="Times New Roman" w:cs="Times New Roman"/>
        </w:rPr>
      </w:pPr>
      <w:r w:rsidRPr="00105E74">
        <w:rPr>
          <w:rFonts w:ascii="Times New Roman" w:hAnsi="Times New Roman" w:cs="Times New Roman"/>
          <w:b/>
        </w:rPr>
        <w:t xml:space="preserve">Shërbimet rezidenciale – institucionale : </w:t>
      </w:r>
      <w:r w:rsidRPr="00105E74">
        <w:rPr>
          <w:rFonts w:ascii="Times New Roman" w:hAnsi="Times New Roman" w:cs="Times New Roman"/>
        </w:rPr>
        <w:t xml:space="preserve">Shtëpia e Komunitetit për persona me aftësi të kufizuar mendore dhe ngecje në zhvillim </w:t>
      </w:r>
    </w:p>
    <w:p w14:paraId="75265F7A" w14:textId="77777777" w:rsidR="001955B8" w:rsidRPr="001955B8" w:rsidRDefault="001955B8" w:rsidP="001955B8">
      <w:pPr>
        <w:spacing w:after="0" w:line="240" w:lineRule="auto"/>
        <w:ind w:left="720"/>
        <w:jc w:val="both"/>
        <w:rPr>
          <w:rFonts w:ascii="Times New Roman" w:hAnsi="Times New Roman" w:cs="Times New Roman"/>
        </w:rPr>
      </w:pPr>
    </w:p>
    <w:p w14:paraId="5218A4CA" w14:textId="77777777" w:rsidR="00F01598" w:rsidRPr="00105E74" w:rsidRDefault="00F01598" w:rsidP="00F01598">
      <w:pPr>
        <w:spacing w:line="240" w:lineRule="auto"/>
        <w:jc w:val="both"/>
        <w:rPr>
          <w:rFonts w:ascii="Times New Roman" w:hAnsi="Times New Roman" w:cs="Times New Roman"/>
          <w:b/>
        </w:rPr>
      </w:pPr>
      <w:r w:rsidRPr="00105E74">
        <w:rPr>
          <w:rFonts w:ascii="Times New Roman" w:hAnsi="Times New Roman" w:cs="Times New Roman"/>
          <w:b/>
        </w:rPr>
        <w:t>Drejtoria e shëndetësisë dhe Mirëqenies Sociale:</w:t>
      </w:r>
    </w:p>
    <w:p w14:paraId="1676BE77" w14:textId="77777777" w:rsidR="00F01598" w:rsidRPr="00105E74" w:rsidRDefault="00F01598" w:rsidP="00F01598">
      <w:pPr>
        <w:spacing w:line="240" w:lineRule="auto"/>
        <w:jc w:val="both"/>
        <w:rPr>
          <w:rFonts w:ascii="Times New Roman" w:hAnsi="Times New Roman" w:cs="Times New Roman"/>
          <w:b/>
        </w:rPr>
      </w:pPr>
      <w:r w:rsidRPr="00105E74">
        <w:rPr>
          <w:rFonts w:ascii="Times New Roman" w:hAnsi="Times New Roman" w:cs="Times New Roman"/>
        </w:rPr>
        <w:t>Punët në Drejtori brenda kësaj periudhës kohore  janë realizuar jo sipas planit të punës për shkak të situatës me COVID 19.</w:t>
      </w:r>
    </w:p>
    <w:p w14:paraId="64758FFA"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 Gjatë muajit janar - dhjetor  në kuadër të detyrave dhe përgjegjësive të Zyrës për Shëndetësi dhe Mirëqenie Sociale. </w:t>
      </w:r>
    </w:p>
    <w:p w14:paraId="0D21653B"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drejtorisë janë kryer këto aktivitete :</w:t>
      </w:r>
    </w:p>
    <w:p w14:paraId="0BAACA8D" w14:textId="1079DAB7" w:rsidR="00F01598" w:rsidRPr="001955B8" w:rsidRDefault="00F01598" w:rsidP="003B6C7B">
      <w:pPr>
        <w:numPr>
          <w:ilvl w:val="0"/>
          <w:numId w:val="41"/>
        </w:numPr>
        <w:spacing w:after="0" w:line="240" w:lineRule="auto"/>
        <w:jc w:val="both"/>
        <w:rPr>
          <w:rFonts w:ascii="Times New Roman" w:hAnsi="Times New Roman" w:cs="Times New Roman"/>
        </w:rPr>
      </w:pPr>
      <w:r w:rsidRPr="00105E74">
        <w:rPr>
          <w:rFonts w:ascii="Times New Roman" w:hAnsi="Times New Roman" w:cs="Times New Roman"/>
        </w:rPr>
        <w:t>Janë administruar të gjitha kërkesat e paraqitura ku gjithsejtë kanë qenë dyqind e njëzet e shtatë (227).</w:t>
      </w:r>
      <w:r w:rsidR="001955B8">
        <w:rPr>
          <w:rFonts w:ascii="Times New Roman" w:hAnsi="Times New Roman" w:cs="Times New Roman"/>
        </w:rPr>
        <w:t xml:space="preserve"> </w:t>
      </w:r>
      <w:r w:rsidRPr="001955B8">
        <w:rPr>
          <w:rFonts w:ascii="Times New Roman" w:hAnsi="Times New Roman" w:cs="Times New Roman"/>
        </w:rPr>
        <w:t xml:space="preserve">Kërkesa për subvencione kanë qenë njëqindepesëdhjetë e një (151), të cilat janë të ndara në dy kategori sociale: </w:t>
      </w:r>
      <w:r w:rsidR="001955B8">
        <w:rPr>
          <w:rFonts w:ascii="Times New Roman" w:hAnsi="Times New Roman" w:cs="Times New Roman"/>
        </w:rPr>
        <w:t>K</w:t>
      </w:r>
      <w:r w:rsidRPr="001955B8">
        <w:rPr>
          <w:rFonts w:ascii="Times New Roman" w:hAnsi="Times New Roman" w:cs="Times New Roman"/>
        </w:rPr>
        <w:t>ërkesa për përkrahje shëndetësore ku gjithsejtë kanë qenë njëqin e nëntë (109), dhe tridhjetë</w:t>
      </w:r>
      <w:r w:rsidR="001955B8">
        <w:rPr>
          <w:rFonts w:ascii="Times New Roman" w:hAnsi="Times New Roman" w:cs="Times New Roman"/>
        </w:rPr>
        <w:t xml:space="preserve"> </w:t>
      </w:r>
      <w:r w:rsidRPr="001955B8">
        <w:rPr>
          <w:rFonts w:ascii="Times New Roman" w:hAnsi="Times New Roman" w:cs="Times New Roman"/>
        </w:rPr>
        <w:t>e tre (33), kërkesa për strehim banim dhe pages të qerasë si dhe nëntë (9), kërkesa të OJQ-ve</w:t>
      </w:r>
      <w:r w:rsidR="001955B8">
        <w:rPr>
          <w:rFonts w:ascii="Times New Roman" w:hAnsi="Times New Roman" w:cs="Times New Roman"/>
        </w:rPr>
        <w:t xml:space="preserve">, </w:t>
      </w:r>
      <w:r w:rsidRPr="001955B8">
        <w:rPr>
          <w:rFonts w:ascii="Times New Roman" w:hAnsi="Times New Roman" w:cs="Times New Roman"/>
        </w:rPr>
        <w:t xml:space="preserve">kemi pasur dyzete nëntë (49), kërkesa të refuzuara  (6), gjashtë të anuluara si dhe njëzete një (21), ndryshme që kanë të bëjnë me sigurimin shëndetësor në Republikën e Kosovës, kërkesa për trajtim shëndetësor jashtë vendit e që  janë shqyrtuar nga DSHMS, vërtetime për personat të plagosur apo të vrarë gjatë luftës të cilët i kemi lëshuar në bazë të dëshmive që posedon kjo Drejtori, ç’do kërkese apo ankese të qytetarëve iu kemi përgjigjur duke lëshuar vërtetim apo përgjigje përkatëse në bazë të kërkesës. </w:t>
      </w:r>
    </w:p>
    <w:p w14:paraId="3CECE2EB" w14:textId="6F7B7A6F" w:rsidR="00F01598" w:rsidRPr="005867E0" w:rsidRDefault="00F01598" w:rsidP="003B6C7B">
      <w:pPr>
        <w:numPr>
          <w:ilvl w:val="0"/>
          <w:numId w:val="41"/>
        </w:numPr>
        <w:spacing w:after="0" w:line="240" w:lineRule="auto"/>
        <w:jc w:val="both"/>
        <w:rPr>
          <w:rFonts w:ascii="Times New Roman" w:hAnsi="Times New Roman" w:cs="Times New Roman"/>
        </w:rPr>
      </w:pPr>
      <w:r w:rsidRPr="00105E74">
        <w:rPr>
          <w:rFonts w:ascii="Times New Roman" w:hAnsi="Times New Roman" w:cs="Times New Roman"/>
        </w:rPr>
        <w:t>Përpilimin e të gjitha shkresave administrative siç janë : Vërtetimet, Procesverbalet, Rekomandimet, Njoftimet, Përgjigjet, Aktvendimet për vendosje apo vazhdimin e qëndrimit të rezidentëve në Shtëpinë e Komunitetit, sipas kërkesave të QPS, kërkesat e ndryshme në kuadër të drejtoris si dhe hartimi i raporteve financiare dhe administrative në funksionimin e organizates buxhetore.</w:t>
      </w:r>
      <w:r w:rsidR="001955B8">
        <w:rPr>
          <w:rFonts w:ascii="Times New Roman" w:hAnsi="Times New Roman" w:cs="Times New Roman"/>
        </w:rPr>
        <w:t xml:space="preserve"> </w:t>
      </w:r>
      <w:r w:rsidRPr="001955B8">
        <w:rPr>
          <w:rFonts w:ascii="Times New Roman" w:hAnsi="Times New Roman" w:cs="Times New Roman"/>
        </w:rPr>
        <w:t>Përfundimin e të gjitha lëndëve të pranuara nga qytetarët në sistemin e intranet-it.</w:t>
      </w:r>
      <w:r w:rsidR="005867E0">
        <w:rPr>
          <w:rFonts w:ascii="Times New Roman" w:hAnsi="Times New Roman" w:cs="Times New Roman"/>
        </w:rPr>
        <w:t xml:space="preserve"> </w:t>
      </w:r>
      <w:r w:rsidRPr="005867E0">
        <w:rPr>
          <w:rFonts w:ascii="Times New Roman" w:hAnsi="Times New Roman" w:cs="Times New Roman"/>
        </w:rPr>
        <w:t xml:space="preserve">Kordinimin e punëve në mes të drejtorisë dhe institucioneve varëse nga drejtoria .  </w:t>
      </w:r>
    </w:p>
    <w:p w14:paraId="66CA2BA8" w14:textId="77777777" w:rsidR="00F01598" w:rsidRPr="00105E74" w:rsidRDefault="00F01598" w:rsidP="003B6C7B">
      <w:pPr>
        <w:pStyle w:val="ListParagraph"/>
        <w:numPr>
          <w:ilvl w:val="0"/>
          <w:numId w:val="41"/>
        </w:numPr>
        <w:spacing w:after="0" w:line="240" w:lineRule="auto"/>
        <w:contextualSpacing/>
        <w:jc w:val="both"/>
        <w:rPr>
          <w:rFonts w:ascii="Times New Roman" w:hAnsi="Times New Roman" w:cs="Times New Roman"/>
        </w:rPr>
      </w:pPr>
      <w:r w:rsidRPr="00105E74">
        <w:rPr>
          <w:rFonts w:ascii="Times New Roman" w:hAnsi="Times New Roman" w:cs="Times New Roman"/>
        </w:rPr>
        <w:t>Pjesëmarrja në komisione të dryshme si dhe pritja e palëve që frekuentojnë      drejtorinë e Shëndetësisë dhe Mirëqenies Sociale - Shtime.</w:t>
      </w:r>
    </w:p>
    <w:p w14:paraId="74F9C783" w14:textId="77777777" w:rsidR="00F01598" w:rsidRPr="00105E74" w:rsidRDefault="00F01598" w:rsidP="003B6C7B">
      <w:pPr>
        <w:pStyle w:val="ListParagraph"/>
        <w:numPr>
          <w:ilvl w:val="0"/>
          <w:numId w:val="41"/>
        </w:numPr>
        <w:spacing w:after="0" w:line="240" w:lineRule="auto"/>
        <w:contextualSpacing/>
        <w:jc w:val="both"/>
        <w:rPr>
          <w:rFonts w:ascii="Times New Roman" w:hAnsi="Times New Roman" w:cs="Times New Roman"/>
        </w:rPr>
      </w:pPr>
      <w:r w:rsidRPr="00105E74">
        <w:rPr>
          <w:rFonts w:ascii="Times New Roman" w:hAnsi="Times New Roman" w:cs="Times New Roman"/>
        </w:rPr>
        <w:t>Shuma e ndarë e subvencioneve sipas kategorive per vitin 2020:</w:t>
      </w:r>
    </w:p>
    <w:p w14:paraId="2D67D39E" w14:textId="77777777" w:rsidR="00F01598" w:rsidRPr="00105E74" w:rsidRDefault="00F01598" w:rsidP="00F01598">
      <w:pPr>
        <w:pStyle w:val="ListParagraph"/>
        <w:spacing w:after="0" w:line="240" w:lineRule="auto"/>
        <w:jc w:val="both"/>
        <w:rPr>
          <w:rFonts w:ascii="Times New Roman" w:hAnsi="Times New Roman" w:cs="Times New Roman"/>
        </w:rPr>
      </w:pPr>
      <w:r w:rsidRPr="00105E74">
        <w:rPr>
          <w:rFonts w:ascii="Times New Roman" w:hAnsi="Times New Roman" w:cs="Times New Roman"/>
        </w:rPr>
        <w:t>Subvencione per entitete jopublike:   70389 Euro</w:t>
      </w:r>
    </w:p>
    <w:p w14:paraId="032E24F3" w14:textId="77777777" w:rsidR="00F01598" w:rsidRPr="00105E74" w:rsidRDefault="00F01598" w:rsidP="003B6C7B">
      <w:pPr>
        <w:pStyle w:val="ListParagraph"/>
        <w:numPr>
          <w:ilvl w:val="0"/>
          <w:numId w:val="42"/>
        </w:numPr>
        <w:spacing w:after="0" w:line="240" w:lineRule="auto"/>
        <w:contextualSpacing/>
        <w:jc w:val="both"/>
        <w:rPr>
          <w:rFonts w:ascii="Times New Roman" w:hAnsi="Times New Roman" w:cs="Times New Roman"/>
        </w:rPr>
      </w:pPr>
      <w:r w:rsidRPr="00105E74">
        <w:rPr>
          <w:rFonts w:ascii="Times New Roman" w:hAnsi="Times New Roman" w:cs="Times New Roman"/>
        </w:rPr>
        <w:t>Përkrahje shëndetësore: 47794 Euro</w:t>
      </w:r>
    </w:p>
    <w:p w14:paraId="1C4C3BDF" w14:textId="77777777" w:rsidR="00F01598" w:rsidRPr="00105E74" w:rsidRDefault="00F01598" w:rsidP="003B6C7B">
      <w:pPr>
        <w:pStyle w:val="ListParagraph"/>
        <w:numPr>
          <w:ilvl w:val="0"/>
          <w:numId w:val="42"/>
        </w:numPr>
        <w:spacing w:after="0" w:line="240" w:lineRule="auto"/>
        <w:contextualSpacing/>
        <w:jc w:val="both"/>
        <w:rPr>
          <w:rFonts w:ascii="Times New Roman" w:hAnsi="Times New Roman" w:cs="Times New Roman"/>
        </w:rPr>
      </w:pPr>
      <w:r w:rsidRPr="00105E74">
        <w:rPr>
          <w:rFonts w:ascii="Times New Roman" w:hAnsi="Times New Roman" w:cs="Times New Roman"/>
        </w:rPr>
        <w:t>Perkrahje sociale,strehim,banim etj: 22595</w:t>
      </w:r>
    </w:p>
    <w:p w14:paraId="33A19954" w14:textId="77777777" w:rsidR="00F01598" w:rsidRPr="00105E74" w:rsidRDefault="00F01598" w:rsidP="003B6C7B">
      <w:pPr>
        <w:numPr>
          <w:ilvl w:val="0"/>
          <w:numId w:val="42"/>
        </w:numPr>
        <w:spacing w:after="0" w:line="240" w:lineRule="auto"/>
        <w:jc w:val="both"/>
        <w:rPr>
          <w:rFonts w:ascii="Times New Roman" w:hAnsi="Times New Roman" w:cs="Times New Roman"/>
        </w:rPr>
      </w:pPr>
      <w:r w:rsidRPr="00105E74">
        <w:rPr>
          <w:rFonts w:ascii="Times New Roman" w:hAnsi="Times New Roman" w:cs="Times New Roman"/>
        </w:rPr>
        <w:t>Subvencione per entitete publike shoqata dhe OJQ të : 18.700 Euro</w:t>
      </w:r>
    </w:p>
    <w:p w14:paraId="598408A6" w14:textId="77777777" w:rsidR="00F01598" w:rsidRPr="00105E74" w:rsidRDefault="00F01598" w:rsidP="005867E0">
      <w:pPr>
        <w:spacing w:after="0" w:line="240" w:lineRule="auto"/>
        <w:ind w:left="1800"/>
        <w:jc w:val="both"/>
        <w:rPr>
          <w:rFonts w:ascii="Times New Roman" w:hAnsi="Times New Roman" w:cs="Times New Roman"/>
        </w:rPr>
      </w:pPr>
    </w:p>
    <w:p w14:paraId="394CC00A" w14:textId="11A81436" w:rsidR="00F01598" w:rsidRPr="00105E74" w:rsidRDefault="00F01598" w:rsidP="003B6C7B">
      <w:pPr>
        <w:numPr>
          <w:ilvl w:val="0"/>
          <w:numId w:val="44"/>
        </w:numPr>
        <w:spacing w:after="0" w:line="240" w:lineRule="auto"/>
        <w:jc w:val="both"/>
        <w:rPr>
          <w:rFonts w:ascii="Times New Roman" w:hAnsi="Times New Roman" w:cs="Times New Roman"/>
          <w:b/>
        </w:rPr>
      </w:pPr>
      <w:r w:rsidRPr="00105E74">
        <w:rPr>
          <w:rFonts w:ascii="Times New Roman" w:hAnsi="Times New Roman" w:cs="Times New Roman"/>
          <w:b/>
        </w:rPr>
        <w:t xml:space="preserve">Sektori i shëndetësisë: </w:t>
      </w:r>
    </w:p>
    <w:p w14:paraId="50702383"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Kujdesi Primar Shëndetësor publik në Komunen e Shtimes ofrohet përmes rrjetit të institucioneve shëndetësore publike:</w:t>
      </w:r>
    </w:p>
    <w:p w14:paraId="790F374C"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       QKMF “Dr VEZIR BAJRAMI”  Shtime dhe   4 QMF, QMF në Pjetërshticë;QMF në  Muzeqinë, QMF në Petrovë QMF në Godanc</w:t>
      </w:r>
    </w:p>
    <w:p w14:paraId="57C94F3A"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Qendra Kryesore e Mjekësisë Familjare  “Dr VEZIR BAJRAMI” ka ofruar shërbime për qytetarët e komunës së Shtimes për cdo ditë të javes, 24 orë në ditë.</w:t>
      </w:r>
    </w:p>
    <w:p w14:paraId="60F13E35"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QKMF–ja është e organizuar sipas sektorëve në vijim:  </w:t>
      </w:r>
    </w:p>
    <w:p w14:paraId="21EC64CD" w14:textId="77777777" w:rsidR="00F01598" w:rsidRPr="00105E74" w:rsidRDefault="00F01598" w:rsidP="003B6C7B">
      <w:pPr>
        <w:pStyle w:val="ListParagraph"/>
        <w:numPr>
          <w:ilvl w:val="0"/>
          <w:numId w:val="40"/>
        </w:numPr>
        <w:spacing w:after="0" w:line="240" w:lineRule="auto"/>
        <w:contextualSpacing/>
        <w:jc w:val="both"/>
        <w:rPr>
          <w:rFonts w:ascii="Times New Roman" w:hAnsi="Times New Roman" w:cs="Times New Roman"/>
        </w:rPr>
      </w:pPr>
      <w:r w:rsidRPr="00105E74">
        <w:rPr>
          <w:rFonts w:ascii="Times New Roman" w:hAnsi="Times New Roman" w:cs="Times New Roman"/>
        </w:rPr>
        <w:t>Mjekësia Familjare, që njëkohësisht është sektori kryesor në QKMF;</w:t>
      </w:r>
    </w:p>
    <w:p w14:paraId="04E3D562" w14:textId="77777777" w:rsidR="00F01598" w:rsidRPr="00105E74" w:rsidRDefault="00F01598" w:rsidP="003B6C7B">
      <w:pPr>
        <w:pStyle w:val="ListParagraph"/>
        <w:numPr>
          <w:ilvl w:val="0"/>
          <w:numId w:val="40"/>
        </w:numPr>
        <w:spacing w:after="0" w:line="240" w:lineRule="auto"/>
        <w:contextualSpacing/>
        <w:jc w:val="both"/>
        <w:rPr>
          <w:rFonts w:ascii="Times New Roman" w:hAnsi="Times New Roman" w:cs="Times New Roman"/>
        </w:rPr>
      </w:pPr>
      <w:r w:rsidRPr="00105E74">
        <w:rPr>
          <w:rFonts w:ascii="Times New Roman" w:hAnsi="Times New Roman" w:cs="Times New Roman"/>
        </w:rPr>
        <w:t>Shërbimi emergjent i kujdesit primar</w:t>
      </w:r>
    </w:p>
    <w:p w14:paraId="337DB9F7" w14:textId="77777777" w:rsidR="00F01598" w:rsidRPr="00105E74" w:rsidRDefault="00F01598" w:rsidP="003B6C7B">
      <w:pPr>
        <w:pStyle w:val="ListParagraph"/>
        <w:numPr>
          <w:ilvl w:val="0"/>
          <w:numId w:val="40"/>
        </w:numPr>
        <w:spacing w:after="0" w:line="240" w:lineRule="auto"/>
        <w:contextualSpacing/>
        <w:jc w:val="both"/>
        <w:rPr>
          <w:rFonts w:ascii="Times New Roman" w:hAnsi="Times New Roman" w:cs="Times New Roman"/>
        </w:rPr>
      </w:pPr>
      <w:r w:rsidRPr="00105E74">
        <w:rPr>
          <w:rFonts w:ascii="Times New Roman" w:hAnsi="Times New Roman" w:cs="Times New Roman"/>
        </w:rPr>
        <w:lastRenderedPageBreak/>
        <w:t>Sektori i specialistikës me shërbimet specialistike vetem   Internistikë.(Pensionimi i radiologut është bërë në tetor)</w:t>
      </w:r>
    </w:p>
    <w:p w14:paraId="7953F665" w14:textId="77777777" w:rsidR="00F01598" w:rsidRPr="00105E74" w:rsidRDefault="00F01598" w:rsidP="003B6C7B">
      <w:pPr>
        <w:pStyle w:val="ListParagraph"/>
        <w:numPr>
          <w:ilvl w:val="0"/>
          <w:numId w:val="40"/>
        </w:numPr>
        <w:spacing w:after="0" w:line="240" w:lineRule="auto"/>
        <w:contextualSpacing/>
        <w:jc w:val="both"/>
        <w:rPr>
          <w:rFonts w:ascii="Times New Roman" w:hAnsi="Times New Roman" w:cs="Times New Roman"/>
        </w:rPr>
      </w:pPr>
      <w:r w:rsidRPr="00105E74">
        <w:rPr>
          <w:rFonts w:ascii="Times New Roman" w:hAnsi="Times New Roman" w:cs="Times New Roman"/>
        </w:rPr>
        <w:t>Shërbimi i kujdesit oral -Stomatologjia,</w:t>
      </w:r>
    </w:p>
    <w:p w14:paraId="25206D57" w14:textId="77777777" w:rsidR="00F01598" w:rsidRPr="00105E74" w:rsidRDefault="00F01598" w:rsidP="003B6C7B">
      <w:pPr>
        <w:pStyle w:val="ListParagraph"/>
        <w:numPr>
          <w:ilvl w:val="0"/>
          <w:numId w:val="40"/>
        </w:numPr>
        <w:spacing w:after="0" w:line="240" w:lineRule="auto"/>
        <w:contextualSpacing/>
        <w:jc w:val="both"/>
        <w:rPr>
          <w:rFonts w:ascii="Times New Roman" w:hAnsi="Times New Roman" w:cs="Times New Roman"/>
        </w:rPr>
      </w:pPr>
      <w:r w:rsidRPr="00105E74">
        <w:rPr>
          <w:rFonts w:ascii="Times New Roman" w:hAnsi="Times New Roman" w:cs="Times New Roman"/>
        </w:rPr>
        <w:t>Shërbimi i Vaksinimit,</w:t>
      </w:r>
    </w:p>
    <w:p w14:paraId="680F64C4" w14:textId="77777777" w:rsidR="00F01598" w:rsidRPr="00105E74" w:rsidRDefault="00F01598" w:rsidP="003B6C7B">
      <w:pPr>
        <w:pStyle w:val="ListParagraph"/>
        <w:numPr>
          <w:ilvl w:val="0"/>
          <w:numId w:val="40"/>
        </w:numPr>
        <w:spacing w:after="0" w:line="240" w:lineRule="auto"/>
        <w:contextualSpacing/>
        <w:jc w:val="both"/>
        <w:rPr>
          <w:rFonts w:ascii="Times New Roman" w:hAnsi="Times New Roman" w:cs="Times New Roman"/>
        </w:rPr>
      </w:pPr>
      <w:r w:rsidRPr="00105E74">
        <w:rPr>
          <w:rFonts w:ascii="Times New Roman" w:hAnsi="Times New Roman" w:cs="Times New Roman"/>
        </w:rPr>
        <w:t>Shërbimi i diagnostikës : Kabineti i Rentgenit, ultrazëri,Laboratori,</w:t>
      </w:r>
    </w:p>
    <w:p w14:paraId="31999BF4" w14:textId="77777777" w:rsidR="00F01598" w:rsidRPr="00105E74" w:rsidRDefault="00F01598" w:rsidP="003B6C7B">
      <w:pPr>
        <w:pStyle w:val="ListParagraph"/>
        <w:numPr>
          <w:ilvl w:val="0"/>
          <w:numId w:val="40"/>
        </w:numPr>
        <w:spacing w:after="0" w:line="240" w:lineRule="auto"/>
        <w:contextualSpacing/>
        <w:jc w:val="both"/>
        <w:rPr>
          <w:rFonts w:ascii="Times New Roman" w:hAnsi="Times New Roman" w:cs="Times New Roman"/>
        </w:rPr>
      </w:pPr>
      <w:r w:rsidRPr="00105E74">
        <w:rPr>
          <w:rFonts w:ascii="Times New Roman" w:hAnsi="Times New Roman" w:cs="Times New Roman"/>
        </w:rPr>
        <w:t>Barnatorja brenda QKMF-së</w:t>
      </w:r>
    </w:p>
    <w:p w14:paraId="66DAE4A1" w14:textId="77777777" w:rsidR="005867E0" w:rsidRDefault="005867E0" w:rsidP="00F01598">
      <w:pPr>
        <w:spacing w:line="240" w:lineRule="auto"/>
        <w:jc w:val="both"/>
        <w:rPr>
          <w:rFonts w:ascii="Times New Roman" w:hAnsi="Times New Roman" w:cs="Times New Roman"/>
          <w:b/>
        </w:rPr>
      </w:pPr>
    </w:p>
    <w:p w14:paraId="6D00B6EE" w14:textId="781C0AE5" w:rsidR="00F01598" w:rsidRPr="00105E74" w:rsidRDefault="00F01598" w:rsidP="00F01598">
      <w:pPr>
        <w:spacing w:line="240" w:lineRule="auto"/>
        <w:jc w:val="both"/>
        <w:rPr>
          <w:rFonts w:ascii="Times New Roman" w:hAnsi="Times New Roman" w:cs="Times New Roman"/>
          <w:b/>
        </w:rPr>
      </w:pPr>
      <w:r w:rsidRPr="00105E74">
        <w:rPr>
          <w:rFonts w:ascii="Times New Roman" w:hAnsi="Times New Roman" w:cs="Times New Roman"/>
          <w:b/>
        </w:rPr>
        <w:t>Personeli i QKMF:</w:t>
      </w:r>
    </w:p>
    <w:p w14:paraId="4F76B9C0" w14:textId="72A07B74"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QKMF në kuadër të saj ka të punësuar 81 puntorë.</w:t>
      </w:r>
    </w:p>
    <w:p w14:paraId="18C0ED2B" w14:textId="7681F4FD"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Prej tyre: 20 mjekë :  2 specialistë të Mjekësisë Familjare, ( njëri para provimit specialistik  të Mjekësisë Familjare) 14 doktor të Mjekësisë së Përgjithshme( katër Mj. Të Përgjithshëm kanë shkëputur kontratat me ne, me që kanë filluar specializimet, ne jemi në përfundim të pocedurave të rekrutimit për këta mjekë),  2 specialistë të profileve të ndryshme :(1 internist,dhe1 radiolog (radiologu ka dal ne pension ne tetor të këtij viti, jemi ne procedura te konkursit per nje radiolog)), 1 stomatolog , dhe farmacisti i diplomuar, i cili ka filluar punen ne gjysmen e dytë të këtij viti.</w:t>
      </w:r>
    </w:p>
    <w:p w14:paraId="3C574C1C" w14:textId="77777777" w:rsidR="00F01598" w:rsidRPr="00105E74" w:rsidRDefault="00F01598" w:rsidP="003B6C7B">
      <w:pPr>
        <w:pStyle w:val="ListParagraph"/>
        <w:numPr>
          <w:ilvl w:val="0"/>
          <w:numId w:val="32"/>
        </w:numPr>
        <w:spacing w:after="0" w:line="240" w:lineRule="auto"/>
        <w:contextualSpacing/>
        <w:jc w:val="both"/>
        <w:rPr>
          <w:rFonts w:ascii="Times New Roman" w:hAnsi="Times New Roman" w:cs="Times New Roman"/>
        </w:rPr>
      </w:pPr>
      <w:r w:rsidRPr="00105E74">
        <w:rPr>
          <w:rFonts w:ascii="Times New Roman" w:hAnsi="Times New Roman" w:cs="Times New Roman"/>
        </w:rPr>
        <w:t>Staf i mesëm professional : infermier, mami, tek stomatologjisë , tek e farmacisë</w:t>
      </w:r>
      <w:r w:rsidRPr="00105E74">
        <w:rPr>
          <w:rFonts w:ascii="Times New Roman" w:hAnsi="Times New Roman" w:cs="Times New Roman"/>
          <w:b/>
        </w:rPr>
        <w:t>-  45</w:t>
      </w:r>
      <w:r w:rsidRPr="00105E74">
        <w:rPr>
          <w:rFonts w:ascii="Times New Roman" w:hAnsi="Times New Roman" w:cs="Times New Roman"/>
        </w:rPr>
        <w:t>.</w:t>
      </w:r>
    </w:p>
    <w:p w14:paraId="7C0F9E91" w14:textId="11AD0090" w:rsidR="00F01598" w:rsidRDefault="00F01598" w:rsidP="003B6C7B">
      <w:pPr>
        <w:pStyle w:val="ListParagraph"/>
        <w:numPr>
          <w:ilvl w:val="0"/>
          <w:numId w:val="32"/>
        </w:numPr>
        <w:spacing w:after="0" w:line="240" w:lineRule="auto"/>
        <w:contextualSpacing/>
        <w:jc w:val="both"/>
        <w:rPr>
          <w:rFonts w:ascii="Times New Roman" w:hAnsi="Times New Roman" w:cs="Times New Roman"/>
        </w:rPr>
      </w:pPr>
      <w:r w:rsidRPr="00105E74">
        <w:rPr>
          <w:rFonts w:ascii="Times New Roman" w:hAnsi="Times New Roman" w:cs="Times New Roman"/>
        </w:rPr>
        <w:t xml:space="preserve">Administratë dhe staf teknik jo shëndetësor </w:t>
      </w:r>
      <w:r w:rsidRPr="00105E74">
        <w:rPr>
          <w:rFonts w:ascii="Times New Roman" w:hAnsi="Times New Roman" w:cs="Times New Roman"/>
          <w:b/>
        </w:rPr>
        <w:t>15</w:t>
      </w:r>
      <w:r w:rsidRPr="00105E74">
        <w:rPr>
          <w:rFonts w:ascii="Times New Roman" w:hAnsi="Times New Roman" w:cs="Times New Roman"/>
        </w:rPr>
        <w:t xml:space="preserve">; </w:t>
      </w:r>
    </w:p>
    <w:p w14:paraId="34FB4BAF" w14:textId="77777777" w:rsidR="005867E0" w:rsidRPr="00105E74" w:rsidRDefault="005867E0" w:rsidP="005867E0">
      <w:pPr>
        <w:pStyle w:val="ListParagraph"/>
        <w:spacing w:after="0" w:line="240" w:lineRule="auto"/>
        <w:contextualSpacing/>
        <w:jc w:val="both"/>
        <w:rPr>
          <w:rFonts w:ascii="Times New Roman" w:hAnsi="Times New Roman" w:cs="Times New Roman"/>
        </w:rPr>
      </w:pPr>
    </w:p>
    <w:p w14:paraId="7E431D0E"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-Ofrimi i kujdesit shëndetësor primar deri në fillim të marsit është kryer bazuar në planin e punës për vitin 2020, ndërsa nga marsi I këtij viti jemi përballuar me pandeminë me CoronaVirus,Covid 19, pandemi kjo që ka përfshirë tërë globin, dhe kjo luftë, me këtë sëmundje ende po vazhdon si në botë edhe te ne.</w:t>
      </w:r>
    </w:p>
    <w:p w14:paraId="0CCAE70B" w14:textId="7184F416" w:rsidR="00F01598" w:rsidRPr="005867E0" w:rsidRDefault="00F01598" w:rsidP="00F01598">
      <w:pPr>
        <w:spacing w:line="240" w:lineRule="auto"/>
        <w:jc w:val="both"/>
        <w:rPr>
          <w:rFonts w:ascii="Times New Roman" w:hAnsi="Times New Roman" w:cs="Times New Roman"/>
        </w:rPr>
      </w:pPr>
      <w:r w:rsidRPr="00105E74">
        <w:rPr>
          <w:rFonts w:ascii="Times New Roman" w:hAnsi="Times New Roman" w:cs="Times New Roman"/>
        </w:rPr>
        <w:t>Në këtë periudhë pra nga java e dytë e marsit e deri me 1 qershor kemi ofruar shërbime të reduktuara në bazë të rekomandimeve të IKSHPsë dhe MSH. Ndërsa nga 1 qershori pas lehtësimit të masave shërbimet shëndetësore po ofrohen të plota dhe bazuar në kapacitetet e disponueshme.</w:t>
      </w:r>
    </w:p>
    <w:p w14:paraId="5F0E57F4" w14:textId="77777777" w:rsidR="00F01598" w:rsidRPr="00105E74" w:rsidRDefault="00F01598" w:rsidP="00F01598">
      <w:pPr>
        <w:spacing w:line="240" w:lineRule="auto"/>
        <w:jc w:val="both"/>
        <w:rPr>
          <w:rFonts w:ascii="Times New Roman" w:hAnsi="Times New Roman" w:cs="Times New Roman"/>
          <w:b/>
        </w:rPr>
      </w:pPr>
      <w:r w:rsidRPr="00105E74">
        <w:rPr>
          <w:rFonts w:ascii="Times New Roman" w:hAnsi="Times New Roman" w:cs="Times New Roman"/>
          <w:b/>
        </w:rPr>
        <w:t>Menaxhimi i situatës me COVID-19</w:t>
      </w:r>
    </w:p>
    <w:p w14:paraId="44510601"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Në fund të vitit të kaluar, dhe në fillim të këtij viti u njoftuam përmes mediave se në vende të ndryshme në botë ishte duke u përhapur virusi, deri atë kohë i panjohur, virusi i ri me emrin CoronaVirus,Covid-19. E në mars 2020 edhe Kosova u atakua me rastet e para, me COVID-19.</w:t>
      </w:r>
    </w:p>
    <w:p w14:paraId="73603073"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Ministria e Shëndetësisë në bashkëpunim me Institutin  Kombëtar të Shëndetësisë Publike, menjëherë nxorrën rekomandime dhe qarkore informative për Kujdes Parësorë Shëndetësorë, në mënyrë që të njoftohemi se si të sillemi karshi situatës së re të krijuar.</w:t>
      </w:r>
    </w:p>
    <w:p w14:paraId="4C2F8EAF"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Fillimisht u përpilua plani i veprimit dhe formimi i ekipeve mjeksore për parandalimin dhe luftimin e corona virusit.</w:t>
      </w:r>
    </w:p>
    <w:p w14:paraId="5781A06C"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 Me 08.03.2020 iu përgjigjëm , rekomandimit nga MSH, për dërgimin  të ekipeve të QKMFve në kufijtë e Kosovës,kur dërguam ekipin tonë përbërë nga mjeku,infermieri dhe vozitësi i autoambulancës. Nga muaji prill nga komuna e jonë në kufirin në Han te Elezit ,qdo të katërtën natë pra nga ora 10 deri 08 në mëngjes kemi dërguar ekipin vullnetar të përbërë nga 4 mjek dhe dy infermier,sipas radhës.</w:t>
      </w:r>
    </w:p>
    <w:p w14:paraId="22F428B3"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Nga IKSHP gjatë kësaj kohe morëm:</w:t>
      </w:r>
    </w:p>
    <w:p w14:paraId="0BCA3039"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 -Rekomandimet  për Udhëtarët që kanë qëndruar në vende ku ka raste me COVID-19,</w:t>
      </w:r>
    </w:p>
    <w:p w14:paraId="66A8C256"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 -Rekomandimet për Vetizolim Shtëpiak, - Qarkore Informative,</w:t>
      </w:r>
    </w:p>
    <w:p w14:paraId="73344FF4"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 -Udhëzues për vënien dhe heqjene Paisjeve Mbrojtëse për Personel Shëndetësor</w:t>
      </w:r>
    </w:p>
    <w:p w14:paraId="38EC475E"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 -Udhëzues për dezinfektim të Hapsirave të  Institucionit dhe Autoambulancave.etj</w:t>
      </w:r>
    </w:p>
    <w:p w14:paraId="5B7AA136"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Pastaj u aktivizua edhe Qendra Operative Emergjente në Ministrinë e Shendetesisë ku mund të drejtoheshim për çdo paqartësi, ose kërkesë.</w:t>
      </w:r>
    </w:p>
    <w:p w14:paraId="0A877A13"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lastRenderedPageBreak/>
        <w:t>Në Bazë të rekomandimeve të MSH dhe IKSHP, vendosëm tendën të cilën e kontraktuam përmes zyres së prokurimit sepse tenden qe na e siguroi MSH, nuk i plotesonte kushtet, mandej ne tende benim triazhimin e pacieteve , potencialisht te infektuar me covid- pozitiv</w:t>
      </w:r>
    </w:p>
    <w:p w14:paraId="0A62DC22"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Për shkak të motit të ftohët, nuk mund të qëndronim në tendë dhe adaptuam dy dhoma në Objektin e Vjetër për triazhim dhe, mandej aty ofrohej shërbimi.</w:t>
      </w:r>
    </w:p>
    <w:p w14:paraId="0DA3C4CB"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Në bazë të rekomandimeve të MSH dhe IKSHP, ndryshuam oraret, në Mjekësi Familjare formuam katër ekipe të cilat punonim 12 orë cdo të katërtën ditë, dhe në Shërbimin e Urgjencës  i formuam pesë  ekipe që punonin 24 orë në cdo të pestën ditë.Kjo si masë preventive për ruajtjen e stafit profesional shëndetësor.</w:t>
      </w:r>
    </w:p>
    <w:p w14:paraId="5EC15B50"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Pas identifikimit te rastit të parë me COVID-19, në komunën tonë, me 22.03.2020, në bazë të rekomandimeve kemi dërguar ekipe , për ti takuar dhe për të plotësuar rekomandimet (formularët), për vetëizolim të rasteve të kontaktit,mandej me autoambulancë dhe me ekipe të paisuara me paisje mbrojtëse i kemi dërguar për teste, mandej pacientet qe kishin simptoma i kemi bartur në klinike.</w:t>
      </w:r>
    </w:p>
    <w:p w14:paraId="3AD8F56A"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Gjithnje kemi qenë në kontakt me këto familje për të identifikuar gjendjen e tyre shëndetësore dhe psikologjike,</w:t>
      </w:r>
    </w:p>
    <w:p w14:paraId="304BA5D2"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Situate e tille ende po mbreteron ne komunen tone, tani kemi ende raste active ne komune, cdo dite raportohet nga IKSHP per raste te reja te cilat trajtohen ne QKMF, rastet e renda normalisht udhezohen ne Qendrat Spitalore, ashtu sic kerkohet, dhe ne harmoni me udhezimet te cilat na dergohen nga Niveli Qendror.</w:t>
      </w:r>
    </w:p>
    <w:p w14:paraId="6125399C" w14:textId="77777777" w:rsidR="00F01598" w:rsidRPr="00105E74" w:rsidRDefault="00F01598" w:rsidP="00F01598">
      <w:pPr>
        <w:pStyle w:val="NormalWeb"/>
        <w:jc w:val="both"/>
        <w:rPr>
          <w:color w:val="000000"/>
          <w:sz w:val="22"/>
          <w:szCs w:val="22"/>
        </w:rPr>
      </w:pPr>
      <w:r w:rsidRPr="00105E74">
        <w:rPr>
          <w:color w:val="000000"/>
          <w:sz w:val="22"/>
          <w:szCs w:val="22"/>
        </w:rPr>
        <w:t>Kemi krijuar hapësirë të veqantë për raste të mundshme të evidentuara e COVID – 19 (dy dhoma të veqanta me 6 shtreter në QKMF Shtime dhe Qendra e Mjekësisë Familjare në Godanc të Ulët 6 shtetër).</w:t>
      </w:r>
    </w:p>
    <w:p w14:paraId="6C200B15"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Janë mbajtur të gjitha statistkat e rasteve për COVID-pozitiv, por edhe të testuara që kanë rezultuar negatv. Raportimi dhe komunikimi institucional  ka funksionuar ne vijën IKSHP-Shtabi Komunal Emergjent-QKMF dhe anasjelltas</w:t>
      </w:r>
    </w:p>
    <w:p w14:paraId="245616AC"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Furnizimi me mjete –paisje mbrojtese kunder Covid 19 për QKMF është bërë nga tri burime: Ministria e Shëndetësisë , Donacionet nga donatorë të shumtë nga komuna dhe jashtë saj si  dhe blerja e tyre nga te hyrat vetanake.</w:t>
      </w:r>
    </w:p>
    <w:p w14:paraId="15B089A5"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Te gjitha statistikat e rasteve për COVID-pozitiv , por edhe të testuara që kane rezultuar negatv, i gjeni të bashkengjitura më poshtë</w:t>
      </w:r>
    </w:p>
    <w:p w14:paraId="309D4B85" w14:textId="77777777" w:rsidR="00F01598" w:rsidRPr="00105E74" w:rsidRDefault="00F01598" w:rsidP="00F01598">
      <w:pPr>
        <w:spacing w:line="240" w:lineRule="auto"/>
        <w:jc w:val="both"/>
        <w:rPr>
          <w:rFonts w:ascii="Times New Roman" w:hAnsi="Times New Roman" w:cs="Times New Roman"/>
          <w:b/>
          <w:bCs/>
        </w:rPr>
      </w:pPr>
      <w:r w:rsidRPr="00105E74">
        <w:rPr>
          <w:rFonts w:ascii="Times New Roman" w:hAnsi="Times New Roman" w:cs="Times New Roman"/>
          <w:b/>
          <w:bCs/>
        </w:rPr>
        <w:t>Aktivitete tjera nga sektori i shëndetësisë:</w:t>
      </w:r>
    </w:p>
    <w:p w14:paraId="1D66F939"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-Kemi vazhduar bashkëpunimin e  mire me të gjitha Institucionet si :  Ministria e Shëndetësisë dhe departamentet e saj, SHSKUK në Prishtinë dhe Qendren Emergjente, Spitalin Rajonal në Ferizaj, IKSHP ,  QPS Shtime , Policinë e Kosovës , dhe OJQ të ndryshme  , me qëllim të ofrimit sa më cilësor të shërbimeve shëndetësore për qytetarët tanë. Ky bashkëpunim ka qenë edhe më i theksuar në këtë periudhë me COVID- 19</w:t>
      </w:r>
    </w:p>
    <w:p w14:paraId="1273B343"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Sepse pa bashkëpunim të ngushtë me të gjitha Institucionet vështirë se do t’ia dilnim.</w:t>
      </w:r>
    </w:p>
    <w:p w14:paraId="7BB0C39D"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-Kemi vazhduar me ofrimin e Kujdesit Shëndetësor Shtëpiak- Kujdesi Paliativ,  për personat e moshuar dhe të sëmurët në stadin e fundit të jetës ,për qytetarët e komunës sonë. Shërbim ky i kontraktuar me OJQ Caritas Kosova. (për statistika shih tabelen më poshtë).</w:t>
      </w:r>
    </w:p>
    <w:p w14:paraId="474D59AB"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Edhe gjatë periudhës me Covid-19 si dhe tani ofrojmë Vizita Shtëpiake, për pacientët në nevojë, në stadin e fundit të jetës.</w:t>
      </w:r>
    </w:p>
    <w:p w14:paraId="7D75C3DE"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-Shërbimi i transportit të pacienteve për Hemodializë ka vazhduar, ( momentalisht marrin shërbime7 pacientë, por ky numër variron varësisht nga kërkesat ). Ky shërbim është i kontraktuar dhe  kryhet me sukses.</w:t>
      </w:r>
    </w:p>
    <w:p w14:paraId="29E8182E"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lastRenderedPageBreak/>
        <w:t>Gjatë kësaj periudhe, qendra jone ka pajisur pacientët në hemodializë me maska, dorëza dhe dezinfektues, gjë që ka bërë që këta pacient të jenë më të mbrojtur, për shkak të natyrës sëmundjeve të tyre.</w:t>
      </w:r>
    </w:p>
    <w:p w14:paraId="47F4725B"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Kujdesi shtëpiak për nëna shtatëzëna dhe fëmijë, projekt ky në bashkëpunim me Ministrinë e Shëndetësisë dhe zyrës së UNICEF it në Kosovë,është kryer me sukses, deri në fillim të marsit , kur në bazë te rekomandimeve të IKSHP dhe MSH, kemi ndaluar së vizituari në shtëpi këtë kategori te klientëve të Qendrës sonë. Mandej në fillim të qershorit kemi filluar me vizitat virtuale për  këtë kategori. Edhe kjo formë mirë po funksionon. .(për statistika shih tabelen më poshtë)</w:t>
      </w:r>
    </w:p>
    <w:p w14:paraId="07D3D824"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-Gjendja shëndetësore e popullatës dhe sëmundjet ngjitëse përcillen dhe raportohen me rregull përmes formave të  raportimeve zyrtare në IRSHP në Ferizaj dhe IKSHP Prishtinë.</w:t>
      </w:r>
    </w:p>
    <w:p w14:paraId="651790B4"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Meqenëse furnizimi me barëra esenciale nga Divizioni Farmaceutik i Ministrisë së Shëndetësisë  në këtë periudhë  nuk ka plotësuar nevojat dhe kërkesat , ne kemi siguruar – blerë barëra dhe material mjekësor nga bugjeti ynë i planifikuar për këtë vit , me theks të veqantë  për shërbimin emergjent primar por pa përjashtuar edhe QMF të dhe shërbimin e Mjekësisë Familjare.Tani në fillim dhjetor jemi në proces të furnizimit nga dy operatoret ekonomik te kontraktuar përmes procedurave te prokurimit për furnizim me mjete mbrojtëse,dezinfektim,barna,material shpenzues meksor dhe paisje mjeksore  nga bugjeti komunal  i  ndarë nga fondi i rimëkëmbjes dhe fondit rezervë i alokuar me vonesë.ne vlere rreth 81367 euro.Ky furnizim do të ndikojë në rritjen e cilësisisë së shërbimeve dhe luftimin më efikas të pandemisë Covid 19.</w:t>
      </w:r>
    </w:p>
    <w:p w14:paraId="54172900"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Sistemit Informativ Shëndetësor (SISH) , projekt ky i Ministrisë së Shëndetësisë, i cili ka filluar te ne para më shumë se një vit, me gjithë disa ndërprerje të herëpas herëshme, për shkak te rënjes së rrjetit, ka vazhduar dhe është në konsolidim e sipër.</w:t>
      </w:r>
    </w:p>
    <w:p w14:paraId="178CB626"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Po vazhdojne me u mbajtë ligjërata për ZHVP (zhvillimi i vazhdueshëm professional për stafin professional, por kjo po vazhdon ne menyre virtual, me platform te ndyshme per shkak te masave ANTICOVID, edhe pse po mundohemi, edhe sipas planit te akredituar nga OIK dhe OMK.</w:t>
      </w:r>
    </w:p>
    <w:p w14:paraId="0C349EC8"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b/>
        </w:rPr>
        <w:t>Shërbimi Emergjent Primar</w:t>
      </w:r>
      <w:r w:rsidRPr="00105E74">
        <w:rPr>
          <w:rFonts w:ascii="Times New Roman" w:hAnsi="Times New Roman" w:cs="Times New Roman"/>
        </w:rPr>
        <w:t>.-Në këtë shërbim janë kryer të gjitha detyrat sipas planit të punës në orar  24 orë pandërprerë  i organizuar në katër ekipe në përbërje : një mjek , dy infermierë, dhe vozitësi i autoambulancës. Për shkak të numrit të shtuar të pacientëve prej orës 20:00 deri 24: 00 kemi për forcuar këtë shërbime edhe me një infermiere dhe një mjek, që ky shërbim të kryhet në kushte më të mira.(Gjatë natës është vërejtur numër I shtuar I pacientëve, për shkak të  rasteve me Covid 19 pozitiv).</w:t>
      </w:r>
    </w:p>
    <w:p w14:paraId="59BC235D" w14:textId="77777777" w:rsidR="00F01598" w:rsidRPr="00105E74" w:rsidRDefault="00F01598" w:rsidP="00F01598">
      <w:pPr>
        <w:spacing w:line="240" w:lineRule="auto"/>
        <w:jc w:val="both"/>
        <w:rPr>
          <w:rFonts w:ascii="Times New Roman" w:hAnsi="Times New Roman" w:cs="Times New Roman"/>
          <w:b/>
        </w:rPr>
      </w:pPr>
      <w:r w:rsidRPr="00105E74">
        <w:rPr>
          <w:rFonts w:ascii="Times New Roman" w:hAnsi="Times New Roman" w:cs="Times New Roman"/>
          <w:b/>
        </w:rPr>
        <w:t>Shërbimi i vaksinimit</w:t>
      </w:r>
    </w:p>
    <w:p w14:paraId="21A59648"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Në bazë të rekomandimeve të MSH dhe IKSHPsë , është ndërprerë vaksinimi në mars,përveq rasteve me indikacione mjekësore, vaksinat për ndonje lëndim.Pastaj kemi marrre rekomandim tjetër që të fillohet vaksinimi në qershor, me masa të sigurisë, për femijët, të cilët vaksinohen në mënyrë të rregulltë.  Përveç vaksinimeve të rregullta dhe të planifikuara, janë bërë vaksinime në bazë të indikacioneve mjekësore.</w:t>
      </w:r>
    </w:p>
    <w:p w14:paraId="6883066B"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Nxënësit e klasave të Dymbëdhjeta patën mbetë pa u vaksinuar, pas lirimit të masave ANTICOVID, ata i kemi thirrë në Qendër dhe me masa sigurie për mbrojtje Anticovid janë vaksinuar shumica prej tyre. </w:t>
      </w:r>
    </w:p>
    <w:p w14:paraId="059A34E8"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Në periudhën e shtatorit na është kërkuar nga IKSHP, që të bëjme lista për pacientët të cilët do të vaksinohen kundër gripit sezonal, na është dashur të shfytëzojmë cdo mundësi që të sigurohen këto lista në menyrë që të mos mbetemi pa Vaksinat e Gripit Sezonal.</w:t>
      </w:r>
    </w:p>
    <w:p w14:paraId="07EC4954"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Vaksinat e gripit sezonal këtë vit kanë arritur me dy muaj vonesë, dhe në këtë periudhë shumica veq janë vaksinuar. Këtë vit jemi furnizuar me </w:t>
      </w:r>
      <w:r w:rsidRPr="00105E74">
        <w:rPr>
          <w:rFonts w:ascii="Times New Roman" w:hAnsi="Times New Roman" w:cs="Times New Roman"/>
          <w:b/>
        </w:rPr>
        <w:t>3000</w:t>
      </w:r>
      <w:r w:rsidRPr="00105E74">
        <w:rPr>
          <w:rFonts w:ascii="Times New Roman" w:hAnsi="Times New Roman" w:cs="Times New Roman"/>
        </w:rPr>
        <w:t xml:space="preserve"> doza të vaksinës kundër gripit sezonal,dhe jemi në proces të aplikimit te pacientët.</w:t>
      </w:r>
    </w:p>
    <w:p w14:paraId="0EC5D2F7"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Është punuar edhe në ngritjen e vetëdijës së popullaëes për vaksinimin dhe rëndësinë e tij, përmes dhënies së këshillave.     </w:t>
      </w:r>
    </w:p>
    <w:p w14:paraId="563B1117" w14:textId="77777777" w:rsidR="00F01598" w:rsidRPr="00105E74" w:rsidRDefault="00F01598" w:rsidP="00F01598">
      <w:pPr>
        <w:spacing w:line="240" w:lineRule="auto"/>
        <w:jc w:val="both"/>
        <w:rPr>
          <w:rFonts w:ascii="Times New Roman" w:hAnsi="Times New Roman" w:cs="Times New Roman"/>
          <w:b/>
        </w:rPr>
      </w:pPr>
      <w:r w:rsidRPr="00105E74">
        <w:rPr>
          <w:rFonts w:ascii="Times New Roman" w:hAnsi="Times New Roman" w:cs="Times New Roman"/>
          <w:b/>
        </w:rPr>
        <w:t>Shërbimi i stomatologjisë</w:t>
      </w:r>
    </w:p>
    <w:p w14:paraId="330B8483"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lastRenderedPageBreak/>
        <w:t>Në këtë shërbim janë të angazhuar nje stomatolog dhe një infermiere në orar të plotë të punës, gjithashtu jane te angazhuar edhe dy stomatolog  te kontraktuar me OJQ, Caritas Kosova</w:t>
      </w:r>
    </w:p>
    <w:p w14:paraId="5BE7514E"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 Në këtë sektor stafi ka kryer shumë vizita për pacientët, të fokusuara në këshilla për ruajtjen e shëndetit të dhëmbëve,  ekstraksione të dhëmbëve, rregullimin e dhëmbëve të sëmurë. Furnizimi me material stomatologjik për mjekimin e dhëmbëve ka qenë shumë i mire dhe po shkon sipas planifikimit. </w:t>
      </w:r>
    </w:p>
    <w:p w14:paraId="5427149F"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Në këtë shërbim kemi nevojë pë rrritjen e numrit të mjekeve stomatolog , kjo edhe bazuar në standardet e OBSH -së të cilat parashohin që një stomatolog ofron shërbime për 6000 banorë .E bazuar në këtë për vitin 2021e kemi planifikuar rekrutimin e dy stomatologëve</w:t>
      </w:r>
    </w:p>
    <w:p w14:paraId="7A4EF831" w14:textId="77777777" w:rsidR="00F01598" w:rsidRPr="00105E74" w:rsidRDefault="00F01598" w:rsidP="00F01598">
      <w:pPr>
        <w:spacing w:line="240" w:lineRule="auto"/>
        <w:jc w:val="both"/>
        <w:rPr>
          <w:rFonts w:ascii="Times New Roman" w:hAnsi="Times New Roman" w:cs="Times New Roman"/>
          <w:b/>
        </w:rPr>
      </w:pPr>
      <w:r w:rsidRPr="00105E74">
        <w:rPr>
          <w:rFonts w:ascii="Times New Roman" w:hAnsi="Times New Roman" w:cs="Times New Roman"/>
          <w:b/>
        </w:rPr>
        <w:t>Shërbimet specialistike:</w:t>
      </w:r>
    </w:p>
    <w:p w14:paraId="4294673D"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b/>
          <w:i/>
        </w:rPr>
        <w:t>Shërbimi i internistikës</w:t>
      </w:r>
      <w:r w:rsidRPr="00105E74">
        <w:rPr>
          <w:rFonts w:ascii="Times New Roman" w:hAnsi="Times New Roman" w:cs="Times New Roman"/>
        </w:rPr>
        <w:t xml:space="preserve"> ka vazhduar me ofrimin e shërbimeve internistike për pacientët me sëmundje kronike, poashtu edhe të pacientëve me shumë patologji .</w:t>
      </w:r>
    </w:p>
    <w:p w14:paraId="52495751"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b/>
          <w:i/>
        </w:rPr>
        <w:t>Shërbimi i pulmonologjisë</w:t>
      </w:r>
      <w:r w:rsidRPr="00105E74">
        <w:rPr>
          <w:rFonts w:ascii="Times New Roman" w:hAnsi="Times New Roman" w:cs="Times New Roman"/>
        </w:rPr>
        <w:t xml:space="preserve"> ka vazhduar me pacientët e rregulltë të cilët posedojnë sëmundje kronike të mushkërive (TBC) dhe po vazhdon trajtimi i ketyre pacienteve .Numri I ketyre Pacienteve eshte zvoluar shume dhe ne jemi te detyruar t’i kthejme atituberkulotiket ne Dispanzer te Mushkërive në Ferizaj.</w:t>
      </w:r>
    </w:p>
    <w:p w14:paraId="62A79531"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b/>
          <w:i/>
        </w:rPr>
        <w:t>Shërbimi  I radiologjisë</w:t>
      </w:r>
      <w:r w:rsidRPr="00105E74">
        <w:rPr>
          <w:rFonts w:ascii="Times New Roman" w:hAnsi="Times New Roman" w:cs="Times New Roman"/>
        </w:rPr>
        <w:t xml:space="preserve"> ka vazhduar me shërbimet e veta,  janë krye vizita me ultrazë, janë bërë raporte për to, si dhe për filmat e Rentgenit. Ne tetor specialist i Radiologjise ka shkuar ne pension, dhe deri ne kete kohë ende jemi me procedura te konkursit</w:t>
      </w:r>
    </w:p>
    <w:p w14:paraId="52135FAD" w14:textId="77777777" w:rsidR="00F01598" w:rsidRPr="00105E74" w:rsidRDefault="00F01598" w:rsidP="00F01598">
      <w:pPr>
        <w:spacing w:line="240" w:lineRule="auto"/>
        <w:jc w:val="both"/>
        <w:rPr>
          <w:rFonts w:ascii="Times New Roman" w:hAnsi="Times New Roman" w:cs="Times New Roman"/>
          <w:b/>
        </w:rPr>
      </w:pPr>
      <w:r w:rsidRPr="00105E74">
        <w:rPr>
          <w:rFonts w:ascii="Times New Roman" w:hAnsi="Times New Roman" w:cs="Times New Roman"/>
          <w:b/>
        </w:rPr>
        <w:t>Sherbimi i laboratorit</w:t>
      </w:r>
    </w:p>
    <w:p w14:paraId="4C4A58BF"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Ky shërbim ka punuar mjaft mire në orar të rregullt dhe ka qenë mire i furnizuar me reagenca. Jane kryer cdo dite analizat rutinore te cilat percaktohen me Udhezim Administrativ per Kujdes Paresor Shendetesor.</w:t>
      </w:r>
    </w:p>
    <w:p w14:paraId="5B3B7C9D"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Ky sherbim poashtu ka qene i ngarkuar edhe me pacientet e dyshuar per COVID-19, ku eshte dasht te pajisen me analiza rutinore.</w:t>
      </w:r>
    </w:p>
    <w:p w14:paraId="14287C16" w14:textId="77777777" w:rsidR="00F01598" w:rsidRPr="00105E74" w:rsidRDefault="00F01598" w:rsidP="00F01598">
      <w:pPr>
        <w:spacing w:line="240" w:lineRule="auto"/>
        <w:jc w:val="both"/>
        <w:rPr>
          <w:rFonts w:ascii="Times New Roman" w:hAnsi="Times New Roman" w:cs="Times New Roman"/>
          <w:b/>
        </w:rPr>
      </w:pPr>
      <w:r w:rsidRPr="00105E74">
        <w:rPr>
          <w:rFonts w:ascii="Times New Roman" w:hAnsi="Times New Roman" w:cs="Times New Roman"/>
          <w:b/>
        </w:rPr>
        <w:t>Investime Kapitale në Shëndetësi:</w:t>
      </w:r>
    </w:p>
    <w:p w14:paraId="0EE9608F" w14:textId="6C4C83D2" w:rsidR="00F01598" w:rsidRPr="007B49A8" w:rsidRDefault="00F01598" w:rsidP="007B49A8">
      <w:pPr>
        <w:spacing w:line="240" w:lineRule="auto"/>
        <w:jc w:val="both"/>
        <w:rPr>
          <w:rFonts w:ascii="Times New Roman" w:hAnsi="Times New Roman" w:cs="Times New Roman"/>
        </w:rPr>
      </w:pPr>
      <w:r w:rsidRPr="00105E74">
        <w:rPr>
          <w:rFonts w:ascii="Times New Roman" w:hAnsi="Times New Roman" w:cs="Times New Roman"/>
        </w:rPr>
        <w:t>- Në sektorin e Kujdesit Primar Shëndetësor në Komunën e Shtimes gjatë këtij viti janë të planifikuara  nga bugjeti vetanak Për KPSH te kategoria investime kapitale në shëndetësi 40.000 Euro për Ndërtimin  e  Objektit të ri në QMF Pjetërshticë .(ka përfunduar ndërtimi i vrazhdë i objektit)</w:t>
      </w:r>
    </w:p>
    <w:p w14:paraId="2A29F523" w14:textId="77777777" w:rsidR="00F01598" w:rsidRPr="00105E74" w:rsidRDefault="00F01598" w:rsidP="00F01598">
      <w:pPr>
        <w:pStyle w:val="ListParagraph"/>
        <w:spacing w:line="240" w:lineRule="auto"/>
        <w:ind w:left="0"/>
        <w:jc w:val="both"/>
        <w:rPr>
          <w:rFonts w:ascii="Times New Roman" w:hAnsi="Times New Roman" w:cs="Times New Roman"/>
          <w:b/>
          <w:bCs/>
        </w:rPr>
      </w:pPr>
      <w:r w:rsidRPr="00105E74">
        <w:rPr>
          <w:rFonts w:ascii="Times New Roman" w:hAnsi="Times New Roman" w:cs="Times New Roman"/>
          <w:b/>
          <w:bCs/>
        </w:rPr>
        <w:t>Sfidat në sektorin e shëndetësisë KPSH:</w:t>
      </w:r>
    </w:p>
    <w:p w14:paraId="26AE197B" w14:textId="77777777" w:rsidR="00F01598" w:rsidRPr="00105E74" w:rsidRDefault="00F01598" w:rsidP="003B6C7B">
      <w:pPr>
        <w:numPr>
          <w:ilvl w:val="0"/>
          <w:numId w:val="43"/>
        </w:numPr>
        <w:spacing w:after="0" w:line="240" w:lineRule="auto"/>
        <w:jc w:val="both"/>
        <w:rPr>
          <w:rFonts w:ascii="Times New Roman" w:hAnsi="Times New Roman" w:cs="Times New Roman"/>
        </w:rPr>
      </w:pPr>
      <w:r w:rsidRPr="00105E74">
        <w:rPr>
          <w:rFonts w:ascii="Times New Roman" w:hAnsi="Times New Roman" w:cs="Times New Roman"/>
        </w:rPr>
        <w:t>Mungesa e Specialistëve të MjekësisëFamiljare</w:t>
      </w:r>
    </w:p>
    <w:p w14:paraId="00144E64" w14:textId="77777777" w:rsidR="00F01598" w:rsidRPr="00105E74" w:rsidRDefault="00F01598" w:rsidP="003B6C7B">
      <w:pPr>
        <w:numPr>
          <w:ilvl w:val="0"/>
          <w:numId w:val="43"/>
        </w:numPr>
        <w:spacing w:after="0" w:line="240" w:lineRule="auto"/>
        <w:jc w:val="both"/>
        <w:rPr>
          <w:rFonts w:ascii="Times New Roman" w:hAnsi="Times New Roman" w:cs="Times New Roman"/>
        </w:rPr>
      </w:pPr>
      <w:r w:rsidRPr="00105E74">
        <w:rPr>
          <w:rFonts w:ascii="Times New Roman" w:hAnsi="Times New Roman" w:cs="Times New Roman"/>
        </w:rPr>
        <w:t>Mungesa e profesionistëve të profileve të parapara me legjislacionin shëndetësor në fuqi ( Specialist ibiokimisë klinike dhe specialist i radioligjisë)</w:t>
      </w:r>
    </w:p>
    <w:p w14:paraId="2610097A" w14:textId="77777777" w:rsidR="00F01598" w:rsidRPr="00105E74" w:rsidRDefault="00F01598" w:rsidP="003B6C7B">
      <w:pPr>
        <w:numPr>
          <w:ilvl w:val="0"/>
          <w:numId w:val="43"/>
        </w:numPr>
        <w:spacing w:after="0" w:line="240" w:lineRule="auto"/>
        <w:jc w:val="both"/>
        <w:rPr>
          <w:rFonts w:ascii="Times New Roman" w:hAnsi="Times New Roman" w:cs="Times New Roman"/>
        </w:rPr>
      </w:pPr>
      <w:r w:rsidRPr="00105E74">
        <w:rPr>
          <w:rFonts w:ascii="Times New Roman" w:hAnsi="Times New Roman" w:cs="Times New Roman"/>
        </w:rPr>
        <w:t>Formimi i Ekipeve të MjekësisëFamiljare</w:t>
      </w:r>
    </w:p>
    <w:p w14:paraId="50485B2C" w14:textId="77777777" w:rsidR="00F01598" w:rsidRPr="00105E74" w:rsidRDefault="00F01598" w:rsidP="003B6C7B">
      <w:pPr>
        <w:numPr>
          <w:ilvl w:val="0"/>
          <w:numId w:val="43"/>
        </w:numPr>
        <w:spacing w:after="0" w:line="240" w:lineRule="auto"/>
        <w:jc w:val="both"/>
        <w:rPr>
          <w:rFonts w:ascii="Times New Roman" w:hAnsi="Times New Roman" w:cs="Times New Roman"/>
        </w:rPr>
      </w:pPr>
      <w:r w:rsidRPr="00105E74">
        <w:rPr>
          <w:rFonts w:ascii="Times New Roman" w:hAnsi="Times New Roman" w:cs="Times New Roman"/>
        </w:rPr>
        <w:t>Listimi dhe krijimi i listave të pacientëve për përzgjedhjen e mjekut familjar dhe Zonimi i Mjekësisë Familjare</w:t>
      </w:r>
    </w:p>
    <w:p w14:paraId="02DE83E6" w14:textId="77777777" w:rsidR="00F01598" w:rsidRPr="00105E74" w:rsidRDefault="00F01598" w:rsidP="003B6C7B">
      <w:pPr>
        <w:numPr>
          <w:ilvl w:val="0"/>
          <w:numId w:val="43"/>
        </w:numPr>
        <w:spacing w:after="0" w:line="240" w:lineRule="auto"/>
        <w:jc w:val="both"/>
        <w:rPr>
          <w:rFonts w:ascii="Times New Roman" w:hAnsi="Times New Roman" w:cs="Times New Roman"/>
        </w:rPr>
      </w:pPr>
      <w:r w:rsidRPr="00105E74">
        <w:rPr>
          <w:rFonts w:ascii="Times New Roman" w:hAnsi="Times New Roman" w:cs="Times New Roman"/>
        </w:rPr>
        <w:t>Ndërtimi i objektitt ë Ri të QKMF së, si nevojë për krijimin e hapsirave për ofrimin e shërbimeve si paskonceptit të mjekësisë familjare dhe standardeve të kërkuara.</w:t>
      </w:r>
    </w:p>
    <w:p w14:paraId="2D76CB06" w14:textId="77777777" w:rsidR="00F01598" w:rsidRPr="00105E74" w:rsidRDefault="00F01598" w:rsidP="003B6C7B">
      <w:pPr>
        <w:numPr>
          <w:ilvl w:val="0"/>
          <w:numId w:val="43"/>
        </w:numPr>
        <w:spacing w:after="0" w:line="240" w:lineRule="auto"/>
        <w:jc w:val="both"/>
        <w:rPr>
          <w:rFonts w:ascii="Times New Roman" w:hAnsi="Times New Roman" w:cs="Times New Roman"/>
        </w:rPr>
      </w:pPr>
      <w:r w:rsidRPr="00105E74">
        <w:rPr>
          <w:rFonts w:ascii="Times New Roman" w:hAnsi="Times New Roman" w:cs="Times New Roman"/>
        </w:rPr>
        <w:t>Plotësimii QMF-ve me kuadër dhe paisje mjekësore ( QMF Godanc)</w:t>
      </w:r>
    </w:p>
    <w:p w14:paraId="41576F10" w14:textId="77777777" w:rsidR="00F01598" w:rsidRPr="00105E74" w:rsidRDefault="00F01598" w:rsidP="003B6C7B">
      <w:pPr>
        <w:numPr>
          <w:ilvl w:val="0"/>
          <w:numId w:val="43"/>
        </w:numPr>
        <w:spacing w:after="0" w:line="240" w:lineRule="auto"/>
        <w:jc w:val="both"/>
        <w:rPr>
          <w:rFonts w:ascii="Times New Roman" w:hAnsi="Times New Roman" w:cs="Times New Roman"/>
        </w:rPr>
      </w:pPr>
      <w:r w:rsidRPr="00105E74">
        <w:rPr>
          <w:rFonts w:ascii="Times New Roman" w:hAnsi="Times New Roman" w:cs="Times New Roman"/>
        </w:rPr>
        <w:t>SISH-Sistemi informativ shëndetësor, funksional 24 orë, dhe rrjetizimi i të gjitha Insitucioneve Shëndetësore në nivel Vendi.</w:t>
      </w:r>
    </w:p>
    <w:p w14:paraId="524C8709" w14:textId="77777777" w:rsidR="00F01598" w:rsidRPr="00105E74" w:rsidRDefault="00F01598" w:rsidP="00F01598">
      <w:pPr>
        <w:tabs>
          <w:tab w:val="left" w:pos="2775"/>
        </w:tabs>
        <w:spacing w:line="240" w:lineRule="auto"/>
        <w:ind w:left="720"/>
        <w:jc w:val="both"/>
        <w:rPr>
          <w:rFonts w:ascii="Times New Roman" w:hAnsi="Times New Roman" w:cs="Times New Roman"/>
        </w:rPr>
      </w:pPr>
      <w:r w:rsidRPr="00105E74">
        <w:rPr>
          <w:rFonts w:ascii="Times New Roman" w:hAnsi="Times New Roman" w:cs="Times New Roman"/>
        </w:rPr>
        <w:t>Mungesa e Sigurimeve Shëndetësore</w:t>
      </w:r>
      <w:r w:rsidRPr="00105E74">
        <w:rPr>
          <w:rFonts w:ascii="Times New Roman" w:hAnsi="Times New Roman" w:cs="Times New Roman"/>
        </w:rPr>
        <w:tab/>
      </w:r>
    </w:p>
    <w:p w14:paraId="652FDFF1" w14:textId="4E6A0BAB" w:rsidR="00F01598" w:rsidRPr="00105E74" w:rsidRDefault="00F01598" w:rsidP="007B49A8">
      <w:pPr>
        <w:tabs>
          <w:tab w:val="left" w:pos="2775"/>
        </w:tabs>
        <w:spacing w:line="240" w:lineRule="auto"/>
        <w:ind w:left="720"/>
        <w:jc w:val="both"/>
        <w:rPr>
          <w:rFonts w:ascii="Times New Roman" w:hAnsi="Times New Roman" w:cs="Times New Roman"/>
        </w:rPr>
      </w:pPr>
      <w:r w:rsidRPr="00105E74">
        <w:rPr>
          <w:rFonts w:ascii="Times New Roman" w:hAnsi="Times New Roman" w:cs="Times New Roman"/>
        </w:rPr>
        <w:t>Furnizim stabil  dhe me kohë me barëra nga lista esenciale</w:t>
      </w:r>
    </w:p>
    <w:p w14:paraId="78AF016E" w14:textId="77777777" w:rsidR="00F01598" w:rsidRPr="00105E74" w:rsidRDefault="00F01598" w:rsidP="00F01598">
      <w:pPr>
        <w:tabs>
          <w:tab w:val="left" w:pos="2775"/>
        </w:tabs>
        <w:spacing w:line="240" w:lineRule="auto"/>
        <w:ind w:left="720"/>
        <w:jc w:val="both"/>
        <w:rPr>
          <w:rFonts w:ascii="Times New Roman" w:hAnsi="Times New Roman" w:cs="Times New Roman"/>
        </w:rPr>
      </w:pPr>
      <w:r w:rsidRPr="00105E74">
        <w:rPr>
          <w:rFonts w:ascii="Times New Roman" w:hAnsi="Times New Roman" w:cs="Times New Roman"/>
        </w:rPr>
        <w:t>Statistikat e te infektuareve nga covid 19 nga 13 marsi deri me 15.12.2020</w:t>
      </w:r>
    </w:p>
    <w:tbl>
      <w:tblPr>
        <w:tblW w:w="21004" w:type="dxa"/>
        <w:tblInd w:w="10" w:type="dxa"/>
        <w:tblLook w:val="04A0" w:firstRow="1" w:lastRow="0" w:firstColumn="1" w:lastColumn="0" w:noHBand="0" w:noVBand="1"/>
      </w:tblPr>
      <w:tblGrid>
        <w:gridCol w:w="441"/>
        <w:gridCol w:w="8251"/>
        <w:gridCol w:w="1226"/>
        <w:gridCol w:w="6602"/>
        <w:gridCol w:w="1805"/>
        <w:gridCol w:w="1437"/>
        <w:gridCol w:w="1242"/>
      </w:tblGrid>
      <w:tr w:rsidR="00F01598" w:rsidRPr="00105E74" w14:paraId="5454112D" w14:textId="77777777" w:rsidTr="007B49A8">
        <w:trPr>
          <w:trHeight w:val="255"/>
        </w:trPr>
        <w:tc>
          <w:tcPr>
            <w:tcW w:w="441" w:type="dxa"/>
            <w:tcBorders>
              <w:top w:val="nil"/>
              <w:left w:val="nil"/>
              <w:bottom w:val="nil"/>
              <w:right w:val="nil"/>
            </w:tcBorders>
            <w:shd w:val="clear" w:color="auto" w:fill="auto"/>
            <w:noWrap/>
            <w:vAlign w:val="bottom"/>
            <w:hideMark/>
          </w:tcPr>
          <w:p w14:paraId="6CD6D3D7"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8251" w:type="dxa"/>
            <w:tcBorders>
              <w:top w:val="nil"/>
              <w:left w:val="nil"/>
              <w:bottom w:val="nil"/>
              <w:right w:val="nil"/>
            </w:tcBorders>
            <w:shd w:val="clear" w:color="auto" w:fill="auto"/>
            <w:noWrap/>
            <w:vAlign w:val="bottom"/>
            <w:hideMark/>
          </w:tcPr>
          <w:tbl>
            <w:tblPr>
              <w:tblW w:w="7987" w:type="dxa"/>
              <w:tblLook w:val="04A0" w:firstRow="1" w:lastRow="0" w:firstColumn="1" w:lastColumn="0" w:noHBand="0" w:noVBand="1"/>
            </w:tblPr>
            <w:tblGrid>
              <w:gridCol w:w="1206"/>
              <w:gridCol w:w="2780"/>
              <w:gridCol w:w="1121"/>
              <w:gridCol w:w="960"/>
              <w:gridCol w:w="960"/>
              <w:gridCol w:w="960"/>
            </w:tblGrid>
            <w:tr w:rsidR="00F01598" w:rsidRPr="00105E74" w14:paraId="5AA14137" w14:textId="77777777" w:rsidTr="007B49A8">
              <w:trPr>
                <w:trHeight w:val="900"/>
              </w:trPr>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89DB1E" w14:textId="77777777" w:rsidR="00F01598" w:rsidRPr="00105E74" w:rsidRDefault="00F01598" w:rsidP="00715ACE">
                  <w:pPr>
                    <w:spacing w:line="240" w:lineRule="auto"/>
                    <w:jc w:val="both"/>
                    <w:rPr>
                      <w:rFonts w:ascii="Times New Roman" w:eastAsia="Times New Roman" w:hAnsi="Times New Roman" w:cs="Times New Roman"/>
                      <w:color w:val="000000"/>
                      <w:lang w:val="en-US"/>
                    </w:rPr>
                  </w:pPr>
                  <w:proofErr w:type="spellStart"/>
                  <w:proofErr w:type="gramStart"/>
                  <w:r w:rsidRPr="00105E74">
                    <w:rPr>
                      <w:rFonts w:ascii="Times New Roman" w:eastAsia="Times New Roman" w:hAnsi="Times New Roman" w:cs="Times New Roman"/>
                      <w:color w:val="000000"/>
                      <w:lang w:val="en-US"/>
                    </w:rPr>
                    <w:t>Komuna</w:t>
                  </w:r>
                  <w:proofErr w:type="spellEnd"/>
                  <w:r w:rsidRPr="00105E74">
                    <w:rPr>
                      <w:rFonts w:ascii="Times New Roman" w:eastAsia="Times New Roman" w:hAnsi="Times New Roman" w:cs="Times New Roman"/>
                      <w:color w:val="000000"/>
                      <w:lang w:val="en-US"/>
                    </w:rPr>
                    <w:t xml:space="preserve">  </w:t>
                  </w:r>
                  <w:proofErr w:type="spellStart"/>
                  <w:r w:rsidRPr="00105E74">
                    <w:rPr>
                      <w:rFonts w:ascii="Times New Roman" w:eastAsia="Times New Roman" w:hAnsi="Times New Roman" w:cs="Times New Roman"/>
                      <w:color w:val="000000"/>
                      <w:lang w:val="en-US"/>
                    </w:rPr>
                    <w:t>Shtime</w:t>
                  </w:r>
                  <w:proofErr w:type="spellEnd"/>
                  <w:proofErr w:type="gramEnd"/>
                  <w:r w:rsidRPr="00105E74">
                    <w:rPr>
                      <w:rFonts w:ascii="Times New Roman" w:eastAsia="Times New Roman" w:hAnsi="Times New Roman" w:cs="Times New Roman"/>
                      <w:color w:val="000000"/>
                      <w:lang w:val="en-US"/>
                    </w:rPr>
                    <w:t xml:space="preserve"> </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2BA7B2B1" w14:textId="77777777" w:rsidR="00F01598" w:rsidRPr="00105E74" w:rsidRDefault="00F01598" w:rsidP="00715ACE">
                  <w:pPr>
                    <w:spacing w:line="240" w:lineRule="auto"/>
                    <w:jc w:val="both"/>
                    <w:rPr>
                      <w:rFonts w:ascii="Times New Roman" w:eastAsia="Times New Roman" w:hAnsi="Times New Roman" w:cs="Times New Roman"/>
                      <w:color w:val="000000"/>
                      <w:lang w:val="en-US"/>
                    </w:rPr>
                  </w:pPr>
                  <w:proofErr w:type="spellStart"/>
                  <w:r w:rsidRPr="00105E74">
                    <w:rPr>
                      <w:rFonts w:ascii="Times New Roman" w:eastAsia="Times New Roman" w:hAnsi="Times New Roman" w:cs="Times New Roman"/>
                      <w:color w:val="000000"/>
                      <w:lang w:val="en-US"/>
                    </w:rPr>
                    <w:t>Të</w:t>
                  </w:r>
                  <w:proofErr w:type="spellEnd"/>
                  <w:r w:rsidRPr="00105E74">
                    <w:rPr>
                      <w:rFonts w:ascii="Times New Roman" w:eastAsia="Times New Roman" w:hAnsi="Times New Roman" w:cs="Times New Roman"/>
                      <w:color w:val="000000"/>
                      <w:lang w:val="en-US"/>
                    </w:rPr>
                    <w:t xml:space="preserve"> </w:t>
                  </w:r>
                  <w:proofErr w:type="spellStart"/>
                  <w:r w:rsidRPr="00105E74">
                    <w:rPr>
                      <w:rFonts w:ascii="Times New Roman" w:eastAsia="Times New Roman" w:hAnsi="Times New Roman" w:cs="Times New Roman"/>
                      <w:color w:val="000000"/>
                      <w:lang w:val="en-US"/>
                    </w:rPr>
                    <w:t>testuar</w:t>
                  </w:r>
                  <w:proofErr w:type="spellEnd"/>
                  <w:r w:rsidRPr="00105E74">
                    <w:rPr>
                      <w:rFonts w:ascii="Times New Roman" w:eastAsia="Times New Roman" w:hAnsi="Times New Roman" w:cs="Times New Roman"/>
                      <w:color w:val="000000"/>
                      <w:lang w:val="en-US"/>
                    </w:rPr>
                    <w:t xml:space="preserve"> </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5B7EEAE5" w14:textId="77777777" w:rsidR="00F01598" w:rsidRPr="00105E74" w:rsidRDefault="00F01598" w:rsidP="00715ACE">
                  <w:pPr>
                    <w:spacing w:line="240" w:lineRule="auto"/>
                    <w:jc w:val="both"/>
                    <w:rPr>
                      <w:rFonts w:ascii="Times New Roman" w:eastAsia="Times New Roman" w:hAnsi="Times New Roman" w:cs="Times New Roman"/>
                      <w:b/>
                      <w:bCs/>
                      <w:color w:val="000000"/>
                      <w:lang w:val="en-US"/>
                    </w:rPr>
                  </w:pPr>
                  <w:proofErr w:type="spellStart"/>
                  <w:r w:rsidRPr="00105E74">
                    <w:rPr>
                      <w:rFonts w:ascii="Times New Roman" w:eastAsia="Times New Roman" w:hAnsi="Times New Roman" w:cs="Times New Roman"/>
                      <w:b/>
                      <w:bCs/>
                      <w:color w:val="000000"/>
                      <w:lang w:val="en-US"/>
                    </w:rPr>
                    <w:t>Të</w:t>
                  </w:r>
                  <w:proofErr w:type="spellEnd"/>
                  <w:r w:rsidRPr="00105E74">
                    <w:rPr>
                      <w:rFonts w:ascii="Times New Roman" w:eastAsia="Times New Roman" w:hAnsi="Times New Roman" w:cs="Times New Roman"/>
                      <w:b/>
                      <w:bCs/>
                      <w:color w:val="000000"/>
                      <w:lang w:val="en-US"/>
                    </w:rPr>
                    <w:t xml:space="preserve"> </w:t>
                  </w:r>
                  <w:proofErr w:type="spellStart"/>
                  <w:r w:rsidRPr="00105E74">
                    <w:rPr>
                      <w:rFonts w:ascii="Times New Roman" w:eastAsia="Times New Roman" w:hAnsi="Times New Roman" w:cs="Times New Roman"/>
                      <w:b/>
                      <w:bCs/>
                      <w:color w:val="000000"/>
                      <w:lang w:val="en-US"/>
                    </w:rPr>
                    <w:t>Infektuar</w:t>
                  </w:r>
                  <w:proofErr w:type="spellEnd"/>
                  <w:r w:rsidRPr="00105E74">
                    <w:rPr>
                      <w:rFonts w:ascii="Times New Roman" w:eastAsia="Times New Roman" w:hAnsi="Times New Roman" w:cs="Times New Roman"/>
                      <w:b/>
                      <w:bCs/>
                      <w:color w:val="000000"/>
                      <w:lang w:val="en-US"/>
                    </w:rPr>
                    <w:t xml:space="preserve"> </w:t>
                  </w:r>
                  <w:proofErr w:type="spellStart"/>
                  <w:r w:rsidRPr="00105E74">
                    <w:rPr>
                      <w:rFonts w:ascii="Times New Roman" w:eastAsia="Times New Roman" w:hAnsi="Times New Roman" w:cs="Times New Roman"/>
                      <w:b/>
                      <w:bCs/>
                      <w:color w:val="000000"/>
                      <w:lang w:val="en-US"/>
                    </w:rPr>
                    <w:t>pozitiv</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F062EAE" w14:textId="77777777" w:rsidR="00F01598" w:rsidRPr="00105E74" w:rsidRDefault="00F01598" w:rsidP="00715ACE">
                  <w:pPr>
                    <w:spacing w:line="240" w:lineRule="auto"/>
                    <w:jc w:val="both"/>
                    <w:rPr>
                      <w:rFonts w:ascii="Times New Roman" w:eastAsia="Times New Roman" w:hAnsi="Times New Roman" w:cs="Times New Roman"/>
                      <w:color w:val="000000"/>
                      <w:lang w:val="en-US"/>
                    </w:rPr>
                  </w:pPr>
                  <w:proofErr w:type="spellStart"/>
                  <w:r w:rsidRPr="00105E74">
                    <w:rPr>
                      <w:rFonts w:ascii="Times New Roman" w:eastAsia="Times New Roman" w:hAnsi="Times New Roman" w:cs="Times New Roman"/>
                      <w:color w:val="000000"/>
                      <w:lang w:val="en-US"/>
                    </w:rPr>
                    <w:t>Raste</w:t>
                  </w:r>
                  <w:proofErr w:type="spellEnd"/>
                  <w:r w:rsidRPr="00105E74">
                    <w:rPr>
                      <w:rFonts w:ascii="Times New Roman" w:eastAsia="Times New Roman" w:hAnsi="Times New Roman" w:cs="Times New Roman"/>
                      <w:color w:val="000000"/>
                      <w:lang w:val="en-US"/>
                    </w:rPr>
                    <w:t xml:space="preserve"> </w:t>
                  </w:r>
                  <w:proofErr w:type="spellStart"/>
                  <w:r w:rsidRPr="00105E74">
                    <w:rPr>
                      <w:rFonts w:ascii="Times New Roman" w:eastAsia="Times New Roman" w:hAnsi="Times New Roman" w:cs="Times New Roman"/>
                      <w:color w:val="000000"/>
                      <w:lang w:val="en-US"/>
                    </w:rPr>
                    <w:t>Aktive</w:t>
                  </w:r>
                  <w:proofErr w:type="spellEnd"/>
                  <w:r w:rsidRPr="00105E74">
                    <w:rPr>
                      <w:rFonts w:ascii="Times New Roman" w:eastAsia="Times New Roman" w:hAnsi="Times New Roman" w:cs="Times New Roman"/>
                      <w:color w:val="000000"/>
                      <w:lang w:val="en-US"/>
                    </w:rPr>
                    <w:t xml:space="preserve">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399ABC" w14:textId="77777777" w:rsidR="00F01598" w:rsidRPr="00105E74" w:rsidRDefault="00F01598" w:rsidP="00715ACE">
                  <w:pPr>
                    <w:spacing w:line="240" w:lineRule="auto"/>
                    <w:jc w:val="both"/>
                    <w:rPr>
                      <w:rFonts w:ascii="Times New Roman" w:eastAsia="Times New Roman" w:hAnsi="Times New Roman" w:cs="Times New Roman"/>
                      <w:color w:val="000000"/>
                      <w:lang w:val="en-US"/>
                    </w:rPr>
                  </w:pPr>
                  <w:proofErr w:type="spellStart"/>
                  <w:r w:rsidRPr="00105E74">
                    <w:rPr>
                      <w:rFonts w:ascii="Times New Roman" w:eastAsia="Times New Roman" w:hAnsi="Times New Roman" w:cs="Times New Roman"/>
                      <w:color w:val="000000"/>
                      <w:lang w:val="en-US"/>
                    </w:rPr>
                    <w:t>Te</w:t>
                  </w:r>
                  <w:proofErr w:type="spellEnd"/>
                  <w:r w:rsidRPr="00105E74">
                    <w:rPr>
                      <w:rFonts w:ascii="Times New Roman" w:eastAsia="Times New Roman" w:hAnsi="Times New Roman" w:cs="Times New Roman"/>
                      <w:color w:val="000000"/>
                      <w:lang w:val="en-US"/>
                    </w:rPr>
                    <w:t xml:space="preserve"> </w:t>
                  </w:r>
                  <w:proofErr w:type="spellStart"/>
                  <w:r w:rsidRPr="00105E74">
                    <w:rPr>
                      <w:rFonts w:ascii="Times New Roman" w:eastAsia="Times New Roman" w:hAnsi="Times New Roman" w:cs="Times New Roman"/>
                      <w:color w:val="000000"/>
                      <w:lang w:val="en-US"/>
                    </w:rPr>
                    <w:t>shëruar</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F1E9C1" w14:textId="77777777" w:rsidR="00F01598" w:rsidRPr="00105E74" w:rsidRDefault="00F01598" w:rsidP="00715ACE">
                  <w:pPr>
                    <w:spacing w:line="240" w:lineRule="auto"/>
                    <w:jc w:val="both"/>
                    <w:rPr>
                      <w:rFonts w:ascii="Times New Roman" w:eastAsia="Times New Roman" w:hAnsi="Times New Roman" w:cs="Times New Roman"/>
                      <w:color w:val="000000"/>
                      <w:lang w:val="en-US"/>
                    </w:rPr>
                  </w:pPr>
                  <w:proofErr w:type="spellStart"/>
                  <w:r w:rsidRPr="00105E74">
                    <w:rPr>
                      <w:rFonts w:ascii="Times New Roman" w:eastAsia="Times New Roman" w:hAnsi="Times New Roman" w:cs="Times New Roman"/>
                      <w:color w:val="000000"/>
                      <w:lang w:val="en-US"/>
                    </w:rPr>
                    <w:t>vdekje</w:t>
                  </w:r>
                  <w:proofErr w:type="spellEnd"/>
                </w:p>
              </w:tc>
            </w:tr>
            <w:tr w:rsidR="00F01598" w:rsidRPr="00105E74" w14:paraId="56140140" w14:textId="77777777" w:rsidTr="007B49A8">
              <w:trPr>
                <w:trHeight w:val="300"/>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774FCC58" w14:textId="77777777" w:rsidR="00F01598" w:rsidRPr="00105E74" w:rsidRDefault="00F01598" w:rsidP="00715ACE">
                  <w:pPr>
                    <w:spacing w:line="240" w:lineRule="auto"/>
                    <w:jc w:val="both"/>
                    <w:rPr>
                      <w:rFonts w:ascii="Times New Roman" w:eastAsia="Times New Roman" w:hAnsi="Times New Roman" w:cs="Times New Roman"/>
                      <w:color w:val="000000"/>
                      <w:lang w:val="en-US"/>
                    </w:rPr>
                  </w:pPr>
                  <w:r w:rsidRPr="00105E74">
                    <w:rPr>
                      <w:rFonts w:ascii="Times New Roman" w:eastAsia="Times New Roman" w:hAnsi="Times New Roman" w:cs="Times New Roman"/>
                      <w:color w:val="000000"/>
                      <w:lang w:val="en-US"/>
                    </w:rPr>
                    <w:t>15.12.2020</w:t>
                  </w:r>
                </w:p>
              </w:tc>
              <w:tc>
                <w:tcPr>
                  <w:tcW w:w="2780" w:type="dxa"/>
                  <w:tcBorders>
                    <w:top w:val="nil"/>
                    <w:left w:val="nil"/>
                    <w:bottom w:val="single" w:sz="4" w:space="0" w:color="auto"/>
                    <w:right w:val="single" w:sz="4" w:space="0" w:color="auto"/>
                  </w:tcBorders>
                  <w:shd w:val="clear" w:color="auto" w:fill="auto"/>
                  <w:noWrap/>
                  <w:vAlign w:val="center"/>
                  <w:hideMark/>
                </w:tcPr>
                <w:p w14:paraId="4B5F455A" w14:textId="77777777" w:rsidR="00F01598" w:rsidRPr="00105E74" w:rsidRDefault="00F01598" w:rsidP="00715ACE">
                  <w:pPr>
                    <w:spacing w:line="240" w:lineRule="auto"/>
                    <w:jc w:val="both"/>
                    <w:rPr>
                      <w:rFonts w:ascii="Times New Roman" w:eastAsia="Times New Roman" w:hAnsi="Times New Roman" w:cs="Times New Roman"/>
                      <w:color w:val="000000"/>
                      <w:lang w:val="en-US"/>
                    </w:rPr>
                  </w:pPr>
                  <w:r w:rsidRPr="00105E74">
                    <w:rPr>
                      <w:rFonts w:ascii="Times New Roman" w:eastAsia="Times New Roman" w:hAnsi="Times New Roman" w:cs="Times New Roman"/>
                      <w:color w:val="000000"/>
                      <w:lang w:val="en-US"/>
                    </w:rPr>
                    <w:t>1076</w:t>
                  </w:r>
                </w:p>
              </w:tc>
              <w:tc>
                <w:tcPr>
                  <w:tcW w:w="1121" w:type="dxa"/>
                  <w:tcBorders>
                    <w:top w:val="nil"/>
                    <w:left w:val="nil"/>
                    <w:bottom w:val="single" w:sz="4" w:space="0" w:color="auto"/>
                    <w:right w:val="single" w:sz="4" w:space="0" w:color="auto"/>
                  </w:tcBorders>
                  <w:shd w:val="clear" w:color="auto" w:fill="auto"/>
                  <w:noWrap/>
                  <w:vAlign w:val="bottom"/>
                  <w:hideMark/>
                </w:tcPr>
                <w:p w14:paraId="20F4716D" w14:textId="77777777" w:rsidR="00F01598" w:rsidRPr="00105E74" w:rsidRDefault="00F01598" w:rsidP="00715ACE">
                  <w:pPr>
                    <w:spacing w:line="240" w:lineRule="auto"/>
                    <w:jc w:val="both"/>
                    <w:rPr>
                      <w:rFonts w:ascii="Times New Roman" w:eastAsia="Times New Roman" w:hAnsi="Times New Roman" w:cs="Times New Roman"/>
                      <w:color w:val="000000"/>
                      <w:lang w:val="en-US"/>
                    </w:rPr>
                  </w:pPr>
                  <w:r w:rsidRPr="00105E74">
                    <w:rPr>
                      <w:rFonts w:ascii="Times New Roman" w:eastAsia="Times New Roman" w:hAnsi="Times New Roman" w:cs="Times New Roman"/>
                      <w:color w:val="000000"/>
                      <w:lang w:val="en-US"/>
                    </w:rPr>
                    <w:t>457</w:t>
                  </w:r>
                </w:p>
              </w:tc>
              <w:tc>
                <w:tcPr>
                  <w:tcW w:w="960" w:type="dxa"/>
                  <w:tcBorders>
                    <w:top w:val="nil"/>
                    <w:left w:val="nil"/>
                    <w:bottom w:val="single" w:sz="4" w:space="0" w:color="auto"/>
                    <w:right w:val="single" w:sz="4" w:space="0" w:color="auto"/>
                  </w:tcBorders>
                  <w:shd w:val="clear" w:color="auto" w:fill="auto"/>
                  <w:noWrap/>
                  <w:vAlign w:val="bottom"/>
                  <w:hideMark/>
                </w:tcPr>
                <w:p w14:paraId="5CB0335E" w14:textId="77777777" w:rsidR="00F01598" w:rsidRPr="00105E74" w:rsidRDefault="00F01598" w:rsidP="00715ACE">
                  <w:pPr>
                    <w:spacing w:line="240" w:lineRule="auto"/>
                    <w:jc w:val="both"/>
                    <w:rPr>
                      <w:rFonts w:ascii="Times New Roman" w:eastAsia="Times New Roman" w:hAnsi="Times New Roman" w:cs="Times New Roman"/>
                      <w:color w:val="000000"/>
                      <w:lang w:val="en-US"/>
                    </w:rPr>
                  </w:pPr>
                  <w:r w:rsidRPr="00105E74">
                    <w:rPr>
                      <w:rFonts w:ascii="Times New Roman" w:eastAsia="Times New Roman" w:hAnsi="Times New Roman" w:cs="Times New Roman"/>
                      <w:color w:val="000000"/>
                      <w:lang w:val="en-US"/>
                    </w:rPr>
                    <w:t>91</w:t>
                  </w:r>
                </w:p>
              </w:tc>
              <w:tc>
                <w:tcPr>
                  <w:tcW w:w="960" w:type="dxa"/>
                  <w:tcBorders>
                    <w:top w:val="nil"/>
                    <w:left w:val="nil"/>
                    <w:bottom w:val="single" w:sz="4" w:space="0" w:color="auto"/>
                    <w:right w:val="single" w:sz="4" w:space="0" w:color="auto"/>
                  </w:tcBorders>
                  <w:shd w:val="clear" w:color="auto" w:fill="auto"/>
                  <w:noWrap/>
                  <w:vAlign w:val="bottom"/>
                  <w:hideMark/>
                </w:tcPr>
                <w:p w14:paraId="6EAF9601" w14:textId="77777777" w:rsidR="00F01598" w:rsidRPr="00105E74" w:rsidRDefault="00F01598" w:rsidP="00715ACE">
                  <w:pPr>
                    <w:spacing w:line="240" w:lineRule="auto"/>
                    <w:jc w:val="both"/>
                    <w:rPr>
                      <w:rFonts w:ascii="Times New Roman" w:eastAsia="Times New Roman" w:hAnsi="Times New Roman" w:cs="Times New Roman"/>
                      <w:color w:val="000000"/>
                      <w:lang w:val="en-US"/>
                    </w:rPr>
                  </w:pPr>
                  <w:r w:rsidRPr="00105E74">
                    <w:rPr>
                      <w:rFonts w:ascii="Times New Roman" w:eastAsia="Times New Roman" w:hAnsi="Times New Roman" w:cs="Times New Roman"/>
                      <w:color w:val="000000"/>
                      <w:lang w:val="en-US"/>
                    </w:rPr>
                    <w:t>366</w:t>
                  </w:r>
                </w:p>
              </w:tc>
              <w:tc>
                <w:tcPr>
                  <w:tcW w:w="960" w:type="dxa"/>
                  <w:tcBorders>
                    <w:top w:val="nil"/>
                    <w:left w:val="nil"/>
                    <w:bottom w:val="single" w:sz="4" w:space="0" w:color="auto"/>
                    <w:right w:val="single" w:sz="4" w:space="0" w:color="auto"/>
                  </w:tcBorders>
                  <w:shd w:val="clear" w:color="auto" w:fill="auto"/>
                  <w:noWrap/>
                  <w:vAlign w:val="bottom"/>
                  <w:hideMark/>
                </w:tcPr>
                <w:p w14:paraId="611AA40A" w14:textId="77777777" w:rsidR="00F01598" w:rsidRPr="00105E74" w:rsidRDefault="00F01598" w:rsidP="00715ACE">
                  <w:pPr>
                    <w:spacing w:line="240" w:lineRule="auto"/>
                    <w:jc w:val="both"/>
                    <w:rPr>
                      <w:rFonts w:ascii="Times New Roman" w:eastAsia="Times New Roman" w:hAnsi="Times New Roman" w:cs="Times New Roman"/>
                      <w:color w:val="000000"/>
                      <w:lang w:val="en-US"/>
                    </w:rPr>
                  </w:pPr>
                  <w:r w:rsidRPr="00105E74">
                    <w:rPr>
                      <w:rFonts w:ascii="Times New Roman" w:eastAsia="Times New Roman" w:hAnsi="Times New Roman" w:cs="Times New Roman"/>
                      <w:color w:val="000000"/>
                      <w:lang w:val="en-US"/>
                    </w:rPr>
                    <w:t>20</w:t>
                  </w:r>
                </w:p>
              </w:tc>
            </w:tr>
          </w:tbl>
          <w:p w14:paraId="177C23E5"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226" w:type="dxa"/>
            <w:tcBorders>
              <w:top w:val="nil"/>
              <w:left w:val="nil"/>
              <w:bottom w:val="nil"/>
              <w:right w:val="nil"/>
            </w:tcBorders>
            <w:shd w:val="clear" w:color="auto" w:fill="auto"/>
            <w:noWrap/>
            <w:vAlign w:val="bottom"/>
            <w:hideMark/>
          </w:tcPr>
          <w:p w14:paraId="1079C244"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6602" w:type="dxa"/>
            <w:tcBorders>
              <w:top w:val="nil"/>
              <w:left w:val="nil"/>
              <w:bottom w:val="nil"/>
              <w:right w:val="nil"/>
            </w:tcBorders>
            <w:shd w:val="clear" w:color="auto" w:fill="auto"/>
            <w:noWrap/>
            <w:vAlign w:val="bottom"/>
            <w:hideMark/>
          </w:tcPr>
          <w:p w14:paraId="2A1E556A" w14:textId="77777777" w:rsidR="00F01598" w:rsidRPr="00105E74" w:rsidRDefault="00F01598" w:rsidP="00715ACE">
            <w:pPr>
              <w:spacing w:line="240" w:lineRule="auto"/>
              <w:jc w:val="both"/>
              <w:rPr>
                <w:rFonts w:ascii="Times New Roman" w:eastAsia="Times New Roman" w:hAnsi="Times New Roman" w:cs="Times New Roman"/>
                <w:b/>
                <w:lang w:val="en-US"/>
              </w:rPr>
            </w:pPr>
          </w:p>
          <w:tbl>
            <w:tblPr>
              <w:tblW w:w="0" w:type="auto"/>
              <w:tblCellSpacing w:w="0" w:type="dxa"/>
              <w:tblCellMar>
                <w:left w:w="0" w:type="dxa"/>
                <w:right w:w="0" w:type="dxa"/>
              </w:tblCellMar>
              <w:tblLook w:val="04A0" w:firstRow="1" w:lastRow="0" w:firstColumn="1" w:lastColumn="0" w:noHBand="0" w:noVBand="1"/>
            </w:tblPr>
            <w:tblGrid>
              <w:gridCol w:w="1600"/>
            </w:tblGrid>
            <w:tr w:rsidR="00F01598" w:rsidRPr="00105E74" w14:paraId="17580FC9" w14:textId="77777777" w:rsidTr="00715ACE">
              <w:trPr>
                <w:trHeight w:val="255"/>
                <w:tblCellSpacing w:w="0" w:type="dxa"/>
              </w:trPr>
              <w:tc>
                <w:tcPr>
                  <w:tcW w:w="1600" w:type="dxa"/>
                  <w:tcBorders>
                    <w:top w:val="nil"/>
                    <w:left w:val="nil"/>
                    <w:bottom w:val="nil"/>
                    <w:right w:val="nil"/>
                  </w:tcBorders>
                  <w:shd w:val="clear" w:color="auto" w:fill="auto"/>
                  <w:noWrap/>
                  <w:vAlign w:val="bottom"/>
                  <w:hideMark/>
                </w:tcPr>
                <w:p w14:paraId="68BF8B83" w14:textId="77777777" w:rsidR="00F01598" w:rsidRPr="00105E74" w:rsidRDefault="00F01598" w:rsidP="00715ACE">
                  <w:pPr>
                    <w:spacing w:line="240" w:lineRule="auto"/>
                    <w:jc w:val="both"/>
                    <w:rPr>
                      <w:rFonts w:ascii="Times New Roman" w:eastAsia="Times New Roman" w:hAnsi="Times New Roman" w:cs="Times New Roman"/>
                      <w:b/>
                      <w:lang w:val="en-US"/>
                    </w:rPr>
                  </w:pPr>
                </w:p>
              </w:tc>
            </w:tr>
          </w:tbl>
          <w:p w14:paraId="28625AC7"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805" w:type="dxa"/>
            <w:tcBorders>
              <w:top w:val="nil"/>
              <w:left w:val="nil"/>
              <w:bottom w:val="nil"/>
              <w:right w:val="nil"/>
            </w:tcBorders>
            <w:shd w:val="clear" w:color="auto" w:fill="auto"/>
            <w:noWrap/>
            <w:vAlign w:val="bottom"/>
            <w:hideMark/>
          </w:tcPr>
          <w:p w14:paraId="60414614"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437" w:type="dxa"/>
            <w:tcBorders>
              <w:top w:val="nil"/>
              <w:left w:val="nil"/>
              <w:bottom w:val="nil"/>
              <w:right w:val="nil"/>
            </w:tcBorders>
            <w:shd w:val="clear" w:color="auto" w:fill="auto"/>
            <w:noWrap/>
            <w:vAlign w:val="bottom"/>
            <w:hideMark/>
          </w:tcPr>
          <w:p w14:paraId="432A598A"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242" w:type="dxa"/>
            <w:tcBorders>
              <w:top w:val="nil"/>
              <w:left w:val="nil"/>
              <w:bottom w:val="nil"/>
              <w:right w:val="nil"/>
            </w:tcBorders>
            <w:shd w:val="clear" w:color="auto" w:fill="auto"/>
            <w:noWrap/>
            <w:vAlign w:val="bottom"/>
            <w:hideMark/>
          </w:tcPr>
          <w:p w14:paraId="4AB9C8AA" w14:textId="77777777" w:rsidR="00F01598" w:rsidRPr="00105E74" w:rsidRDefault="00F01598" w:rsidP="00715ACE">
            <w:pPr>
              <w:spacing w:line="240" w:lineRule="auto"/>
              <w:jc w:val="both"/>
              <w:rPr>
                <w:rFonts w:ascii="Times New Roman" w:eastAsia="Times New Roman" w:hAnsi="Times New Roman" w:cs="Times New Roman"/>
                <w:b/>
                <w:lang w:val="en-US"/>
              </w:rPr>
            </w:pPr>
          </w:p>
        </w:tc>
      </w:tr>
      <w:tr w:rsidR="00F01598" w:rsidRPr="00105E74" w14:paraId="3AD89D6C" w14:textId="77777777" w:rsidTr="007B49A8">
        <w:trPr>
          <w:trHeight w:val="255"/>
        </w:trPr>
        <w:tc>
          <w:tcPr>
            <w:tcW w:w="441" w:type="dxa"/>
            <w:tcBorders>
              <w:top w:val="nil"/>
              <w:left w:val="nil"/>
              <w:bottom w:val="nil"/>
              <w:right w:val="nil"/>
            </w:tcBorders>
            <w:shd w:val="clear" w:color="auto" w:fill="auto"/>
            <w:noWrap/>
            <w:vAlign w:val="bottom"/>
            <w:hideMark/>
          </w:tcPr>
          <w:p w14:paraId="3823C902"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8251" w:type="dxa"/>
            <w:tcBorders>
              <w:top w:val="nil"/>
              <w:left w:val="nil"/>
              <w:bottom w:val="nil"/>
              <w:right w:val="nil"/>
            </w:tcBorders>
            <w:shd w:val="clear" w:color="auto" w:fill="auto"/>
            <w:noWrap/>
            <w:vAlign w:val="bottom"/>
            <w:hideMark/>
          </w:tcPr>
          <w:p w14:paraId="4FE32D83"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226" w:type="dxa"/>
            <w:tcBorders>
              <w:top w:val="nil"/>
              <w:left w:val="nil"/>
              <w:bottom w:val="nil"/>
              <w:right w:val="nil"/>
            </w:tcBorders>
            <w:shd w:val="clear" w:color="auto" w:fill="auto"/>
            <w:noWrap/>
            <w:vAlign w:val="bottom"/>
            <w:hideMark/>
          </w:tcPr>
          <w:p w14:paraId="5955E7FC"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6602" w:type="dxa"/>
            <w:tcBorders>
              <w:top w:val="nil"/>
              <w:left w:val="nil"/>
              <w:bottom w:val="nil"/>
              <w:right w:val="nil"/>
            </w:tcBorders>
            <w:shd w:val="clear" w:color="auto" w:fill="auto"/>
            <w:noWrap/>
            <w:vAlign w:val="bottom"/>
            <w:hideMark/>
          </w:tcPr>
          <w:p w14:paraId="4FB18FE1"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805" w:type="dxa"/>
            <w:tcBorders>
              <w:top w:val="nil"/>
              <w:left w:val="nil"/>
              <w:bottom w:val="nil"/>
              <w:right w:val="nil"/>
            </w:tcBorders>
            <w:shd w:val="clear" w:color="auto" w:fill="auto"/>
            <w:noWrap/>
            <w:vAlign w:val="bottom"/>
            <w:hideMark/>
          </w:tcPr>
          <w:p w14:paraId="69E982B4"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437" w:type="dxa"/>
            <w:tcBorders>
              <w:top w:val="nil"/>
              <w:left w:val="nil"/>
              <w:bottom w:val="nil"/>
              <w:right w:val="nil"/>
            </w:tcBorders>
            <w:shd w:val="clear" w:color="auto" w:fill="auto"/>
            <w:noWrap/>
            <w:vAlign w:val="bottom"/>
            <w:hideMark/>
          </w:tcPr>
          <w:p w14:paraId="3E4816AC"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242" w:type="dxa"/>
            <w:tcBorders>
              <w:top w:val="nil"/>
              <w:left w:val="nil"/>
              <w:bottom w:val="nil"/>
              <w:right w:val="nil"/>
            </w:tcBorders>
            <w:shd w:val="clear" w:color="auto" w:fill="auto"/>
            <w:noWrap/>
            <w:vAlign w:val="bottom"/>
            <w:hideMark/>
          </w:tcPr>
          <w:p w14:paraId="6E9A91CF" w14:textId="77777777" w:rsidR="00F01598" w:rsidRPr="00105E74" w:rsidRDefault="00F01598" w:rsidP="00715ACE">
            <w:pPr>
              <w:spacing w:line="240" w:lineRule="auto"/>
              <w:jc w:val="both"/>
              <w:rPr>
                <w:rFonts w:ascii="Times New Roman" w:eastAsia="Times New Roman" w:hAnsi="Times New Roman" w:cs="Times New Roman"/>
                <w:b/>
                <w:lang w:val="en-US"/>
              </w:rPr>
            </w:pPr>
          </w:p>
        </w:tc>
      </w:tr>
      <w:tr w:rsidR="00F01598" w:rsidRPr="00105E74" w14:paraId="6B1D34BB" w14:textId="77777777" w:rsidTr="007B49A8">
        <w:trPr>
          <w:trHeight w:val="255"/>
        </w:trPr>
        <w:tc>
          <w:tcPr>
            <w:tcW w:w="441" w:type="dxa"/>
            <w:tcBorders>
              <w:top w:val="nil"/>
              <w:left w:val="nil"/>
              <w:bottom w:val="nil"/>
              <w:right w:val="nil"/>
            </w:tcBorders>
            <w:shd w:val="clear" w:color="auto" w:fill="auto"/>
            <w:noWrap/>
            <w:vAlign w:val="bottom"/>
            <w:hideMark/>
          </w:tcPr>
          <w:p w14:paraId="231C0F61"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8251" w:type="dxa"/>
            <w:tcBorders>
              <w:top w:val="nil"/>
              <w:left w:val="nil"/>
              <w:bottom w:val="nil"/>
              <w:right w:val="nil"/>
            </w:tcBorders>
            <w:shd w:val="clear" w:color="auto" w:fill="auto"/>
            <w:noWrap/>
            <w:vAlign w:val="bottom"/>
            <w:hideMark/>
          </w:tcPr>
          <w:p w14:paraId="0686B93C"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226" w:type="dxa"/>
            <w:tcBorders>
              <w:top w:val="nil"/>
              <w:left w:val="nil"/>
              <w:bottom w:val="nil"/>
              <w:right w:val="nil"/>
            </w:tcBorders>
            <w:shd w:val="clear" w:color="auto" w:fill="auto"/>
            <w:noWrap/>
            <w:vAlign w:val="bottom"/>
            <w:hideMark/>
          </w:tcPr>
          <w:p w14:paraId="797CE0BA"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6602" w:type="dxa"/>
            <w:tcBorders>
              <w:top w:val="nil"/>
              <w:left w:val="nil"/>
              <w:bottom w:val="nil"/>
              <w:right w:val="nil"/>
            </w:tcBorders>
            <w:shd w:val="clear" w:color="auto" w:fill="auto"/>
            <w:noWrap/>
            <w:vAlign w:val="bottom"/>
            <w:hideMark/>
          </w:tcPr>
          <w:p w14:paraId="46C626AC"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805" w:type="dxa"/>
            <w:tcBorders>
              <w:top w:val="nil"/>
              <w:left w:val="nil"/>
              <w:bottom w:val="nil"/>
              <w:right w:val="nil"/>
            </w:tcBorders>
            <w:shd w:val="clear" w:color="auto" w:fill="auto"/>
            <w:noWrap/>
            <w:vAlign w:val="bottom"/>
            <w:hideMark/>
          </w:tcPr>
          <w:p w14:paraId="3AC66BED"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437" w:type="dxa"/>
            <w:tcBorders>
              <w:top w:val="nil"/>
              <w:left w:val="nil"/>
              <w:bottom w:val="nil"/>
              <w:right w:val="nil"/>
            </w:tcBorders>
            <w:shd w:val="clear" w:color="auto" w:fill="auto"/>
            <w:noWrap/>
            <w:vAlign w:val="bottom"/>
            <w:hideMark/>
          </w:tcPr>
          <w:p w14:paraId="69273BF6"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242" w:type="dxa"/>
            <w:tcBorders>
              <w:top w:val="nil"/>
              <w:left w:val="nil"/>
              <w:bottom w:val="nil"/>
              <w:right w:val="nil"/>
            </w:tcBorders>
            <w:shd w:val="clear" w:color="auto" w:fill="auto"/>
            <w:noWrap/>
            <w:vAlign w:val="bottom"/>
            <w:hideMark/>
          </w:tcPr>
          <w:p w14:paraId="2134368B" w14:textId="77777777" w:rsidR="00F01598" w:rsidRPr="00105E74" w:rsidRDefault="00F01598" w:rsidP="00715ACE">
            <w:pPr>
              <w:spacing w:line="240" w:lineRule="auto"/>
              <w:jc w:val="both"/>
              <w:rPr>
                <w:rFonts w:ascii="Times New Roman" w:eastAsia="Times New Roman" w:hAnsi="Times New Roman" w:cs="Times New Roman"/>
                <w:b/>
                <w:lang w:val="en-US"/>
              </w:rPr>
            </w:pPr>
          </w:p>
        </w:tc>
      </w:tr>
      <w:tr w:rsidR="00F01598" w:rsidRPr="00105E74" w14:paraId="6D108298" w14:textId="77777777" w:rsidTr="007B49A8">
        <w:trPr>
          <w:trHeight w:val="255"/>
        </w:trPr>
        <w:tc>
          <w:tcPr>
            <w:tcW w:w="441" w:type="dxa"/>
            <w:tcBorders>
              <w:top w:val="nil"/>
              <w:left w:val="nil"/>
              <w:bottom w:val="nil"/>
              <w:right w:val="nil"/>
            </w:tcBorders>
            <w:shd w:val="clear" w:color="auto" w:fill="auto"/>
            <w:noWrap/>
            <w:vAlign w:val="bottom"/>
            <w:hideMark/>
          </w:tcPr>
          <w:p w14:paraId="5A7CD9A7"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8251" w:type="dxa"/>
            <w:tcBorders>
              <w:top w:val="nil"/>
              <w:left w:val="nil"/>
              <w:bottom w:val="nil"/>
              <w:right w:val="nil"/>
            </w:tcBorders>
            <w:shd w:val="clear" w:color="auto" w:fill="auto"/>
            <w:noWrap/>
            <w:vAlign w:val="bottom"/>
            <w:hideMark/>
          </w:tcPr>
          <w:p w14:paraId="02B6AEEB"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226" w:type="dxa"/>
            <w:tcBorders>
              <w:top w:val="nil"/>
              <w:left w:val="nil"/>
              <w:bottom w:val="nil"/>
              <w:right w:val="nil"/>
            </w:tcBorders>
            <w:shd w:val="clear" w:color="auto" w:fill="auto"/>
            <w:noWrap/>
            <w:vAlign w:val="bottom"/>
            <w:hideMark/>
          </w:tcPr>
          <w:p w14:paraId="35611948"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6602" w:type="dxa"/>
            <w:tcBorders>
              <w:top w:val="nil"/>
              <w:left w:val="nil"/>
              <w:bottom w:val="nil"/>
              <w:right w:val="nil"/>
            </w:tcBorders>
            <w:shd w:val="clear" w:color="auto" w:fill="auto"/>
            <w:noWrap/>
            <w:vAlign w:val="bottom"/>
            <w:hideMark/>
          </w:tcPr>
          <w:p w14:paraId="6913A391"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805" w:type="dxa"/>
            <w:tcBorders>
              <w:top w:val="nil"/>
              <w:left w:val="nil"/>
              <w:bottom w:val="nil"/>
              <w:right w:val="nil"/>
            </w:tcBorders>
            <w:shd w:val="clear" w:color="auto" w:fill="auto"/>
            <w:noWrap/>
            <w:vAlign w:val="bottom"/>
            <w:hideMark/>
          </w:tcPr>
          <w:p w14:paraId="3176DC4D"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437" w:type="dxa"/>
            <w:tcBorders>
              <w:top w:val="nil"/>
              <w:left w:val="nil"/>
              <w:bottom w:val="nil"/>
              <w:right w:val="nil"/>
            </w:tcBorders>
            <w:shd w:val="clear" w:color="auto" w:fill="auto"/>
            <w:noWrap/>
            <w:vAlign w:val="bottom"/>
            <w:hideMark/>
          </w:tcPr>
          <w:p w14:paraId="37EE3BA8"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242" w:type="dxa"/>
            <w:tcBorders>
              <w:top w:val="nil"/>
              <w:left w:val="nil"/>
              <w:bottom w:val="nil"/>
              <w:right w:val="nil"/>
            </w:tcBorders>
            <w:shd w:val="clear" w:color="auto" w:fill="auto"/>
            <w:noWrap/>
            <w:vAlign w:val="bottom"/>
            <w:hideMark/>
          </w:tcPr>
          <w:p w14:paraId="49737306" w14:textId="77777777" w:rsidR="00F01598" w:rsidRPr="00105E74" w:rsidRDefault="00F01598" w:rsidP="00715ACE">
            <w:pPr>
              <w:spacing w:line="240" w:lineRule="auto"/>
              <w:jc w:val="both"/>
              <w:rPr>
                <w:rFonts w:ascii="Times New Roman" w:eastAsia="Times New Roman" w:hAnsi="Times New Roman" w:cs="Times New Roman"/>
                <w:b/>
                <w:lang w:val="en-US"/>
              </w:rPr>
            </w:pPr>
          </w:p>
        </w:tc>
      </w:tr>
      <w:tr w:rsidR="00F01598" w:rsidRPr="00105E74" w14:paraId="56F1855B" w14:textId="77777777" w:rsidTr="007B49A8">
        <w:trPr>
          <w:trHeight w:val="375"/>
        </w:trPr>
        <w:tc>
          <w:tcPr>
            <w:tcW w:w="441" w:type="dxa"/>
            <w:tcBorders>
              <w:top w:val="nil"/>
              <w:left w:val="nil"/>
              <w:bottom w:val="nil"/>
              <w:right w:val="nil"/>
            </w:tcBorders>
            <w:shd w:val="clear" w:color="auto" w:fill="auto"/>
            <w:noWrap/>
            <w:vAlign w:val="bottom"/>
            <w:hideMark/>
          </w:tcPr>
          <w:p w14:paraId="2D6F041F"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8251" w:type="dxa"/>
            <w:tcBorders>
              <w:top w:val="nil"/>
              <w:left w:val="nil"/>
              <w:bottom w:val="nil"/>
              <w:right w:val="nil"/>
            </w:tcBorders>
            <w:shd w:val="clear" w:color="auto" w:fill="auto"/>
            <w:noWrap/>
            <w:vAlign w:val="bottom"/>
            <w:hideMark/>
          </w:tcPr>
          <w:p w14:paraId="16FDD954"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9633" w:type="dxa"/>
            <w:gridSpan w:val="3"/>
            <w:tcBorders>
              <w:top w:val="nil"/>
              <w:left w:val="nil"/>
              <w:bottom w:val="nil"/>
              <w:right w:val="nil"/>
            </w:tcBorders>
            <w:shd w:val="clear" w:color="auto" w:fill="auto"/>
            <w:noWrap/>
            <w:vAlign w:val="bottom"/>
            <w:hideMark/>
          </w:tcPr>
          <w:p w14:paraId="23872A9B" w14:textId="77777777" w:rsidR="00F01598" w:rsidRPr="00105E74" w:rsidRDefault="00F01598" w:rsidP="00715ACE">
            <w:pPr>
              <w:spacing w:line="240" w:lineRule="auto"/>
              <w:jc w:val="both"/>
              <w:rPr>
                <w:rFonts w:ascii="Times New Roman" w:eastAsia="Times New Roman" w:hAnsi="Times New Roman" w:cs="Times New Roman"/>
                <w:b/>
                <w:bCs/>
                <w:color w:val="000000"/>
                <w:lang w:val="en-US"/>
              </w:rPr>
            </w:pPr>
          </w:p>
        </w:tc>
        <w:tc>
          <w:tcPr>
            <w:tcW w:w="2679" w:type="dxa"/>
            <w:gridSpan w:val="2"/>
            <w:vMerge w:val="restart"/>
            <w:tcBorders>
              <w:top w:val="nil"/>
              <w:left w:val="nil"/>
              <w:bottom w:val="nil"/>
              <w:right w:val="nil"/>
            </w:tcBorders>
            <w:shd w:val="clear" w:color="auto" w:fill="auto"/>
            <w:noWrap/>
            <w:vAlign w:val="bottom"/>
            <w:hideMark/>
          </w:tcPr>
          <w:p w14:paraId="137A53E7" w14:textId="77777777" w:rsidR="00F01598" w:rsidRPr="00105E74" w:rsidRDefault="00F01598" w:rsidP="00715ACE">
            <w:pPr>
              <w:spacing w:line="240" w:lineRule="auto"/>
              <w:jc w:val="both"/>
              <w:rPr>
                <w:rFonts w:ascii="Times New Roman" w:eastAsia="Times New Roman" w:hAnsi="Times New Roman" w:cs="Times New Roman"/>
                <w:b/>
                <w:lang w:val="en-US"/>
              </w:rPr>
            </w:pPr>
          </w:p>
        </w:tc>
      </w:tr>
      <w:tr w:rsidR="00F01598" w:rsidRPr="00105E74" w14:paraId="1900F443" w14:textId="77777777" w:rsidTr="007B49A8">
        <w:trPr>
          <w:trHeight w:val="360"/>
        </w:trPr>
        <w:tc>
          <w:tcPr>
            <w:tcW w:w="441" w:type="dxa"/>
            <w:tcBorders>
              <w:top w:val="nil"/>
              <w:left w:val="nil"/>
              <w:bottom w:val="nil"/>
              <w:right w:val="nil"/>
            </w:tcBorders>
            <w:shd w:val="clear" w:color="auto" w:fill="auto"/>
            <w:noWrap/>
            <w:vAlign w:val="bottom"/>
            <w:hideMark/>
          </w:tcPr>
          <w:p w14:paraId="0A95D5FE"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8251" w:type="dxa"/>
            <w:tcBorders>
              <w:top w:val="nil"/>
              <w:left w:val="nil"/>
              <w:bottom w:val="nil"/>
              <w:right w:val="nil"/>
            </w:tcBorders>
            <w:shd w:val="clear" w:color="auto" w:fill="auto"/>
            <w:noWrap/>
            <w:vAlign w:val="bottom"/>
            <w:hideMark/>
          </w:tcPr>
          <w:p w14:paraId="313F3443" w14:textId="77777777" w:rsidR="00F01598" w:rsidRPr="00105E74" w:rsidRDefault="00F01598" w:rsidP="00715ACE">
            <w:pPr>
              <w:spacing w:line="240" w:lineRule="auto"/>
              <w:jc w:val="both"/>
              <w:rPr>
                <w:rFonts w:ascii="Times New Roman" w:eastAsia="Times New Roman" w:hAnsi="Times New Roman" w:cs="Times New Roman"/>
                <w:b/>
                <w:bCs/>
                <w:color w:val="000000"/>
                <w:lang w:val="en-US"/>
              </w:rPr>
            </w:pPr>
            <w:r w:rsidRPr="00105E74">
              <w:rPr>
                <w:rFonts w:ascii="Times New Roman" w:eastAsia="Times New Roman" w:hAnsi="Times New Roman" w:cs="Times New Roman"/>
                <w:b/>
                <w:bCs/>
                <w:color w:val="000000"/>
                <w:lang w:val="en-US"/>
              </w:rPr>
              <w:t xml:space="preserve">  </w:t>
            </w:r>
          </w:p>
        </w:tc>
        <w:tc>
          <w:tcPr>
            <w:tcW w:w="1226" w:type="dxa"/>
            <w:tcBorders>
              <w:top w:val="nil"/>
              <w:left w:val="nil"/>
              <w:bottom w:val="nil"/>
              <w:right w:val="nil"/>
            </w:tcBorders>
            <w:shd w:val="clear" w:color="auto" w:fill="auto"/>
            <w:noWrap/>
            <w:vAlign w:val="bottom"/>
            <w:hideMark/>
          </w:tcPr>
          <w:p w14:paraId="60C4B0A6" w14:textId="77777777" w:rsidR="00F01598" w:rsidRPr="00105E74" w:rsidRDefault="00F01598" w:rsidP="00715ACE">
            <w:pPr>
              <w:spacing w:line="240" w:lineRule="auto"/>
              <w:jc w:val="both"/>
              <w:rPr>
                <w:rFonts w:ascii="Times New Roman" w:eastAsia="Times New Roman" w:hAnsi="Times New Roman" w:cs="Times New Roman"/>
                <w:b/>
                <w:bCs/>
                <w:color w:val="000000"/>
                <w:lang w:val="en-US"/>
              </w:rPr>
            </w:pPr>
          </w:p>
        </w:tc>
        <w:tc>
          <w:tcPr>
            <w:tcW w:w="6602" w:type="dxa"/>
            <w:tcBorders>
              <w:top w:val="nil"/>
              <w:left w:val="nil"/>
              <w:bottom w:val="nil"/>
              <w:right w:val="nil"/>
            </w:tcBorders>
            <w:shd w:val="clear" w:color="auto" w:fill="auto"/>
            <w:noWrap/>
            <w:vAlign w:val="bottom"/>
            <w:hideMark/>
          </w:tcPr>
          <w:p w14:paraId="74B9C6FD" w14:textId="77777777" w:rsidR="00F01598" w:rsidRPr="00105E74" w:rsidRDefault="00F01598" w:rsidP="00715ACE">
            <w:pPr>
              <w:spacing w:line="240" w:lineRule="auto"/>
              <w:jc w:val="both"/>
              <w:rPr>
                <w:rFonts w:ascii="Times New Roman" w:eastAsia="Times New Roman" w:hAnsi="Times New Roman" w:cs="Times New Roman"/>
                <w:b/>
                <w:bCs/>
                <w:color w:val="000000"/>
                <w:lang w:val="en-US"/>
              </w:rPr>
            </w:pPr>
          </w:p>
        </w:tc>
        <w:tc>
          <w:tcPr>
            <w:tcW w:w="1805" w:type="dxa"/>
            <w:tcBorders>
              <w:top w:val="nil"/>
              <w:left w:val="nil"/>
              <w:bottom w:val="nil"/>
              <w:right w:val="nil"/>
            </w:tcBorders>
            <w:shd w:val="clear" w:color="auto" w:fill="auto"/>
            <w:noWrap/>
            <w:vAlign w:val="bottom"/>
            <w:hideMark/>
          </w:tcPr>
          <w:p w14:paraId="1613CD53" w14:textId="77777777" w:rsidR="00F01598" w:rsidRPr="00105E74" w:rsidRDefault="00F01598" w:rsidP="00715ACE">
            <w:pPr>
              <w:spacing w:line="240" w:lineRule="auto"/>
              <w:jc w:val="both"/>
              <w:rPr>
                <w:rFonts w:ascii="Times New Roman" w:eastAsia="Times New Roman" w:hAnsi="Times New Roman" w:cs="Times New Roman"/>
                <w:b/>
                <w:bCs/>
                <w:color w:val="000000"/>
                <w:lang w:val="en-US"/>
              </w:rPr>
            </w:pPr>
          </w:p>
        </w:tc>
        <w:tc>
          <w:tcPr>
            <w:tcW w:w="2679" w:type="dxa"/>
            <w:gridSpan w:val="2"/>
            <w:vMerge/>
            <w:tcBorders>
              <w:top w:val="nil"/>
              <w:left w:val="nil"/>
              <w:bottom w:val="nil"/>
              <w:right w:val="nil"/>
            </w:tcBorders>
            <w:vAlign w:val="center"/>
            <w:hideMark/>
          </w:tcPr>
          <w:p w14:paraId="10B8B4E8" w14:textId="77777777" w:rsidR="00F01598" w:rsidRPr="00105E74" w:rsidRDefault="00F01598" w:rsidP="00715ACE">
            <w:pPr>
              <w:spacing w:line="240" w:lineRule="auto"/>
              <w:jc w:val="both"/>
              <w:rPr>
                <w:rFonts w:ascii="Times New Roman" w:eastAsia="Times New Roman" w:hAnsi="Times New Roman" w:cs="Times New Roman"/>
                <w:b/>
                <w:lang w:val="en-US"/>
              </w:rPr>
            </w:pPr>
          </w:p>
        </w:tc>
      </w:tr>
      <w:tr w:rsidR="00F01598" w:rsidRPr="00105E74" w14:paraId="4AC75070" w14:textId="77777777" w:rsidTr="007B49A8">
        <w:trPr>
          <w:trHeight w:val="375"/>
        </w:trPr>
        <w:tc>
          <w:tcPr>
            <w:tcW w:w="441" w:type="dxa"/>
            <w:tcBorders>
              <w:top w:val="nil"/>
              <w:left w:val="nil"/>
              <w:bottom w:val="nil"/>
              <w:right w:val="nil"/>
            </w:tcBorders>
            <w:shd w:val="clear" w:color="auto" w:fill="auto"/>
            <w:noWrap/>
            <w:vAlign w:val="bottom"/>
            <w:hideMark/>
          </w:tcPr>
          <w:p w14:paraId="54A768DC"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8251" w:type="dxa"/>
            <w:tcBorders>
              <w:top w:val="nil"/>
              <w:left w:val="nil"/>
              <w:bottom w:val="nil"/>
              <w:right w:val="nil"/>
            </w:tcBorders>
            <w:shd w:val="clear" w:color="auto" w:fill="auto"/>
            <w:noWrap/>
            <w:vAlign w:val="bottom"/>
            <w:hideMark/>
          </w:tcPr>
          <w:p w14:paraId="356E9471"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226" w:type="dxa"/>
            <w:tcBorders>
              <w:top w:val="nil"/>
              <w:left w:val="nil"/>
              <w:bottom w:val="nil"/>
              <w:right w:val="nil"/>
            </w:tcBorders>
            <w:shd w:val="clear" w:color="auto" w:fill="auto"/>
            <w:noWrap/>
            <w:vAlign w:val="bottom"/>
            <w:hideMark/>
          </w:tcPr>
          <w:p w14:paraId="6E4188B1"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8407" w:type="dxa"/>
            <w:gridSpan w:val="2"/>
            <w:tcBorders>
              <w:top w:val="nil"/>
              <w:left w:val="nil"/>
              <w:bottom w:val="nil"/>
              <w:right w:val="nil"/>
            </w:tcBorders>
            <w:shd w:val="clear" w:color="auto" w:fill="auto"/>
            <w:noWrap/>
            <w:vAlign w:val="bottom"/>
            <w:hideMark/>
          </w:tcPr>
          <w:p w14:paraId="6325DFBE" w14:textId="77777777" w:rsidR="00F01598" w:rsidRPr="00105E74" w:rsidRDefault="00F01598" w:rsidP="00715ACE">
            <w:pPr>
              <w:spacing w:line="240" w:lineRule="auto"/>
              <w:jc w:val="both"/>
              <w:rPr>
                <w:rFonts w:ascii="Times New Roman" w:eastAsia="Times New Roman" w:hAnsi="Times New Roman" w:cs="Times New Roman"/>
                <w:b/>
                <w:bCs/>
                <w:color w:val="000000"/>
                <w:lang w:val="en-US"/>
              </w:rPr>
            </w:pPr>
          </w:p>
        </w:tc>
        <w:tc>
          <w:tcPr>
            <w:tcW w:w="2679" w:type="dxa"/>
            <w:gridSpan w:val="2"/>
            <w:vMerge/>
            <w:tcBorders>
              <w:top w:val="nil"/>
              <w:left w:val="nil"/>
              <w:bottom w:val="nil"/>
              <w:right w:val="nil"/>
            </w:tcBorders>
            <w:vAlign w:val="center"/>
            <w:hideMark/>
          </w:tcPr>
          <w:p w14:paraId="3F05562A" w14:textId="77777777" w:rsidR="00F01598" w:rsidRPr="00105E74" w:rsidRDefault="00F01598" w:rsidP="00715ACE">
            <w:pPr>
              <w:spacing w:line="240" w:lineRule="auto"/>
              <w:jc w:val="both"/>
              <w:rPr>
                <w:rFonts w:ascii="Times New Roman" w:eastAsia="Times New Roman" w:hAnsi="Times New Roman" w:cs="Times New Roman"/>
                <w:b/>
                <w:lang w:val="en-US"/>
              </w:rPr>
            </w:pPr>
          </w:p>
        </w:tc>
      </w:tr>
      <w:tr w:rsidR="00F01598" w:rsidRPr="00105E74" w14:paraId="7962AB7C" w14:textId="77777777" w:rsidTr="007B49A8">
        <w:trPr>
          <w:trHeight w:val="375"/>
        </w:trPr>
        <w:tc>
          <w:tcPr>
            <w:tcW w:w="441" w:type="dxa"/>
            <w:tcBorders>
              <w:top w:val="nil"/>
              <w:left w:val="nil"/>
              <w:bottom w:val="nil"/>
              <w:right w:val="nil"/>
            </w:tcBorders>
            <w:shd w:val="clear" w:color="auto" w:fill="auto"/>
            <w:noWrap/>
            <w:vAlign w:val="bottom"/>
            <w:hideMark/>
          </w:tcPr>
          <w:p w14:paraId="5B65C7F4"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8251" w:type="dxa"/>
            <w:tcBorders>
              <w:top w:val="nil"/>
              <w:left w:val="nil"/>
              <w:bottom w:val="nil"/>
              <w:right w:val="nil"/>
            </w:tcBorders>
            <w:shd w:val="clear" w:color="auto" w:fill="auto"/>
            <w:noWrap/>
            <w:vAlign w:val="bottom"/>
            <w:hideMark/>
          </w:tcPr>
          <w:p w14:paraId="6AB4D1BA"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226" w:type="dxa"/>
            <w:tcBorders>
              <w:top w:val="nil"/>
              <w:left w:val="nil"/>
              <w:bottom w:val="nil"/>
              <w:right w:val="nil"/>
            </w:tcBorders>
            <w:shd w:val="clear" w:color="auto" w:fill="auto"/>
            <w:noWrap/>
            <w:vAlign w:val="bottom"/>
            <w:hideMark/>
          </w:tcPr>
          <w:p w14:paraId="35DEB09A"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6602" w:type="dxa"/>
            <w:tcBorders>
              <w:top w:val="nil"/>
              <w:left w:val="nil"/>
              <w:bottom w:val="nil"/>
              <w:right w:val="nil"/>
            </w:tcBorders>
            <w:shd w:val="clear" w:color="auto" w:fill="auto"/>
            <w:noWrap/>
            <w:vAlign w:val="bottom"/>
            <w:hideMark/>
          </w:tcPr>
          <w:p w14:paraId="3B29CA3B" w14:textId="77777777" w:rsidR="00F01598" w:rsidRPr="00105E74" w:rsidRDefault="00F01598" w:rsidP="00715ACE">
            <w:pPr>
              <w:spacing w:line="240" w:lineRule="auto"/>
              <w:jc w:val="both"/>
              <w:rPr>
                <w:rFonts w:ascii="Times New Roman" w:eastAsia="Times New Roman" w:hAnsi="Times New Roman" w:cs="Times New Roman"/>
                <w:b/>
                <w:bCs/>
                <w:color w:val="000000"/>
                <w:lang w:val="en-US"/>
              </w:rPr>
            </w:pPr>
          </w:p>
        </w:tc>
        <w:tc>
          <w:tcPr>
            <w:tcW w:w="1805" w:type="dxa"/>
            <w:tcBorders>
              <w:top w:val="nil"/>
              <w:left w:val="nil"/>
              <w:bottom w:val="nil"/>
              <w:right w:val="nil"/>
            </w:tcBorders>
            <w:shd w:val="clear" w:color="auto" w:fill="auto"/>
            <w:noWrap/>
            <w:vAlign w:val="bottom"/>
            <w:hideMark/>
          </w:tcPr>
          <w:p w14:paraId="4D3FFB72"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437" w:type="dxa"/>
            <w:tcBorders>
              <w:top w:val="nil"/>
              <w:left w:val="nil"/>
              <w:bottom w:val="nil"/>
              <w:right w:val="nil"/>
            </w:tcBorders>
            <w:shd w:val="clear" w:color="auto" w:fill="auto"/>
            <w:noWrap/>
            <w:vAlign w:val="bottom"/>
            <w:hideMark/>
          </w:tcPr>
          <w:p w14:paraId="2A9E1F3B"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242" w:type="dxa"/>
            <w:tcBorders>
              <w:top w:val="nil"/>
              <w:left w:val="nil"/>
              <w:bottom w:val="nil"/>
              <w:right w:val="nil"/>
            </w:tcBorders>
            <w:shd w:val="clear" w:color="auto" w:fill="auto"/>
            <w:noWrap/>
            <w:vAlign w:val="bottom"/>
            <w:hideMark/>
          </w:tcPr>
          <w:p w14:paraId="0F20D39B" w14:textId="77777777" w:rsidR="00F01598" w:rsidRPr="00105E74" w:rsidRDefault="00F01598" w:rsidP="00715ACE">
            <w:pPr>
              <w:spacing w:line="240" w:lineRule="auto"/>
              <w:jc w:val="both"/>
              <w:rPr>
                <w:rFonts w:ascii="Times New Roman" w:eastAsia="Times New Roman" w:hAnsi="Times New Roman" w:cs="Times New Roman"/>
                <w:b/>
                <w:lang w:val="en-US"/>
              </w:rPr>
            </w:pPr>
          </w:p>
        </w:tc>
      </w:tr>
      <w:tr w:rsidR="00F01598" w:rsidRPr="00105E74" w14:paraId="321D8CD1" w14:textId="77777777" w:rsidTr="007B49A8">
        <w:trPr>
          <w:trHeight w:val="330"/>
        </w:trPr>
        <w:tc>
          <w:tcPr>
            <w:tcW w:w="441" w:type="dxa"/>
            <w:tcBorders>
              <w:top w:val="nil"/>
              <w:left w:val="nil"/>
              <w:bottom w:val="nil"/>
              <w:right w:val="nil"/>
            </w:tcBorders>
            <w:shd w:val="clear" w:color="auto" w:fill="auto"/>
            <w:noWrap/>
            <w:vAlign w:val="bottom"/>
            <w:hideMark/>
          </w:tcPr>
          <w:p w14:paraId="5959AD81" w14:textId="77777777" w:rsidR="00F01598" w:rsidRPr="00105E74" w:rsidRDefault="00F01598" w:rsidP="00715ACE">
            <w:pPr>
              <w:spacing w:line="240" w:lineRule="auto"/>
              <w:jc w:val="both"/>
              <w:rPr>
                <w:rFonts w:ascii="Times New Roman" w:eastAsia="Times New Roman" w:hAnsi="Times New Roman" w:cs="Times New Roman"/>
                <w:b/>
                <w:lang w:val="en-US"/>
              </w:rPr>
            </w:pPr>
          </w:p>
        </w:tc>
        <w:tc>
          <w:tcPr>
            <w:tcW w:w="19321" w:type="dxa"/>
            <w:gridSpan w:val="5"/>
            <w:tcBorders>
              <w:top w:val="nil"/>
              <w:left w:val="nil"/>
              <w:bottom w:val="nil"/>
              <w:right w:val="nil"/>
            </w:tcBorders>
            <w:shd w:val="clear" w:color="auto" w:fill="auto"/>
            <w:noWrap/>
            <w:vAlign w:val="bottom"/>
            <w:hideMark/>
          </w:tcPr>
          <w:p w14:paraId="606218A2" w14:textId="1620C48A" w:rsidR="00F01598" w:rsidRPr="00105E74" w:rsidRDefault="00F01598" w:rsidP="00715ACE">
            <w:pPr>
              <w:spacing w:line="240" w:lineRule="auto"/>
              <w:jc w:val="both"/>
              <w:rPr>
                <w:rFonts w:ascii="Times New Roman" w:eastAsia="Times New Roman" w:hAnsi="Times New Roman" w:cs="Times New Roman"/>
                <w:b/>
                <w:bCs/>
                <w:color w:val="000000"/>
                <w:lang w:val="en-US"/>
              </w:rPr>
            </w:pPr>
          </w:p>
          <w:p w14:paraId="6C27F411" w14:textId="77777777" w:rsidR="00F01598" w:rsidRPr="00105E74" w:rsidRDefault="00F01598" w:rsidP="00715ACE">
            <w:pPr>
              <w:spacing w:line="240" w:lineRule="auto"/>
              <w:jc w:val="both"/>
              <w:rPr>
                <w:rFonts w:ascii="Times New Roman" w:eastAsia="Times New Roman" w:hAnsi="Times New Roman" w:cs="Times New Roman"/>
                <w:b/>
                <w:bCs/>
                <w:color w:val="000000"/>
                <w:lang w:val="en-US"/>
              </w:rPr>
            </w:pPr>
          </w:p>
        </w:tc>
        <w:tc>
          <w:tcPr>
            <w:tcW w:w="1242" w:type="dxa"/>
            <w:tcBorders>
              <w:top w:val="nil"/>
              <w:left w:val="nil"/>
              <w:bottom w:val="nil"/>
              <w:right w:val="nil"/>
            </w:tcBorders>
            <w:shd w:val="clear" w:color="auto" w:fill="auto"/>
            <w:noWrap/>
            <w:vAlign w:val="bottom"/>
            <w:hideMark/>
          </w:tcPr>
          <w:p w14:paraId="53CB1CD2" w14:textId="77777777" w:rsidR="00F01598" w:rsidRPr="00105E74" w:rsidRDefault="00F01598" w:rsidP="00715ACE">
            <w:pPr>
              <w:spacing w:line="240" w:lineRule="auto"/>
              <w:jc w:val="both"/>
              <w:rPr>
                <w:rFonts w:ascii="Times New Roman" w:eastAsia="Times New Roman" w:hAnsi="Times New Roman" w:cs="Times New Roman"/>
                <w:b/>
                <w:lang w:val="en-US"/>
              </w:rPr>
            </w:pPr>
          </w:p>
        </w:tc>
      </w:tr>
    </w:tbl>
    <w:tbl>
      <w:tblPr>
        <w:tblpPr w:leftFromText="180" w:rightFromText="180" w:vertAnchor="text" w:horzAnchor="margin" w:tblpXSpec="center" w:tblpY="105"/>
        <w:tblOverlap w:val="never"/>
        <w:tblW w:w="10000" w:type="dxa"/>
        <w:tblLook w:val="04A0" w:firstRow="1" w:lastRow="0" w:firstColumn="1" w:lastColumn="0" w:noHBand="0" w:noVBand="1"/>
      </w:tblPr>
      <w:tblGrid>
        <w:gridCol w:w="439"/>
        <w:gridCol w:w="2741"/>
        <w:gridCol w:w="1108"/>
        <w:gridCol w:w="1706"/>
        <w:gridCol w:w="1985"/>
        <w:gridCol w:w="1017"/>
        <w:gridCol w:w="1004"/>
      </w:tblGrid>
      <w:tr w:rsidR="007B49A8" w:rsidRPr="00105E74" w14:paraId="239A319B" w14:textId="77777777" w:rsidTr="007B49A8">
        <w:trPr>
          <w:trHeight w:val="172"/>
        </w:trPr>
        <w:tc>
          <w:tcPr>
            <w:tcW w:w="1000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9169D37"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Rekapitulimi</w:t>
            </w:r>
            <w:proofErr w:type="spellEnd"/>
            <w:r w:rsidRPr="00105E74">
              <w:rPr>
                <w:rFonts w:ascii="Times New Roman" w:eastAsia="Times New Roman" w:hAnsi="Times New Roman" w:cs="Times New Roman"/>
                <w:b/>
                <w:bCs/>
                <w:lang w:val="en-US"/>
              </w:rPr>
              <w:t xml:space="preserve"> I </w:t>
            </w:r>
            <w:proofErr w:type="spellStart"/>
            <w:r w:rsidRPr="00105E74">
              <w:rPr>
                <w:rFonts w:ascii="Times New Roman" w:eastAsia="Times New Roman" w:hAnsi="Times New Roman" w:cs="Times New Roman"/>
                <w:b/>
                <w:bCs/>
                <w:lang w:val="en-US"/>
              </w:rPr>
              <w:t>vizitave</w:t>
            </w:r>
            <w:proofErr w:type="spellEnd"/>
            <w:r w:rsidRPr="00105E74">
              <w:rPr>
                <w:rFonts w:ascii="Times New Roman" w:eastAsia="Times New Roman" w:hAnsi="Times New Roman" w:cs="Times New Roman"/>
                <w:b/>
                <w:bCs/>
                <w:lang w:val="en-US"/>
              </w:rPr>
              <w:t xml:space="preserve"> </w:t>
            </w:r>
            <w:proofErr w:type="spellStart"/>
            <w:r w:rsidRPr="00105E74">
              <w:rPr>
                <w:rFonts w:ascii="Times New Roman" w:eastAsia="Times New Roman" w:hAnsi="Times New Roman" w:cs="Times New Roman"/>
                <w:b/>
                <w:bCs/>
                <w:lang w:val="en-US"/>
              </w:rPr>
              <w:t>dhe</w:t>
            </w:r>
            <w:proofErr w:type="spellEnd"/>
            <w:r w:rsidRPr="00105E74">
              <w:rPr>
                <w:rFonts w:ascii="Times New Roman" w:eastAsia="Times New Roman" w:hAnsi="Times New Roman" w:cs="Times New Roman"/>
                <w:b/>
                <w:bCs/>
                <w:lang w:val="en-US"/>
              </w:rPr>
              <w:t xml:space="preserve"> </w:t>
            </w:r>
            <w:proofErr w:type="spellStart"/>
            <w:proofErr w:type="gramStart"/>
            <w:r w:rsidRPr="00105E74">
              <w:rPr>
                <w:rFonts w:ascii="Times New Roman" w:eastAsia="Times New Roman" w:hAnsi="Times New Roman" w:cs="Times New Roman"/>
                <w:b/>
                <w:bCs/>
                <w:lang w:val="en-US"/>
              </w:rPr>
              <w:t>shërbimeve</w:t>
            </w:r>
            <w:proofErr w:type="spellEnd"/>
            <w:r w:rsidRPr="00105E74">
              <w:rPr>
                <w:rFonts w:ascii="Times New Roman" w:eastAsia="Times New Roman" w:hAnsi="Times New Roman" w:cs="Times New Roman"/>
                <w:b/>
                <w:bCs/>
                <w:lang w:val="en-US"/>
              </w:rPr>
              <w:t xml:space="preserve">  2020</w:t>
            </w:r>
            <w:proofErr w:type="gramEnd"/>
          </w:p>
        </w:tc>
      </w:tr>
      <w:tr w:rsidR="007B49A8" w:rsidRPr="00105E74" w14:paraId="285E0344" w14:textId="77777777" w:rsidTr="007B49A8">
        <w:trPr>
          <w:trHeight w:val="172"/>
        </w:trPr>
        <w:tc>
          <w:tcPr>
            <w:tcW w:w="1000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D6DCCFD"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proofErr w:type="gramStart"/>
            <w:r w:rsidRPr="00105E74">
              <w:rPr>
                <w:rFonts w:ascii="Times New Roman" w:eastAsia="Times New Roman" w:hAnsi="Times New Roman" w:cs="Times New Roman"/>
                <w:b/>
                <w:bCs/>
                <w:lang w:val="en-US"/>
              </w:rPr>
              <w:t>Prej</w:t>
            </w:r>
            <w:proofErr w:type="spellEnd"/>
            <w:r w:rsidRPr="00105E74">
              <w:rPr>
                <w:rFonts w:ascii="Times New Roman" w:eastAsia="Times New Roman" w:hAnsi="Times New Roman" w:cs="Times New Roman"/>
                <w:b/>
                <w:bCs/>
                <w:lang w:val="en-US"/>
              </w:rPr>
              <w:t xml:space="preserve"> :</w:t>
            </w:r>
            <w:proofErr w:type="gramEnd"/>
            <w:r w:rsidRPr="00105E74">
              <w:rPr>
                <w:rFonts w:ascii="Times New Roman" w:eastAsia="Times New Roman" w:hAnsi="Times New Roman" w:cs="Times New Roman"/>
                <w:b/>
                <w:bCs/>
                <w:lang w:val="en-US"/>
              </w:rPr>
              <w:t xml:space="preserve"> 01-12  (</w:t>
            </w:r>
            <w:proofErr w:type="spellStart"/>
            <w:r w:rsidRPr="00105E74">
              <w:rPr>
                <w:rFonts w:ascii="Times New Roman" w:eastAsia="Times New Roman" w:hAnsi="Times New Roman" w:cs="Times New Roman"/>
                <w:b/>
                <w:bCs/>
                <w:lang w:val="en-US"/>
              </w:rPr>
              <w:t>janar-Nëntor</w:t>
            </w:r>
            <w:proofErr w:type="spellEnd"/>
            <w:r w:rsidRPr="00105E74">
              <w:rPr>
                <w:rFonts w:ascii="Times New Roman" w:eastAsia="Times New Roman" w:hAnsi="Times New Roman" w:cs="Times New Roman"/>
                <w:b/>
                <w:bCs/>
                <w:lang w:val="en-US"/>
              </w:rPr>
              <w:t>).2020</w:t>
            </w:r>
          </w:p>
        </w:tc>
      </w:tr>
      <w:tr w:rsidR="007B49A8" w:rsidRPr="00105E74" w14:paraId="145A6984" w14:textId="77777777" w:rsidTr="007B49A8">
        <w:trPr>
          <w:trHeight w:val="438"/>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9B01D32"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2741" w:type="dxa"/>
            <w:tcBorders>
              <w:top w:val="nil"/>
              <w:left w:val="nil"/>
              <w:bottom w:val="single" w:sz="4" w:space="0" w:color="auto"/>
              <w:right w:val="single" w:sz="4" w:space="0" w:color="auto"/>
            </w:tcBorders>
            <w:shd w:val="clear" w:color="auto" w:fill="auto"/>
            <w:noWrap/>
            <w:vAlign w:val="bottom"/>
            <w:hideMark/>
          </w:tcPr>
          <w:p w14:paraId="345CEAAB"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Shërbimet</w:t>
            </w:r>
            <w:proofErr w:type="spellEnd"/>
          </w:p>
        </w:tc>
        <w:tc>
          <w:tcPr>
            <w:tcW w:w="1108" w:type="dxa"/>
            <w:tcBorders>
              <w:top w:val="nil"/>
              <w:left w:val="nil"/>
              <w:bottom w:val="single" w:sz="4" w:space="0" w:color="auto"/>
              <w:right w:val="single" w:sz="4" w:space="0" w:color="auto"/>
            </w:tcBorders>
            <w:shd w:val="clear" w:color="auto" w:fill="auto"/>
            <w:vAlign w:val="bottom"/>
            <w:hideMark/>
          </w:tcPr>
          <w:p w14:paraId="6BA3845A"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vizitë</w:t>
            </w:r>
            <w:proofErr w:type="spellEnd"/>
            <w:r w:rsidRPr="00105E74">
              <w:rPr>
                <w:rFonts w:ascii="Times New Roman" w:eastAsia="Times New Roman" w:hAnsi="Times New Roman" w:cs="Times New Roman"/>
                <w:b/>
                <w:bCs/>
                <w:lang w:val="en-US"/>
              </w:rPr>
              <w:t xml:space="preserve"> </w:t>
            </w:r>
            <w:proofErr w:type="spellStart"/>
            <w:r w:rsidRPr="00105E74">
              <w:rPr>
                <w:rFonts w:ascii="Times New Roman" w:eastAsia="Times New Roman" w:hAnsi="Times New Roman" w:cs="Times New Roman"/>
                <w:b/>
                <w:bCs/>
                <w:lang w:val="en-US"/>
              </w:rPr>
              <w:t>mjek</w:t>
            </w:r>
            <w:proofErr w:type="spellEnd"/>
            <w:r w:rsidRPr="00105E74">
              <w:rPr>
                <w:rFonts w:ascii="Times New Roman" w:eastAsia="Times New Roman" w:hAnsi="Times New Roman" w:cs="Times New Roman"/>
                <w:b/>
                <w:bCs/>
                <w:lang w:val="en-US"/>
              </w:rPr>
              <w:t>.</w:t>
            </w:r>
          </w:p>
        </w:tc>
        <w:tc>
          <w:tcPr>
            <w:tcW w:w="1706" w:type="dxa"/>
            <w:tcBorders>
              <w:top w:val="nil"/>
              <w:left w:val="nil"/>
              <w:bottom w:val="single" w:sz="4" w:space="0" w:color="auto"/>
              <w:right w:val="nil"/>
            </w:tcBorders>
            <w:shd w:val="clear" w:color="auto" w:fill="auto"/>
            <w:vAlign w:val="bottom"/>
            <w:hideMark/>
          </w:tcPr>
          <w:p w14:paraId="7B194F8D"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Shërbime</w:t>
            </w:r>
            <w:proofErr w:type="spellEnd"/>
            <w:r w:rsidRPr="00105E74">
              <w:rPr>
                <w:rFonts w:ascii="Times New Roman" w:eastAsia="Times New Roman" w:hAnsi="Times New Roman" w:cs="Times New Roman"/>
                <w:b/>
                <w:bCs/>
                <w:lang w:val="en-US"/>
              </w:rPr>
              <w:t xml:space="preserve"> </w:t>
            </w:r>
            <w:proofErr w:type="spellStart"/>
            <w:r w:rsidRPr="00105E74">
              <w:rPr>
                <w:rFonts w:ascii="Times New Roman" w:eastAsia="Times New Roman" w:hAnsi="Times New Roman" w:cs="Times New Roman"/>
                <w:b/>
                <w:bCs/>
                <w:lang w:val="en-US"/>
              </w:rPr>
              <w:t>mjekësore</w:t>
            </w:r>
            <w:proofErr w:type="spellEnd"/>
          </w:p>
        </w:tc>
        <w:tc>
          <w:tcPr>
            <w:tcW w:w="3002" w:type="dxa"/>
            <w:gridSpan w:val="2"/>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150DD2EE"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interv-</w:t>
            </w:r>
            <w:proofErr w:type="gramStart"/>
            <w:r w:rsidRPr="00105E74">
              <w:rPr>
                <w:rFonts w:ascii="Times New Roman" w:eastAsia="Times New Roman" w:hAnsi="Times New Roman" w:cs="Times New Roman"/>
                <w:b/>
                <w:bCs/>
                <w:lang w:val="en-US"/>
              </w:rPr>
              <w:t>sherb.infermi</w:t>
            </w:r>
            <w:proofErr w:type="spellEnd"/>
            <w:proofErr w:type="gramEnd"/>
          </w:p>
        </w:tc>
        <w:tc>
          <w:tcPr>
            <w:tcW w:w="1004" w:type="dxa"/>
            <w:tcBorders>
              <w:top w:val="nil"/>
              <w:left w:val="nil"/>
              <w:bottom w:val="single" w:sz="4" w:space="0" w:color="auto"/>
              <w:right w:val="single" w:sz="4" w:space="0" w:color="auto"/>
            </w:tcBorders>
            <w:shd w:val="clear" w:color="auto" w:fill="auto"/>
            <w:vAlign w:val="bottom"/>
            <w:hideMark/>
          </w:tcPr>
          <w:p w14:paraId="4E61ADEE"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xml:space="preserve">Nr </w:t>
            </w:r>
            <w:proofErr w:type="spellStart"/>
            <w:r w:rsidRPr="00105E74">
              <w:rPr>
                <w:rFonts w:ascii="Times New Roman" w:eastAsia="Times New Roman" w:hAnsi="Times New Roman" w:cs="Times New Roman"/>
                <w:b/>
                <w:bCs/>
                <w:lang w:val="en-US"/>
              </w:rPr>
              <w:t>i</w:t>
            </w:r>
            <w:proofErr w:type="spellEnd"/>
            <w:r w:rsidRPr="00105E74">
              <w:rPr>
                <w:rFonts w:ascii="Times New Roman" w:eastAsia="Times New Roman" w:hAnsi="Times New Roman" w:cs="Times New Roman"/>
                <w:b/>
                <w:bCs/>
                <w:lang w:val="en-US"/>
              </w:rPr>
              <w:t xml:space="preserve"> pa. </w:t>
            </w:r>
          </w:p>
        </w:tc>
      </w:tr>
      <w:tr w:rsidR="007B49A8" w:rsidRPr="00105E74" w14:paraId="461C5B4D"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B8EAF90"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1</w:t>
            </w:r>
          </w:p>
        </w:tc>
        <w:tc>
          <w:tcPr>
            <w:tcW w:w="2741" w:type="dxa"/>
            <w:tcBorders>
              <w:top w:val="nil"/>
              <w:left w:val="nil"/>
              <w:bottom w:val="single" w:sz="4" w:space="0" w:color="auto"/>
              <w:right w:val="single" w:sz="4" w:space="0" w:color="auto"/>
            </w:tcBorders>
            <w:shd w:val="clear" w:color="auto" w:fill="auto"/>
            <w:noWrap/>
            <w:vAlign w:val="bottom"/>
            <w:hideMark/>
          </w:tcPr>
          <w:p w14:paraId="5BF21382"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Mjek</w:t>
            </w:r>
            <w:proofErr w:type="spellEnd"/>
            <w:r w:rsidRPr="00105E74">
              <w:rPr>
                <w:rFonts w:ascii="Times New Roman" w:eastAsia="Times New Roman" w:hAnsi="Times New Roman" w:cs="Times New Roman"/>
                <w:b/>
                <w:bCs/>
                <w:lang w:val="en-US"/>
              </w:rPr>
              <w:t xml:space="preserve"> </w:t>
            </w:r>
            <w:proofErr w:type="spellStart"/>
            <w:r w:rsidRPr="00105E74">
              <w:rPr>
                <w:rFonts w:ascii="Times New Roman" w:eastAsia="Times New Roman" w:hAnsi="Times New Roman" w:cs="Times New Roman"/>
                <w:b/>
                <w:bCs/>
                <w:lang w:val="en-US"/>
              </w:rPr>
              <w:t>familjare</w:t>
            </w:r>
            <w:proofErr w:type="spellEnd"/>
          </w:p>
        </w:tc>
        <w:tc>
          <w:tcPr>
            <w:tcW w:w="1108" w:type="dxa"/>
            <w:tcBorders>
              <w:top w:val="nil"/>
              <w:left w:val="nil"/>
              <w:bottom w:val="single" w:sz="4" w:space="0" w:color="auto"/>
              <w:right w:val="single" w:sz="4" w:space="0" w:color="auto"/>
            </w:tcBorders>
            <w:shd w:val="clear" w:color="000000" w:fill="FFFF00"/>
            <w:noWrap/>
            <w:vAlign w:val="bottom"/>
            <w:hideMark/>
          </w:tcPr>
          <w:p w14:paraId="70E34727"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31283</w:t>
            </w:r>
          </w:p>
        </w:tc>
        <w:tc>
          <w:tcPr>
            <w:tcW w:w="1706" w:type="dxa"/>
            <w:tcBorders>
              <w:top w:val="nil"/>
              <w:left w:val="nil"/>
              <w:bottom w:val="single" w:sz="4" w:space="0" w:color="auto"/>
              <w:right w:val="nil"/>
            </w:tcBorders>
            <w:shd w:val="clear" w:color="auto" w:fill="auto"/>
            <w:noWrap/>
            <w:vAlign w:val="bottom"/>
            <w:hideMark/>
          </w:tcPr>
          <w:p w14:paraId="5A2D96B5"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1FB7B31"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017" w:type="dxa"/>
            <w:tcBorders>
              <w:top w:val="nil"/>
              <w:left w:val="nil"/>
              <w:bottom w:val="single" w:sz="4" w:space="0" w:color="auto"/>
              <w:right w:val="nil"/>
            </w:tcBorders>
            <w:shd w:val="clear" w:color="000000" w:fill="FFFF00"/>
            <w:noWrap/>
            <w:vAlign w:val="bottom"/>
            <w:hideMark/>
          </w:tcPr>
          <w:p w14:paraId="47B1CDAF"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31283</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0B2C85F9"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0315FAEC"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8E77B81"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2</w:t>
            </w:r>
          </w:p>
        </w:tc>
        <w:tc>
          <w:tcPr>
            <w:tcW w:w="2741" w:type="dxa"/>
            <w:tcBorders>
              <w:top w:val="nil"/>
              <w:left w:val="nil"/>
              <w:bottom w:val="single" w:sz="4" w:space="0" w:color="auto"/>
              <w:right w:val="single" w:sz="4" w:space="0" w:color="auto"/>
            </w:tcBorders>
            <w:shd w:val="clear" w:color="auto" w:fill="auto"/>
            <w:noWrap/>
            <w:vAlign w:val="bottom"/>
            <w:hideMark/>
          </w:tcPr>
          <w:p w14:paraId="7379D83B"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proofErr w:type="gramStart"/>
            <w:r w:rsidRPr="00105E74">
              <w:rPr>
                <w:rFonts w:ascii="Times New Roman" w:eastAsia="Times New Roman" w:hAnsi="Times New Roman" w:cs="Times New Roman"/>
                <w:b/>
                <w:bCs/>
                <w:lang w:val="en-US"/>
              </w:rPr>
              <w:t>Dh.interve</w:t>
            </w:r>
            <w:proofErr w:type="spellEnd"/>
            <w:proofErr w:type="gramEnd"/>
          </w:p>
        </w:tc>
        <w:tc>
          <w:tcPr>
            <w:tcW w:w="1108" w:type="dxa"/>
            <w:tcBorders>
              <w:top w:val="nil"/>
              <w:left w:val="nil"/>
              <w:bottom w:val="single" w:sz="4" w:space="0" w:color="auto"/>
              <w:right w:val="single" w:sz="4" w:space="0" w:color="auto"/>
            </w:tcBorders>
            <w:shd w:val="clear" w:color="000000" w:fill="FFFF00"/>
            <w:noWrap/>
            <w:vAlign w:val="bottom"/>
            <w:hideMark/>
          </w:tcPr>
          <w:p w14:paraId="24693D81"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706" w:type="dxa"/>
            <w:tcBorders>
              <w:top w:val="nil"/>
              <w:left w:val="nil"/>
              <w:bottom w:val="single" w:sz="4" w:space="0" w:color="auto"/>
              <w:right w:val="nil"/>
            </w:tcBorders>
            <w:shd w:val="clear" w:color="auto" w:fill="auto"/>
            <w:noWrap/>
            <w:vAlign w:val="bottom"/>
            <w:hideMark/>
          </w:tcPr>
          <w:p w14:paraId="74695141"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75F3130"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proofErr w:type="gramStart"/>
            <w:r w:rsidRPr="00105E74">
              <w:rPr>
                <w:rFonts w:ascii="Times New Roman" w:eastAsia="Times New Roman" w:hAnsi="Times New Roman" w:cs="Times New Roman"/>
                <w:b/>
                <w:bCs/>
                <w:lang w:val="en-US"/>
              </w:rPr>
              <w:t>Dh.injek</w:t>
            </w:r>
            <w:proofErr w:type="spellEnd"/>
            <w:proofErr w:type="gramEnd"/>
          </w:p>
        </w:tc>
        <w:tc>
          <w:tcPr>
            <w:tcW w:w="1017" w:type="dxa"/>
            <w:tcBorders>
              <w:top w:val="nil"/>
              <w:left w:val="nil"/>
              <w:bottom w:val="single" w:sz="4" w:space="0" w:color="auto"/>
              <w:right w:val="nil"/>
            </w:tcBorders>
            <w:shd w:val="clear" w:color="000000" w:fill="FFFF00"/>
            <w:noWrap/>
            <w:vAlign w:val="bottom"/>
            <w:hideMark/>
          </w:tcPr>
          <w:p w14:paraId="69EEBA9A"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21054</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0679A0AF"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6141F2CD"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D47DCB0"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3</w:t>
            </w:r>
          </w:p>
        </w:tc>
        <w:tc>
          <w:tcPr>
            <w:tcW w:w="2741" w:type="dxa"/>
            <w:tcBorders>
              <w:top w:val="nil"/>
              <w:left w:val="nil"/>
              <w:bottom w:val="single" w:sz="4" w:space="0" w:color="auto"/>
              <w:right w:val="single" w:sz="4" w:space="0" w:color="auto"/>
            </w:tcBorders>
            <w:shd w:val="clear" w:color="auto" w:fill="auto"/>
            <w:noWrap/>
            <w:vAlign w:val="bottom"/>
            <w:hideMark/>
          </w:tcPr>
          <w:p w14:paraId="48EA4B8B"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Vacc</w:t>
            </w:r>
            <w:proofErr w:type="spellEnd"/>
          </w:p>
        </w:tc>
        <w:tc>
          <w:tcPr>
            <w:tcW w:w="1108" w:type="dxa"/>
            <w:tcBorders>
              <w:top w:val="nil"/>
              <w:left w:val="nil"/>
              <w:bottom w:val="single" w:sz="4" w:space="0" w:color="auto"/>
              <w:right w:val="single" w:sz="4" w:space="0" w:color="auto"/>
            </w:tcBorders>
            <w:shd w:val="clear" w:color="000000" w:fill="FFFF00"/>
            <w:noWrap/>
            <w:vAlign w:val="bottom"/>
            <w:hideMark/>
          </w:tcPr>
          <w:p w14:paraId="5F60EAC9"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0</w:t>
            </w:r>
          </w:p>
        </w:tc>
        <w:tc>
          <w:tcPr>
            <w:tcW w:w="1706" w:type="dxa"/>
            <w:tcBorders>
              <w:top w:val="nil"/>
              <w:left w:val="nil"/>
              <w:bottom w:val="single" w:sz="4" w:space="0" w:color="auto"/>
              <w:right w:val="nil"/>
            </w:tcBorders>
            <w:shd w:val="clear" w:color="auto" w:fill="auto"/>
            <w:noWrap/>
            <w:vAlign w:val="bottom"/>
            <w:hideMark/>
          </w:tcPr>
          <w:p w14:paraId="241C1250"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3F7531D"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kësh+</w:t>
            </w:r>
            <w:proofErr w:type="gramStart"/>
            <w:r w:rsidRPr="00105E74">
              <w:rPr>
                <w:rFonts w:ascii="Times New Roman" w:eastAsia="Times New Roman" w:hAnsi="Times New Roman" w:cs="Times New Roman"/>
                <w:b/>
                <w:bCs/>
                <w:lang w:val="en-US"/>
              </w:rPr>
              <w:t>dh.vacc</w:t>
            </w:r>
            <w:proofErr w:type="spellEnd"/>
            <w:proofErr w:type="gramEnd"/>
          </w:p>
        </w:tc>
        <w:tc>
          <w:tcPr>
            <w:tcW w:w="1017" w:type="dxa"/>
            <w:tcBorders>
              <w:top w:val="nil"/>
              <w:left w:val="nil"/>
              <w:bottom w:val="single" w:sz="4" w:space="0" w:color="auto"/>
              <w:right w:val="nil"/>
            </w:tcBorders>
            <w:shd w:val="clear" w:color="000000" w:fill="FFFF00"/>
            <w:noWrap/>
            <w:vAlign w:val="bottom"/>
            <w:hideMark/>
          </w:tcPr>
          <w:p w14:paraId="223C6763"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7416</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0257115E"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1D9E86C8"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A0C9065"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4</w:t>
            </w:r>
          </w:p>
        </w:tc>
        <w:tc>
          <w:tcPr>
            <w:tcW w:w="2741" w:type="dxa"/>
            <w:tcBorders>
              <w:top w:val="nil"/>
              <w:left w:val="nil"/>
              <w:bottom w:val="single" w:sz="4" w:space="0" w:color="auto"/>
              <w:right w:val="single" w:sz="4" w:space="0" w:color="auto"/>
            </w:tcBorders>
            <w:shd w:val="clear" w:color="auto" w:fill="auto"/>
            <w:noWrap/>
            <w:vAlign w:val="bottom"/>
            <w:hideMark/>
          </w:tcPr>
          <w:p w14:paraId="0F0C4F15"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Laboratori</w:t>
            </w:r>
            <w:proofErr w:type="spellEnd"/>
          </w:p>
        </w:tc>
        <w:tc>
          <w:tcPr>
            <w:tcW w:w="1108" w:type="dxa"/>
            <w:tcBorders>
              <w:top w:val="nil"/>
              <w:left w:val="nil"/>
              <w:bottom w:val="single" w:sz="4" w:space="0" w:color="auto"/>
              <w:right w:val="single" w:sz="4" w:space="0" w:color="auto"/>
            </w:tcBorders>
            <w:shd w:val="clear" w:color="000000" w:fill="FFFF00"/>
            <w:noWrap/>
            <w:vAlign w:val="bottom"/>
            <w:hideMark/>
          </w:tcPr>
          <w:p w14:paraId="66428AAE"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c>
          <w:tcPr>
            <w:tcW w:w="1706" w:type="dxa"/>
            <w:tcBorders>
              <w:top w:val="nil"/>
              <w:left w:val="nil"/>
              <w:bottom w:val="nil"/>
              <w:right w:val="nil"/>
            </w:tcBorders>
            <w:shd w:val="clear" w:color="auto" w:fill="auto"/>
            <w:noWrap/>
            <w:vAlign w:val="bottom"/>
            <w:hideMark/>
          </w:tcPr>
          <w:p w14:paraId="21CF1BF1" w14:textId="77777777" w:rsidR="007B49A8" w:rsidRPr="00105E74" w:rsidRDefault="007B49A8" w:rsidP="007B49A8">
            <w:pPr>
              <w:spacing w:line="240" w:lineRule="auto"/>
              <w:jc w:val="both"/>
              <w:rPr>
                <w:rFonts w:ascii="Times New Roman" w:eastAsia="Times New Roman" w:hAnsi="Times New Roman" w:cs="Times New Roman"/>
                <w:lang w:val="en-US"/>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16FA127"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proofErr w:type="gramStart"/>
            <w:r w:rsidRPr="00105E74">
              <w:rPr>
                <w:rFonts w:ascii="Times New Roman" w:eastAsia="Times New Roman" w:hAnsi="Times New Roman" w:cs="Times New Roman"/>
                <w:b/>
                <w:bCs/>
                <w:lang w:val="en-US"/>
              </w:rPr>
              <w:t>anal.laborato</w:t>
            </w:r>
            <w:proofErr w:type="spellEnd"/>
            <w:proofErr w:type="gramEnd"/>
            <w:r w:rsidRPr="00105E74">
              <w:rPr>
                <w:rFonts w:ascii="Times New Roman" w:eastAsia="Times New Roman" w:hAnsi="Times New Roman" w:cs="Times New Roman"/>
                <w:b/>
                <w:bCs/>
                <w:lang w:val="en-US"/>
              </w:rPr>
              <w:t>.</w:t>
            </w:r>
          </w:p>
        </w:tc>
        <w:tc>
          <w:tcPr>
            <w:tcW w:w="1017" w:type="dxa"/>
            <w:tcBorders>
              <w:top w:val="nil"/>
              <w:left w:val="nil"/>
              <w:bottom w:val="single" w:sz="4" w:space="0" w:color="auto"/>
              <w:right w:val="nil"/>
            </w:tcBorders>
            <w:shd w:val="clear" w:color="000000" w:fill="FFFF00"/>
            <w:noWrap/>
            <w:vAlign w:val="bottom"/>
            <w:hideMark/>
          </w:tcPr>
          <w:p w14:paraId="52861C46"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90393</w:t>
            </w:r>
          </w:p>
        </w:tc>
        <w:tc>
          <w:tcPr>
            <w:tcW w:w="1004" w:type="dxa"/>
            <w:tcBorders>
              <w:top w:val="nil"/>
              <w:left w:val="single" w:sz="4" w:space="0" w:color="auto"/>
              <w:bottom w:val="single" w:sz="4" w:space="0" w:color="auto"/>
              <w:right w:val="single" w:sz="4" w:space="0" w:color="auto"/>
            </w:tcBorders>
            <w:shd w:val="clear" w:color="000000" w:fill="FFFF00"/>
            <w:noWrap/>
            <w:vAlign w:val="bottom"/>
            <w:hideMark/>
          </w:tcPr>
          <w:p w14:paraId="7DF791BA"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6011</w:t>
            </w:r>
          </w:p>
        </w:tc>
      </w:tr>
      <w:tr w:rsidR="007B49A8" w:rsidRPr="00105E74" w14:paraId="6E663A0B"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5A56405"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5</w:t>
            </w:r>
          </w:p>
        </w:tc>
        <w:tc>
          <w:tcPr>
            <w:tcW w:w="2741" w:type="dxa"/>
            <w:tcBorders>
              <w:top w:val="nil"/>
              <w:left w:val="nil"/>
              <w:bottom w:val="single" w:sz="4" w:space="0" w:color="auto"/>
              <w:right w:val="single" w:sz="4" w:space="0" w:color="auto"/>
            </w:tcBorders>
            <w:shd w:val="clear" w:color="auto" w:fill="auto"/>
            <w:noWrap/>
            <w:vAlign w:val="bottom"/>
            <w:hideMark/>
          </w:tcPr>
          <w:p w14:paraId="14FB0AF5"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Laboratori-Myzeqinë</w:t>
            </w:r>
            <w:proofErr w:type="spellEnd"/>
          </w:p>
        </w:tc>
        <w:tc>
          <w:tcPr>
            <w:tcW w:w="1108" w:type="dxa"/>
            <w:tcBorders>
              <w:top w:val="nil"/>
              <w:left w:val="nil"/>
              <w:bottom w:val="single" w:sz="4" w:space="0" w:color="auto"/>
              <w:right w:val="single" w:sz="4" w:space="0" w:color="auto"/>
            </w:tcBorders>
            <w:shd w:val="clear" w:color="000000" w:fill="FFFF00"/>
            <w:noWrap/>
            <w:vAlign w:val="bottom"/>
            <w:hideMark/>
          </w:tcPr>
          <w:p w14:paraId="7DE00522"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c>
          <w:tcPr>
            <w:tcW w:w="1706" w:type="dxa"/>
            <w:tcBorders>
              <w:top w:val="nil"/>
              <w:left w:val="nil"/>
              <w:bottom w:val="nil"/>
              <w:right w:val="nil"/>
            </w:tcBorders>
            <w:shd w:val="clear" w:color="auto" w:fill="auto"/>
            <w:noWrap/>
            <w:vAlign w:val="bottom"/>
            <w:hideMark/>
          </w:tcPr>
          <w:p w14:paraId="1631E908" w14:textId="77777777" w:rsidR="007B49A8" w:rsidRPr="00105E74" w:rsidRDefault="007B49A8" w:rsidP="007B49A8">
            <w:pPr>
              <w:spacing w:line="240" w:lineRule="auto"/>
              <w:jc w:val="both"/>
              <w:rPr>
                <w:rFonts w:ascii="Times New Roman" w:eastAsia="Times New Roman" w:hAnsi="Times New Roman" w:cs="Times New Roman"/>
                <w:lang w:val="en-US"/>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3C59F2B"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proofErr w:type="gramStart"/>
            <w:r w:rsidRPr="00105E74">
              <w:rPr>
                <w:rFonts w:ascii="Times New Roman" w:eastAsia="Times New Roman" w:hAnsi="Times New Roman" w:cs="Times New Roman"/>
                <w:b/>
                <w:bCs/>
                <w:lang w:val="en-US"/>
              </w:rPr>
              <w:t>anal.laborato</w:t>
            </w:r>
            <w:proofErr w:type="spellEnd"/>
            <w:proofErr w:type="gramEnd"/>
            <w:r w:rsidRPr="00105E74">
              <w:rPr>
                <w:rFonts w:ascii="Times New Roman" w:eastAsia="Times New Roman" w:hAnsi="Times New Roman" w:cs="Times New Roman"/>
                <w:b/>
                <w:bCs/>
                <w:lang w:val="en-US"/>
              </w:rPr>
              <w:t>.</w:t>
            </w:r>
          </w:p>
        </w:tc>
        <w:tc>
          <w:tcPr>
            <w:tcW w:w="1017" w:type="dxa"/>
            <w:tcBorders>
              <w:top w:val="nil"/>
              <w:left w:val="nil"/>
              <w:bottom w:val="single" w:sz="4" w:space="0" w:color="auto"/>
              <w:right w:val="nil"/>
            </w:tcBorders>
            <w:shd w:val="clear" w:color="000000" w:fill="FFFF00"/>
            <w:noWrap/>
            <w:vAlign w:val="bottom"/>
            <w:hideMark/>
          </w:tcPr>
          <w:p w14:paraId="1F77DE22"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11303</w:t>
            </w:r>
          </w:p>
        </w:tc>
        <w:tc>
          <w:tcPr>
            <w:tcW w:w="1004" w:type="dxa"/>
            <w:tcBorders>
              <w:top w:val="nil"/>
              <w:left w:val="single" w:sz="4" w:space="0" w:color="auto"/>
              <w:bottom w:val="single" w:sz="4" w:space="0" w:color="auto"/>
              <w:right w:val="single" w:sz="4" w:space="0" w:color="auto"/>
            </w:tcBorders>
            <w:shd w:val="clear" w:color="000000" w:fill="FFFF00"/>
            <w:noWrap/>
            <w:vAlign w:val="bottom"/>
            <w:hideMark/>
          </w:tcPr>
          <w:p w14:paraId="549189F4"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r>
      <w:tr w:rsidR="007B49A8" w:rsidRPr="00105E74" w14:paraId="6160C5F7"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2CDA11E"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6</w:t>
            </w:r>
          </w:p>
        </w:tc>
        <w:tc>
          <w:tcPr>
            <w:tcW w:w="2741" w:type="dxa"/>
            <w:tcBorders>
              <w:top w:val="nil"/>
              <w:left w:val="nil"/>
              <w:bottom w:val="single" w:sz="4" w:space="0" w:color="auto"/>
              <w:right w:val="single" w:sz="4" w:space="0" w:color="auto"/>
            </w:tcBorders>
            <w:shd w:val="clear" w:color="auto" w:fill="auto"/>
            <w:noWrap/>
            <w:vAlign w:val="bottom"/>
            <w:hideMark/>
          </w:tcPr>
          <w:p w14:paraId="05AAF61C"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Emergjenca</w:t>
            </w:r>
            <w:proofErr w:type="spellEnd"/>
          </w:p>
        </w:tc>
        <w:tc>
          <w:tcPr>
            <w:tcW w:w="1108" w:type="dxa"/>
            <w:tcBorders>
              <w:top w:val="nil"/>
              <w:left w:val="nil"/>
              <w:bottom w:val="single" w:sz="4" w:space="0" w:color="auto"/>
              <w:right w:val="single" w:sz="4" w:space="0" w:color="auto"/>
            </w:tcBorders>
            <w:shd w:val="clear" w:color="000000" w:fill="FFFF00"/>
            <w:noWrap/>
            <w:vAlign w:val="bottom"/>
            <w:hideMark/>
          </w:tcPr>
          <w:p w14:paraId="0AB04D78"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29736</w:t>
            </w:r>
          </w:p>
        </w:tc>
        <w:tc>
          <w:tcPr>
            <w:tcW w:w="1706" w:type="dxa"/>
            <w:tcBorders>
              <w:top w:val="single" w:sz="4" w:space="0" w:color="auto"/>
              <w:left w:val="nil"/>
              <w:bottom w:val="single" w:sz="4" w:space="0" w:color="auto"/>
              <w:right w:val="nil"/>
            </w:tcBorders>
            <w:shd w:val="clear" w:color="auto" w:fill="auto"/>
            <w:noWrap/>
            <w:vAlign w:val="bottom"/>
            <w:hideMark/>
          </w:tcPr>
          <w:p w14:paraId="28989809"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10D67E4"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inter.te</w:t>
            </w:r>
            <w:proofErr w:type="spellEnd"/>
            <w:r w:rsidRPr="00105E74">
              <w:rPr>
                <w:rFonts w:ascii="Times New Roman" w:eastAsia="Times New Roman" w:hAnsi="Times New Roman" w:cs="Times New Roman"/>
                <w:b/>
                <w:bCs/>
                <w:lang w:val="en-US"/>
              </w:rPr>
              <w:t xml:space="preserve"> </w:t>
            </w:r>
            <w:proofErr w:type="spellStart"/>
            <w:r w:rsidRPr="00105E74">
              <w:rPr>
                <w:rFonts w:ascii="Times New Roman" w:eastAsia="Times New Roman" w:hAnsi="Times New Roman" w:cs="Times New Roman"/>
                <w:b/>
                <w:bCs/>
                <w:lang w:val="en-US"/>
              </w:rPr>
              <w:t>ndrysh</w:t>
            </w:r>
            <w:proofErr w:type="spellEnd"/>
            <w:r w:rsidRPr="00105E74">
              <w:rPr>
                <w:rFonts w:ascii="Times New Roman" w:eastAsia="Times New Roman" w:hAnsi="Times New Roman" w:cs="Times New Roman"/>
                <w:b/>
                <w:bCs/>
                <w:lang w:val="en-US"/>
              </w:rPr>
              <w:t>.</w:t>
            </w:r>
          </w:p>
        </w:tc>
        <w:tc>
          <w:tcPr>
            <w:tcW w:w="1017" w:type="dxa"/>
            <w:tcBorders>
              <w:top w:val="nil"/>
              <w:left w:val="nil"/>
              <w:bottom w:val="single" w:sz="4" w:space="0" w:color="auto"/>
              <w:right w:val="nil"/>
            </w:tcBorders>
            <w:shd w:val="clear" w:color="000000" w:fill="FFFF00"/>
            <w:noWrap/>
            <w:vAlign w:val="bottom"/>
            <w:hideMark/>
          </w:tcPr>
          <w:p w14:paraId="7A574867"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54986</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01818891"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0E3C0DFF"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89783C6"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7</w:t>
            </w:r>
          </w:p>
        </w:tc>
        <w:tc>
          <w:tcPr>
            <w:tcW w:w="2741" w:type="dxa"/>
            <w:tcBorders>
              <w:top w:val="nil"/>
              <w:left w:val="nil"/>
              <w:bottom w:val="single" w:sz="4" w:space="0" w:color="auto"/>
              <w:right w:val="single" w:sz="4" w:space="0" w:color="auto"/>
            </w:tcBorders>
            <w:shd w:val="clear" w:color="auto" w:fill="auto"/>
            <w:noWrap/>
            <w:vAlign w:val="bottom"/>
            <w:hideMark/>
          </w:tcPr>
          <w:p w14:paraId="47A72F93"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Internisti</w:t>
            </w:r>
            <w:proofErr w:type="spellEnd"/>
          </w:p>
        </w:tc>
        <w:tc>
          <w:tcPr>
            <w:tcW w:w="1108" w:type="dxa"/>
            <w:tcBorders>
              <w:top w:val="nil"/>
              <w:left w:val="nil"/>
              <w:bottom w:val="single" w:sz="4" w:space="0" w:color="auto"/>
              <w:right w:val="single" w:sz="4" w:space="0" w:color="auto"/>
            </w:tcBorders>
            <w:shd w:val="clear" w:color="000000" w:fill="FFFF00"/>
            <w:noWrap/>
            <w:vAlign w:val="bottom"/>
            <w:hideMark/>
          </w:tcPr>
          <w:p w14:paraId="73D902C6"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747</w:t>
            </w:r>
          </w:p>
        </w:tc>
        <w:tc>
          <w:tcPr>
            <w:tcW w:w="1706" w:type="dxa"/>
            <w:tcBorders>
              <w:top w:val="nil"/>
              <w:left w:val="nil"/>
              <w:bottom w:val="single" w:sz="4" w:space="0" w:color="auto"/>
              <w:right w:val="nil"/>
            </w:tcBorders>
            <w:shd w:val="clear" w:color="auto" w:fill="auto"/>
            <w:noWrap/>
            <w:vAlign w:val="bottom"/>
            <w:hideMark/>
          </w:tcPr>
          <w:p w14:paraId="674C671B" w14:textId="77777777" w:rsidR="007B49A8" w:rsidRPr="00105E74" w:rsidRDefault="007B49A8" w:rsidP="007B49A8">
            <w:pPr>
              <w:spacing w:line="240" w:lineRule="auto"/>
              <w:jc w:val="both"/>
              <w:rPr>
                <w:rFonts w:ascii="Times New Roman" w:eastAsia="Times New Roman" w:hAnsi="Times New Roman" w:cs="Times New Roman"/>
                <w:b/>
                <w:bCs/>
                <w:color w:val="000000"/>
                <w:lang w:val="en-US"/>
              </w:rPr>
            </w:pPr>
            <w:r w:rsidRPr="00105E74">
              <w:rPr>
                <w:rFonts w:ascii="Times New Roman" w:eastAsia="Times New Roman" w:hAnsi="Times New Roman" w:cs="Times New Roman"/>
                <w:b/>
                <w:bCs/>
                <w:color w:val="000000"/>
                <w:lang w:val="en-US"/>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91C5657"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017" w:type="dxa"/>
            <w:tcBorders>
              <w:top w:val="nil"/>
              <w:left w:val="nil"/>
              <w:bottom w:val="single" w:sz="4" w:space="0" w:color="auto"/>
              <w:right w:val="nil"/>
            </w:tcBorders>
            <w:shd w:val="clear" w:color="000000" w:fill="FFFF00"/>
            <w:noWrap/>
            <w:vAlign w:val="bottom"/>
            <w:hideMark/>
          </w:tcPr>
          <w:p w14:paraId="4F293826"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1170</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7B5BDD0C"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7C8E8440"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0F1B433"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8</w:t>
            </w:r>
          </w:p>
        </w:tc>
        <w:tc>
          <w:tcPr>
            <w:tcW w:w="2741" w:type="dxa"/>
            <w:tcBorders>
              <w:top w:val="nil"/>
              <w:left w:val="nil"/>
              <w:bottom w:val="single" w:sz="4" w:space="0" w:color="auto"/>
              <w:right w:val="single" w:sz="4" w:space="0" w:color="auto"/>
            </w:tcBorders>
            <w:shd w:val="clear" w:color="auto" w:fill="auto"/>
            <w:noWrap/>
            <w:vAlign w:val="bottom"/>
            <w:hideMark/>
          </w:tcPr>
          <w:p w14:paraId="439AC3B9"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Radiologu</w:t>
            </w:r>
            <w:proofErr w:type="spellEnd"/>
          </w:p>
        </w:tc>
        <w:tc>
          <w:tcPr>
            <w:tcW w:w="1108" w:type="dxa"/>
            <w:tcBorders>
              <w:top w:val="nil"/>
              <w:left w:val="nil"/>
              <w:bottom w:val="single" w:sz="4" w:space="0" w:color="auto"/>
              <w:right w:val="single" w:sz="4" w:space="0" w:color="auto"/>
            </w:tcBorders>
            <w:shd w:val="clear" w:color="000000" w:fill="FFFF00"/>
            <w:noWrap/>
            <w:vAlign w:val="bottom"/>
            <w:hideMark/>
          </w:tcPr>
          <w:p w14:paraId="235356B7"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835</w:t>
            </w:r>
          </w:p>
        </w:tc>
        <w:tc>
          <w:tcPr>
            <w:tcW w:w="1706" w:type="dxa"/>
            <w:tcBorders>
              <w:top w:val="nil"/>
              <w:left w:val="nil"/>
              <w:bottom w:val="single" w:sz="4" w:space="0" w:color="auto"/>
              <w:right w:val="nil"/>
            </w:tcBorders>
            <w:shd w:val="clear" w:color="auto" w:fill="auto"/>
            <w:noWrap/>
            <w:vAlign w:val="bottom"/>
            <w:hideMark/>
          </w:tcPr>
          <w:p w14:paraId="4F328166"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F9AF481"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017" w:type="dxa"/>
            <w:tcBorders>
              <w:top w:val="nil"/>
              <w:left w:val="nil"/>
              <w:bottom w:val="nil"/>
              <w:right w:val="nil"/>
            </w:tcBorders>
            <w:shd w:val="clear" w:color="000000" w:fill="FFFF00"/>
            <w:noWrap/>
            <w:vAlign w:val="bottom"/>
            <w:hideMark/>
          </w:tcPr>
          <w:p w14:paraId="56A2D985"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835</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407FA94B"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1AF6B4F6"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2747B92"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9</w:t>
            </w:r>
          </w:p>
        </w:tc>
        <w:tc>
          <w:tcPr>
            <w:tcW w:w="2741" w:type="dxa"/>
            <w:tcBorders>
              <w:top w:val="nil"/>
              <w:left w:val="nil"/>
              <w:bottom w:val="single" w:sz="4" w:space="0" w:color="auto"/>
              <w:right w:val="single" w:sz="4" w:space="0" w:color="auto"/>
            </w:tcBorders>
            <w:shd w:val="clear" w:color="auto" w:fill="auto"/>
            <w:noWrap/>
            <w:vAlign w:val="bottom"/>
            <w:hideMark/>
          </w:tcPr>
          <w:p w14:paraId="49B54E4E"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Stomatol</w:t>
            </w:r>
            <w:proofErr w:type="spellEnd"/>
            <w:r w:rsidRPr="00105E74">
              <w:rPr>
                <w:rFonts w:ascii="Times New Roman" w:eastAsia="Times New Roman" w:hAnsi="Times New Roman" w:cs="Times New Roman"/>
                <w:b/>
                <w:bCs/>
                <w:lang w:val="en-US"/>
              </w:rPr>
              <w:t>.</w:t>
            </w:r>
          </w:p>
        </w:tc>
        <w:tc>
          <w:tcPr>
            <w:tcW w:w="1108" w:type="dxa"/>
            <w:tcBorders>
              <w:top w:val="nil"/>
              <w:left w:val="nil"/>
              <w:bottom w:val="single" w:sz="4" w:space="0" w:color="auto"/>
              <w:right w:val="single" w:sz="4" w:space="0" w:color="auto"/>
            </w:tcBorders>
            <w:shd w:val="clear" w:color="000000" w:fill="FFFF00"/>
            <w:noWrap/>
            <w:vAlign w:val="bottom"/>
            <w:hideMark/>
          </w:tcPr>
          <w:p w14:paraId="4B89DE01" w14:textId="77777777" w:rsidR="007B49A8" w:rsidRPr="00105E74" w:rsidRDefault="007B49A8" w:rsidP="007B49A8">
            <w:pPr>
              <w:spacing w:line="240" w:lineRule="auto"/>
              <w:jc w:val="both"/>
              <w:rPr>
                <w:rFonts w:ascii="Times New Roman" w:eastAsia="Times New Roman" w:hAnsi="Times New Roman" w:cs="Times New Roman"/>
                <w:b/>
                <w:bCs/>
                <w:color w:val="000000"/>
                <w:lang w:val="en-US"/>
              </w:rPr>
            </w:pPr>
            <w:r w:rsidRPr="00105E74">
              <w:rPr>
                <w:rFonts w:ascii="Times New Roman" w:eastAsia="Times New Roman" w:hAnsi="Times New Roman" w:cs="Times New Roman"/>
                <w:b/>
                <w:bCs/>
                <w:color w:val="000000"/>
                <w:lang w:val="en-US"/>
              </w:rPr>
              <w:t>4143</w:t>
            </w:r>
          </w:p>
        </w:tc>
        <w:tc>
          <w:tcPr>
            <w:tcW w:w="1706" w:type="dxa"/>
            <w:tcBorders>
              <w:top w:val="nil"/>
              <w:left w:val="nil"/>
              <w:bottom w:val="single" w:sz="4" w:space="0" w:color="auto"/>
              <w:right w:val="nil"/>
            </w:tcBorders>
            <w:shd w:val="clear" w:color="000000" w:fill="FFFF00"/>
            <w:noWrap/>
            <w:vAlign w:val="bottom"/>
            <w:hideMark/>
          </w:tcPr>
          <w:p w14:paraId="0316AAC7" w14:textId="77777777" w:rsidR="007B49A8" w:rsidRPr="00105E74" w:rsidRDefault="007B49A8" w:rsidP="007B49A8">
            <w:pPr>
              <w:spacing w:line="240" w:lineRule="auto"/>
              <w:jc w:val="both"/>
              <w:rPr>
                <w:rFonts w:ascii="Times New Roman" w:eastAsia="Times New Roman" w:hAnsi="Times New Roman" w:cs="Times New Roman"/>
                <w:b/>
                <w:bCs/>
                <w:color w:val="000000"/>
                <w:lang w:val="en-US"/>
              </w:rPr>
            </w:pPr>
            <w:r w:rsidRPr="00105E74">
              <w:rPr>
                <w:rFonts w:ascii="Times New Roman" w:eastAsia="Times New Roman" w:hAnsi="Times New Roman" w:cs="Times New Roman"/>
                <w:b/>
                <w:bCs/>
                <w:color w:val="000000"/>
                <w:lang w:val="en-US"/>
              </w:rPr>
              <w:t>5389</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7A242AD" w14:textId="77777777" w:rsidR="007B49A8" w:rsidRPr="00105E74" w:rsidRDefault="007B49A8" w:rsidP="007B49A8">
            <w:pPr>
              <w:spacing w:line="240" w:lineRule="auto"/>
              <w:jc w:val="both"/>
              <w:rPr>
                <w:rFonts w:ascii="Times New Roman" w:eastAsia="Times New Roman" w:hAnsi="Times New Roman" w:cs="Times New Roman"/>
                <w:b/>
                <w:bCs/>
                <w:color w:val="000000"/>
                <w:lang w:val="en-US"/>
              </w:rPr>
            </w:pPr>
            <w:r w:rsidRPr="00105E74">
              <w:rPr>
                <w:rFonts w:ascii="Times New Roman" w:eastAsia="Times New Roman" w:hAnsi="Times New Roman" w:cs="Times New Roman"/>
                <w:b/>
                <w:bCs/>
                <w:color w:val="000000"/>
                <w:lang w:val="en-US"/>
              </w:rPr>
              <w:t> </w:t>
            </w:r>
          </w:p>
        </w:tc>
        <w:tc>
          <w:tcPr>
            <w:tcW w:w="1017" w:type="dxa"/>
            <w:tcBorders>
              <w:top w:val="single" w:sz="4" w:space="0" w:color="auto"/>
              <w:left w:val="nil"/>
              <w:bottom w:val="single" w:sz="4" w:space="0" w:color="auto"/>
              <w:right w:val="single" w:sz="4" w:space="0" w:color="auto"/>
            </w:tcBorders>
            <w:shd w:val="clear" w:color="000000" w:fill="FFFF00"/>
            <w:noWrap/>
            <w:vAlign w:val="bottom"/>
            <w:hideMark/>
          </w:tcPr>
          <w:p w14:paraId="46E4AB09"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9532</w:t>
            </w:r>
          </w:p>
        </w:tc>
        <w:tc>
          <w:tcPr>
            <w:tcW w:w="1004" w:type="dxa"/>
            <w:tcBorders>
              <w:top w:val="nil"/>
              <w:left w:val="nil"/>
              <w:bottom w:val="single" w:sz="4" w:space="0" w:color="auto"/>
              <w:right w:val="single" w:sz="4" w:space="0" w:color="auto"/>
            </w:tcBorders>
            <w:shd w:val="clear" w:color="auto" w:fill="auto"/>
            <w:noWrap/>
            <w:vAlign w:val="bottom"/>
            <w:hideMark/>
          </w:tcPr>
          <w:p w14:paraId="4D824DFD"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0B7C1E34" w14:textId="77777777" w:rsidTr="007B49A8">
        <w:trPr>
          <w:trHeight w:val="168"/>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588F0E0"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10</w:t>
            </w:r>
          </w:p>
        </w:tc>
        <w:tc>
          <w:tcPr>
            <w:tcW w:w="2741" w:type="dxa"/>
            <w:tcBorders>
              <w:top w:val="nil"/>
              <w:left w:val="nil"/>
              <w:bottom w:val="single" w:sz="4" w:space="0" w:color="auto"/>
              <w:right w:val="single" w:sz="4" w:space="0" w:color="auto"/>
            </w:tcBorders>
            <w:shd w:val="clear" w:color="auto" w:fill="auto"/>
            <w:vAlign w:val="bottom"/>
            <w:hideMark/>
          </w:tcPr>
          <w:p w14:paraId="718D7AFE"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Ultrazëri</w:t>
            </w:r>
            <w:proofErr w:type="spellEnd"/>
            <w:r w:rsidRPr="00105E74">
              <w:rPr>
                <w:rFonts w:ascii="Times New Roman" w:eastAsia="Times New Roman" w:hAnsi="Times New Roman" w:cs="Times New Roman"/>
                <w:b/>
                <w:bCs/>
                <w:lang w:val="en-US"/>
              </w:rPr>
              <w:t xml:space="preserve"> (</w:t>
            </w:r>
            <w:proofErr w:type="spellStart"/>
            <w:r w:rsidRPr="00105E74">
              <w:rPr>
                <w:rFonts w:ascii="Times New Roman" w:eastAsia="Times New Roman" w:hAnsi="Times New Roman" w:cs="Times New Roman"/>
                <w:b/>
                <w:bCs/>
                <w:lang w:val="en-US"/>
              </w:rPr>
              <w:t>Radiologu</w:t>
            </w:r>
            <w:proofErr w:type="spellEnd"/>
            <w:r w:rsidRPr="00105E74">
              <w:rPr>
                <w:rFonts w:ascii="Times New Roman" w:eastAsia="Times New Roman" w:hAnsi="Times New Roman" w:cs="Times New Roman"/>
                <w:b/>
                <w:bCs/>
                <w:lang w:val="en-US"/>
              </w:rPr>
              <w:t>)</w:t>
            </w:r>
          </w:p>
        </w:tc>
        <w:tc>
          <w:tcPr>
            <w:tcW w:w="1108" w:type="dxa"/>
            <w:tcBorders>
              <w:top w:val="nil"/>
              <w:left w:val="nil"/>
              <w:bottom w:val="nil"/>
              <w:right w:val="nil"/>
            </w:tcBorders>
            <w:shd w:val="clear" w:color="000000" w:fill="FFFF00"/>
            <w:noWrap/>
            <w:vAlign w:val="bottom"/>
            <w:hideMark/>
          </w:tcPr>
          <w:p w14:paraId="5BB45643"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706" w:type="dxa"/>
            <w:tcBorders>
              <w:top w:val="nil"/>
              <w:left w:val="single" w:sz="4" w:space="0" w:color="auto"/>
              <w:bottom w:val="single" w:sz="4" w:space="0" w:color="auto"/>
              <w:right w:val="nil"/>
            </w:tcBorders>
            <w:shd w:val="clear" w:color="000000" w:fill="FFFF00"/>
            <w:noWrap/>
            <w:vAlign w:val="bottom"/>
            <w:hideMark/>
          </w:tcPr>
          <w:p w14:paraId="305E2913"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387</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75A847D"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017" w:type="dxa"/>
            <w:tcBorders>
              <w:top w:val="nil"/>
              <w:left w:val="nil"/>
              <w:bottom w:val="single" w:sz="4" w:space="0" w:color="auto"/>
              <w:right w:val="nil"/>
            </w:tcBorders>
            <w:shd w:val="clear" w:color="000000" w:fill="FFFF00"/>
            <w:noWrap/>
            <w:vAlign w:val="bottom"/>
            <w:hideMark/>
          </w:tcPr>
          <w:p w14:paraId="569966EE"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387</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560EA927"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1796CCEE"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39F6CFC"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11</w:t>
            </w:r>
          </w:p>
        </w:tc>
        <w:tc>
          <w:tcPr>
            <w:tcW w:w="2741" w:type="dxa"/>
            <w:tcBorders>
              <w:top w:val="nil"/>
              <w:left w:val="nil"/>
              <w:bottom w:val="single" w:sz="4" w:space="0" w:color="auto"/>
              <w:right w:val="single" w:sz="4" w:space="0" w:color="auto"/>
            </w:tcBorders>
            <w:shd w:val="clear" w:color="auto" w:fill="auto"/>
            <w:noWrap/>
            <w:vAlign w:val="bottom"/>
            <w:hideMark/>
          </w:tcPr>
          <w:p w14:paraId="0624CCF4"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RÖ</w:t>
            </w:r>
          </w:p>
        </w:tc>
        <w:tc>
          <w:tcPr>
            <w:tcW w:w="1108" w:type="dxa"/>
            <w:tcBorders>
              <w:top w:val="single" w:sz="4" w:space="0" w:color="auto"/>
              <w:left w:val="nil"/>
              <w:bottom w:val="single" w:sz="4" w:space="0" w:color="auto"/>
              <w:right w:val="single" w:sz="4" w:space="0" w:color="auto"/>
            </w:tcBorders>
            <w:shd w:val="clear" w:color="000000" w:fill="FFFF00"/>
            <w:noWrap/>
            <w:vAlign w:val="bottom"/>
            <w:hideMark/>
          </w:tcPr>
          <w:p w14:paraId="4CD7521B"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706" w:type="dxa"/>
            <w:tcBorders>
              <w:top w:val="nil"/>
              <w:left w:val="nil"/>
              <w:bottom w:val="single" w:sz="4" w:space="0" w:color="auto"/>
              <w:right w:val="nil"/>
            </w:tcBorders>
            <w:shd w:val="clear" w:color="000000" w:fill="FFFF00"/>
            <w:noWrap/>
            <w:vAlign w:val="bottom"/>
            <w:hideMark/>
          </w:tcPr>
          <w:p w14:paraId="7B75A8C0"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BD7D0DF"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017" w:type="dxa"/>
            <w:tcBorders>
              <w:top w:val="nil"/>
              <w:left w:val="nil"/>
              <w:bottom w:val="single" w:sz="4" w:space="0" w:color="auto"/>
              <w:right w:val="single" w:sz="4" w:space="0" w:color="auto"/>
            </w:tcBorders>
            <w:shd w:val="clear" w:color="000000" w:fill="FFFF00"/>
            <w:noWrap/>
            <w:vAlign w:val="bottom"/>
            <w:hideMark/>
          </w:tcPr>
          <w:p w14:paraId="5174F66B"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2705</w:t>
            </w:r>
          </w:p>
        </w:tc>
        <w:tc>
          <w:tcPr>
            <w:tcW w:w="1004" w:type="dxa"/>
            <w:tcBorders>
              <w:top w:val="nil"/>
              <w:left w:val="nil"/>
              <w:bottom w:val="single" w:sz="4" w:space="0" w:color="auto"/>
              <w:right w:val="single" w:sz="4" w:space="0" w:color="auto"/>
            </w:tcBorders>
            <w:shd w:val="clear" w:color="auto" w:fill="auto"/>
            <w:noWrap/>
            <w:vAlign w:val="bottom"/>
            <w:hideMark/>
          </w:tcPr>
          <w:p w14:paraId="0F1E4702"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20C1157B"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F407897"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12</w:t>
            </w:r>
          </w:p>
        </w:tc>
        <w:tc>
          <w:tcPr>
            <w:tcW w:w="2741" w:type="dxa"/>
            <w:tcBorders>
              <w:top w:val="nil"/>
              <w:left w:val="nil"/>
              <w:bottom w:val="single" w:sz="4" w:space="0" w:color="auto"/>
              <w:right w:val="single" w:sz="4" w:space="0" w:color="auto"/>
            </w:tcBorders>
            <w:shd w:val="clear" w:color="auto" w:fill="auto"/>
            <w:noWrap/>
            <w:vAlign w:val="bottom"/>
            <w:hideMark/>
          </w:tcPr>
          <w:p w14:paraId="375F0030"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V.shtëpiake</w:t>
            </w:r>
            <w:proofErr w:type="spellEnd"/>
          </w:p>
        </w:tc>
        <w:tc>
          <w:tcPr>
            <w:tcW w:w="1108" w:type="dxa"/>
            <w:tcBorders>
              <w:top w:val="nil"/>
              <w:left w:val="nil"/>
              <w:bottom w:val="single" w:sz="4" w:space="0" w:color="auto"/>
              <w:right w:val="single" w:sz="4" w:space="0" w:color="auto"/>
            </w:tcBorders>
            <w:shd w:val="clear" w:color="000000" w:fill="FFFF00"/>
            <w:noWrap/>
            <w:vAlign w:val="bottom"/>
            <w:hideMark/>
          </w:tcPr>
          <w:p w14:paraId="52970847"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1303</w:t>
            </w:r>
          </w:p>
        </w:tc>
        <w:tc>
          <w:tcPr>
            <w:tcW w:w="1706" w:type="dxa"/>
            <w:tcBorders>
              <w:top w:val="nil"/>
              <w:left w:val="nil"/>
              <w:bottom w:val="single" w:sz="4" w:space="0" w:color="auto"/>
              <w:right w:val="nil"/>
            </w:tcBorders>
            <w:shd w:val="clear" w:color="auto" w:fill="auto"/>
            <w:noWrap/>
            <w:vAlign w:val="bottom"/>
            <w:hideMark/>
          </w:tcPr>
          <w:p w14:paraId="072579A4"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3B846FE"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017" w:type="dxa"/>
            <w:tcBorders>
              <w:top w:val="nil"/>
              <w:left w:val="nil"/>
              <w:bottom w:val="single" w:sz="4" w:space="0" w:color="auto"/>
              <w:right w:val="nil"/>
            </w:tcBorders>
            <w:shd w:val="clear" w:color="000000" w:fill="FFFF00"/>
            <w:noWrap/>
            <w:vAlign w:val="bottom"/>
            <w:hideMark/>
          </w:tcPr>
          <w:p w14:paraId="0F8863E1"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2625</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7E6C6DE6"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540DA548"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A61CC27"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13</w:t>
            </w:r>
          </w:p>
        </w:tc>
        <w:tc>
          <w:tcPr>
            <w:tcW w:w="2741" w:type="dxa"/>
            <w:tcBorders>
              <w:top w:val="nil"/>
              <w:left w:val="nil"/>
              <w:bottom w:val="single" w:sz="4" w:space="0" w:color="auto"/>
              <w:right w:val="single" w:sz="4" w:space="0" w:color="auto"/>
            </w:tcBorders>
            <w:shd w:val="clear" w:color="auto" w:fill="auto"/>
            <w:noWrap/>
            <w:vAlign w:val="bottom"/>
            <w:hideMark/>
          </w:tcPr>
          <w:p w14:paraId="04E1BE0D"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Muzeqinë</w:t>
            </w:r>
            <w:proofErr w:type="spellEnd"/>
          </w:p>
        </w:tc>
        <w:tc>
          <w:tcPr>
            <w:tcW w:w="1108" w:type="dxa"/>
            <w:tcBorders>
              <w:top w:val="nil"/>
              <w:left w:val="nil"/>
              <w:bottom w:val="single" w:sz="4" w:space="0" w:color="auto"/>
              <w:right w:val="single" w:sz="4" w:space="0" w:color="auto"/>
            </w:tcBorders>
            <w:shd w:val="clear" w:color="000000" w:fill="FFFF00"/>
            <w:noWrap/>
            <w:vAlign w:val="bottom"/>
            <w:hideMark/>
          </w:tcPr>
          <w:p w14:paraId="6344AFF1"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4074</w:t>
            </w:r>
          </w:p>
        </w:tc>
        <w:tc>
          <w:tcPr>
            <w:tcW w:w="1706" w:type="dxa"/>
            <w:tcBorders>
              <w:top w:val="nil"/>
              <w:left w:val="nil"/>
              <w:bottom w:val="single" w:sz="4" w:space="0" w:color="auto"/>
              <w:right w:val="nil"/>
            </w:tcBorders>
            <w:shd w:val="clear" w:color="auto" w:fill="auto"/>
            <w:noWrap/>
            <w:vAlign w:val="bottom"/>
            <w:hideMark/>
          </w:tcPr>
          <w:p w14:paraId="5D1EABBB"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CAF1672"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017" w:type="dxa"/>
            <w:tcBorders>
              <w:top w:val="nil"/>
              <w:left w:val="nil"/>
              <w:bottom w:val="single" w:sz="4" w:space="0" w:color="auto"/>
              <w:right w:val="nil"/>
            </w:tcBorders>
            <w:shd w:val="clear" w:color="000000" w:fill="FFFF00"/>
            <w:noWrap/>
            <w:vAlign w:val="bottom"/>
            <w:hideMark/>
          </w:tcPr>
          <w:p w14:paraId="63FD1ABC"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6068</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7FF779EE"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090AB511"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A8AA4E2"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14</w:t>
            </w:r>
          </w:p>
        </w:tc>
        <w:tc>
          <w:tcPr>
            <w:tcW w:w="2741" w:type="dxa"/>
            <w:tcBorders>
              <w:top w:val="nil"/>
              <w:left w:val="nil"/>
              <w:bottom w:val="single" w:sz="4" w:space="0" w:color="auto"/>
              <w:right w:val="single" w:sz="4" w:space="0" w:color="auto"/>
            </w:tcBorders>
            <w:shd w:val="clear" w:color="auto" w:fill="auto"/>
            <w:noWrap/>
            <w:vAlign w:val="bottom"/>
            <w:hideMark/>
          </w:tcPr>
          <w:p w14:paraId="23E430E5"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Pjetërshticë</w:t>
            </w:r>
            <w:proofErr w:type="spellEnd"/>
          </w:p>
        </w:tc>
        <w:tc>
          <w:tcPr>
            <w:tcW w:w="1108" w:type="dxa"/>
            <w:tcBorders>
              <w:top w:val="nil"/>
              <w:left w:val="nil"/>
              <w:bottom w:val="single" w:sz="4" w:space="0" w:color="auto"/>
              <w:right w:val="single" w:sz="4" w:space="0" w:color="auto"/>
            </w:tcBorders>
            <w:shd w:val="clear" w:color="000000" w:fill="FFFF00"/>
            <w:noWrap/>
            <w:vAlign w:val="bottom"/>
            <w:hideMark/>
          </w:tcPr>
          <w:p w14:paraId="04347CEA"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2180</w:t>
            </w:r>
          </w:p>
        </w:tc>
        <w:tc>
          <w:tcPr>
            <w:tcW w:w="1706" w:type="dxa"/>
            <w:tcBorders>
              <w:top w:val="nil"/>
              <w:left w:val="nil"/>
              <w:bottom w:val="single" w:sz="4" w:space="0" w:color="auto"/>
              <w:right w:val="nil"/>
            </w:tcBorders>
            <w:shd w:val="clear" w:color="auto" w:fill="auto"/>
            <w:noWrap/>
            <w:vAlign w:val="bottom"/>
            <w:hideMark/>
          </w:tcPr>
          <w:p w14:paraId="6CA8C791"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1FCE61C"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017" w:type="dxa"/>
            <w:tcBorders>
              <w:top w:val="nil"/>
              <w:left w:val="nil"/>
              <w:bottom w:val="single" w:sz="4" w:space="0" w:color="auto"/>
              <w:right w:val="nil"/>
            </w:tcBorders>
            <w:shd w:val="clear" w:color="000000" w:fill="FFFF00"/>
            <w:noWrap/>
            <w:vAlign w:val="bottom"/>
            <w:hideMark/>
          </w:tcPr>
          <w:p w14:paraId="7E149151"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3244</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7617C5C3"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6FAA4272"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AD0FDF3"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15</w:t>
            </w:r>
          </w:p>
        </w:tc>
        <w:tc>
          <w:tcPr>
            <w:tcW w:w="2741" w:type="dxa"/>
            <w:tcBorders>
              <w:top w:val="nil"/>
              <w:left w:val="nil"/>
              <w:bottom w:val="single" w:sz="4" w:space="0" w:color="auto"/>
              <w:right w:val="single" w:sz="4" w:space="0" w:color="auto"/>
            </w:tcBorders>
            <w:shd w:val="clear" w:color="auto" w:fill="auto"/>
            <w:noWrap/>
            <w:vAlign w:val="bottom"/>
            <w:hideMark/>
          </w:tcPr>
          <w:p w14:paraId="3EAB5CFF"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Petrovë</w:t>
            </w:r>
            <w:proofErr w:type="spellEnd"/>
          </w:p>
        </w:tc>
        <w:tc>
          <w:tcPr>
            <w:tcW w:w="1108" w:type="dxa"/>
            <w:tcBorders>
              <w:top w:val="nil"/>
              <w:left w:val="nil"/>
              <w:bottom w:val="single" w:sz="4" w:space="0" w:color="auto"/>
              <w:right w:val="single" w:sz="4" w:space="0" w:color="auto"/>
            </w:tcBorders>
            <w:shd w:val="clear" w:color="000000" w:fill="FFFF00"/>
            <w:noWrap/>
            <w:vAlign w:val="bottom"/>
            <w:hideMark/>
          </w:tcPr>
          <w:p w14:paraId="4F1B7715"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516</w:t>
            </w:r>
          </w:p>
        </w:tc>
        <w:tc>
          <w:tcPr>
            <w:tcW w:w="1706" w:type="dxa"/>
            <w:tcBorders>
              <w:top w:val="nil"/>
              <w:left w:val="nil"/>
              <w:bottom w:val="single" w:sz="4" w:space="0" w:color="auto"/>
              <w:right w:val="nil"/>
            </w:tcBorders>
            <w:shd w:val="clear" w:color="auto" w:fill="auto"/>
            <w:noWrap/>
            <w:vAlign w:val="bottom"/>
            <w:hideMark/>
          </w:tcPr>
          <w:p w14:paraId="6BB42F4D"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A879288"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017" w:type="dxa"/>
            <w:tcBorders>
              <w:top w:val="nil"/>
              <w:left w:val="nil"/>
              <w:bottom w:val="single" w:sz="4" w:space="0" w:color="auto"/>
              <w:right w:val="nil"/>
            </w:tcBorders>
            <w:shd w:val="clear" w:color="000000" w:fill="FFFF00"/>
            <w:noWrap/>
            <w:vAlign w:val="bottom"/>
            <w:hideMark/>
          </w:tcPr>
          <w:p w14:paraId="3E0D6B76"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743</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23E051AE"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0ED99F59"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1C3FF21"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16</w:t>
            </w:r>
          </w:p>
        </w:tc>
        <w:tc>
          <w:tcPr>
            <w:tcW w:w="2741" w:type="dxa"/>
            <w:tcBorders>
              <w:top w:val="nil"/>
              <w:left w:val="nil"/>
              <w:bottom w:val="single" w:sz="4" w:space="0" w:color="auto"/>
              <w:right w:val="single" w:sz="4" w:space="0" w:color="auto"/>
            </w:tcBorders>
            <w:shd w:val="clear" w:color="auto" w:fill="auto"/>
            <w:noWrap/>
            <w:vAlign w:val="bottom"/>
            <w:hideMark/>
          </w:tcPr>
          <w:p w14:paraId="071F8E9A"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Godanc</w:t>
            </w:r>
            <w:proofErr w:type="spellEnd"/>
          </w:p>
        </w:tc>
        <w:tc>
          <w:tcPr>
            <w:tcW w:w="1108" w:type="dxa"/>
            <w:tcBorders>
              <w:top w:val="nil"/>
              <w:left w:val="nil"/>
              <w:bottom w:val="single" w:sz="4" w:space="0" w:color="auto"/>
              <w:right w:val="single" w:sz="4" w:space="0" w:color="auto"/>
            </w:tcBorders>
            <w:shd w:val="clear" w:color="000000" w:fill="FFFF00"/>
            <w:noWrap/>
            <w:vAlign w:val="bottom"/>
            <w:hideMark/>
          </w:tcPr>
          <w:p w14:paraId="60AE55ED"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0</w:t>
            </w:r>
          </w:p>
        </w:tc>
        <w:tc>
          <w:tcPr>
            <w:tcW w:w="1706" w:type="dxa"/>
            <w:tcBorders>
              <w:top w:val="nil"/>
              <w:left w:val="nil"/>
              <w:bottom w:val="single" w:sz="4" w:space="0" w:color="auto"/>
              <w:right w:val="nil"/>
            </w:tcBorders>
            <w:shd w:val="clear" w:color="auto" w:fill="auto"/>
            <w:noWrap/>
            <w:vAlign w:val="bottom"/>
            <w:hideMark/>
          </w:tcPr>
          <w:p w14:paraId="1B2356D7"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5C7459B"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017" w:type="dxa"/>
            <w:tcBorders>
              <w:top w:val="nil"/>
              <w:left w:val="nil"/>
              <w:bottom w:val="single" w:sz="4" w:space="0" w:color="auto"/>
              <w:right w:val="nil"/>
            </w:tcBorders>
            <w:shd w:val="clear" w:color="000000" w:fill="FFFF00"/>
            <w:noWrap/>
            <w:vAlign w:val="bottom"/>
            <w:hideMark/>
          </w:tcPr>
          <w:p w14:paraId="38C61A6F"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0</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22F0E6F9"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0E0CE18C"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DC2D859"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17</w:t>
            </w:r>
          </w:p>
        </w:tc>
        <w:tc>
          <w:tcPr>
            <w:tcW w:w="2741" w:type="dxa"/>
            <w:tcBorders>
              <w:top w:val="nil"/>
              <w:left w:val="nil"/>
              <w:bottom w:val="nil"/>
              <w:right w:val="single" w:sz="4" w:space="0" w:color="auto"/>
            </w:tcBorders>
            <w:shd w:val="clear" w:color="auto" w:fill="auto"/>
            <w:noWrap/>
            <w:vAlign w:val="bottom"/>
            <w:hideMark/>
          </w:tcPr>
          <w:p w14:paraId="46F29EF4"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xml:space="preserve">Viz </w:t>
            </w:r>
            <w:proofErr w:type="spellStart"/>
            <w:r w:rsidRPr="00105E74">
              <w:rPr>
                <w:rFonts w:ascii="Times New Roman" w:eastAsia="Times New Roman" w:hAnsi="Times New Roman" w:cs="Times New Roman"/>
                <w:b/>
                <w:bCs/>
                <w:lang w:val="en-US"/>
              </w:rPr>
              <w:t>sistematike</w:t>
            </w:r>
            <w:proofErr w:type="spellEnd"/>
          </w:p>
        </w:tc>
        <w:tc>
          <w:tcPr>
            <w:tcW w:w="1108" w:type="dxa"/>
            <w:tcBorders>
              <w:top w:val="nil"/>
              <w:left w:val="nil"/>
              <w:bottom w:val="nil"/>
              <w:right w:val="single" w:sz="4" w:space="0" w:color="auto"/>
            </w:tcBorders>
            <w:shd w:val="clear" w:color="000000" w:fill="FFFF00"/>
            <w:noWrap/>
            <w:vAlign w:val="bottom"/>
            <w:hideMark/>
          </w:tcPr>
          <w:p w14:paraId="64C8E190"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0</w:t>
            </w:r>
          </w:p>
        </w:tc>
        <w:tc>
          <w:tcPr>
            <w:tcW w:w="1706" w:type="dxa"/>
            <w:tcBorders>
              <w:top w:val="nil"/>
              <w:left w:val="nil"/>
              <w:bottom w:val="nil"/>
              <w:right w:val="nil"/>
            </w:tcBorders>
            <w:shd w:val="clear" w:color="auto" w:fill="auto"/>
            <w:noWrap/>
            <w:vAlign w:val="bottom"/>
            <w:hideMark/>
          </w:tcPr>
          <w:p w14:paraId="098232DF"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985" w:type="dxa"/>
            <w:tcBorders>
              <w:top w:val="nil"/>
              <w:left w:val="single" w:sz="4" w:space="0" w:color="auto"/>
              <w:bottom w:val="nil"/>
              <w:right w:val="single" w:sz="4" w:space="0" w:color="auto"/>
            </w:tcBorders>
            <w:shd w:val="clear" w:color="auto" w:fill="auto"/>
            <w:noWrap/>
            <w:vAlign w:val="bottom"/>
            <w:hideMark/>
          </w:tcPr>
          <w:p w14:paraId="62E65B84"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017" w:type="dxa"/>
            <w:tcBorders>
              <w:top w:val="nil"/>
              <w:left w:val="nil"/>
              <w:bottom w:val="nil"/>
              <w:right w:val="nil"/>
            </w:tcBorders>
            <w:shd w:val="clear" w:color="000000" w:fill="FFFF00"/>
            <w:noWrap/>
            <w:vAlign w:val="bottom"/>
            <w:hideMark/>
          </w:tcPr>
          <w:p w14:paraId="3A51D43C"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0</w:t>
            </w:r>
          </w:p>
        </w:tc>
        <w:tc>
          <w:tcPr>
            <w:tcW w:w="1004" w:type="dxa"/>
            <w:tcBorders>
              <w:top w:val="nil"/>
              <w:left w:val="single" w:sz="4" w:space="0" w:color="auto"/>
              <w:bottom w:val="nil"/>
              <w:right w:val="single" w:sz="4" w:space="0" w:color="auto"/>
            </w:tcBorders>
            <w:shd w:val="clear" w:color="auto" w:fill="auto"/>
            <w:noWrap/>
            <w:vAlign w:val="bottom"/>
            <w:hideMark/>
          </w:tcPr>
          <w:p w14:paraId="7047D03F"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6C820C97" w14:textId="77777777" w:rsidTr="007B49A8">
        <w:trPr>
          <w:trHeight w:val="38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F3577A0"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18</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14:paraId="613AFEB4" w14:textId="77777777" w:rsidR="007B49A8" w:rsidRPr="00105E74" w:rsidRDefault="007B49A8" w:rsidP="007B49A8">
            <w:pPr>
              <w:spacing w:line="240" w:lineRule="auto"/>
              <w:jc w:val="both"/>
              <w:rPr>
                <w:rFonts w:ascii="Times New Roman" w:eastAsia="Times New Roman" w:hAnsi="Times New Roman" w:cs="Times New Roman"/>
                <w:b/>
                <w:bCs/>
                <w:lang w:val="en-US"/>
              </w:rPr>
            </w:pPr>
            <w:proofErr w:type="spellStart"/>
            <w:r w:rsidRPr="00105E74">
              <w:rPr>
                <w:rFonts w:ascii="Times New Roman" w:eastAsia="Times New Roman" w:hAnsi="Times New Roman" w:cs="Times New Roman"/>
                <w:b/>
                <w:bCs/>
                <w:lang w:val="en-US"/>
              </w:rPr>
              <w:t>Shërb</w:t>
            </w:r>
            <w:proofErr w:type="spellEnd"/>
            <w:r w:rsidRPr="00105E74">
              <w:rPr>
                <w:rFonts w:ascii="Times New Roman" w:eastAsia="Times New Roman" w:hAnsi="Times New Roman" w:cs="Times New Roman"/>
                <w:b/>
                <w:bCs/>
                <w:lang w:val="en-US"/>
              </w:rPr>
              <w:t xml:space="preserve">. </w:t>
            </w:r>
            <w:proofErr w:type="spellStart"/>
            <w:r w:rsidRPr="00105E74">
              <w:rPr>
                <w:rFonts w:ascii="Times New Roman" w:eastAsia="Times New Roman" w:hAnsi="Times New Roman" w:cs="Times New Roman"/>
                <w:b/>
                <w:bCs/>
                <w:lang w:val="en-US"/>
              </w:rPr>
              <w:t>Vizit</w:t>
            </w:r>
            <w:proofErr w:type="spellEnd"/>
            <w:r w:rsidRPr="00105E74">
              <w:rPr>
                <w:rFonts w:ascii="Times New Roman" w:eastAsia="Times New Roman" w:hAnsi="Times New Roman" w:cs="Times New Roman"/>
                <w:b/>
                <w:bCs/>
                <w:lang w:val="en-US"/>
              </w:rPr>
              <w:t xml:space="preserve">. </w:t>
            </w:r>
            <w:proofErr w:type="spellStart"/>
            <w:r w:rsidRPr="00105E74">
              <w:rPr>
                <w:rFonts w:ascii="Times New Roman" w:eastAsia="Times New Roman" w:hAnsi="Times New Roman" w:cs="Times New Roman"/>
                <w:b/>
                <w:bCs/>
                <w:lang w:val="en-US"/>
              </w:rPr>
              <w:t>Sht.për</w:t>
            </w:r>
            <w:proofErr w:type="spellEnd"/>
            <w:r w:rsidRPr="00105E74">
              <w:rPr>
                <w:rFonts w:ascii="Times New Roman" w:eastAsia="Times New Roman" w:hAnsi="Times New Roman" w:cs="Times New Roman"/>
                <w:b/>
                <w:bCs/>
                <w:lang w:val="en-US"/>
              </w:rPr>
              <w:t xml:space="preserve"> </w:t>
            </w:r>
            <w:proofErr w:type="spellStart"/>
            <w:r w:rsidRPr="00105E74">
              <w:rPr>
                <w:rFonts w:ascii="Times New Roman" w:eastAsia="Times New Roman" w:hAnsi="Times New Roman" w:cs="Times New Roman"/>
                <w:b/>
                <w:bCs/>
                <w:lang w:val="en-US"/>
              </w:rPr>
              <w:t>nëna</w:t>
            </w:r>
            <w:proofErr w:type="spellEnd"/>
            <w:r w:rsidRPr="00105E74">
              <w:rPr>
                <w:rFonts w:ascii="Times New Roman" w:eastAsia="Times New Roman" w:hAnsi="Times New Roman" w:cs="Times New Roman"/>
                <w:b/>
                <w:bCs/>
                <w:lang w:val="en-US"/>
              </w:rPr>
              <w:t xml:space="preserve"> </w:t>
            </w:r>
            <w:proofErr w:type="spellStart"/>
            <w:r w:rsidRPr="00105E74">
              <w:rPr>
                <w:rFonts w:ascii="Times New Roman" w:eastAsia="Times New Roman" w:hAnsi="Times New Roman" w:cs="Times New Roman"/>
                <w:b/>
                <w:bCs/>
                <w:lang w:val="en-US"/>
              </w:rPr>
              <w:t>dhe</w:t>
            </w:r>
            <w:proofErr w:type="spellEnd"/>
            <w:r w:rsidRPr="00105E74">
              <w:rPr>
                <w:rFonts w:ascii="Times New Roman" w:eastAsia="Times New Roman" w:hAnsi="Times New Roman" w:cs="Times New Roman"/>
                <w:b/>
                <w:bCs/>
                <w:lang w:val="en-US"/>
              </w:rPr>
              <w:t xml:space="preserve"> </w:t>
            </w:r>
            <w:proofErr w:type="spellStart"/>
            <w:r w:rsidRPr="00105E74">
              <w:rPr>
                <w:rFonts w:ascii="Times New Roman" w:eastAsia="Times New Roman" w:hAnsi="Times New Roman" w:cs="Times New Roman"/>
                <w:b/>
                <w:bCs/>
                <w:lang w:val="en-US"/>
              </w:rPr>
              <w:t>fëmijë</w:t>
            </w:r>
            <w:proofErr w:type="spellEnd"/>
            <w:r w:rsidRPr="00105E74">
              <w:rPr>
                <w:rFonts w:ascii="Times New Roman" w:eastAsia="Times New Roman" w:hAnsi="Times New Roman" w:cs="Times New Roman"/>
                <w:b/>
                <w:bCs/>
                <w:lang w:val="en-US"/>
              </w:rPr>
              <w:t xml:space="preserve"> </w:t>
            </w:r>
            <w:proofErr w:type="spellStart"/>
            <w:r w:rsidRPr="00105E74">
              <w:rPr>
                <w:rFonts w:ascii="Times New Roman" w:eastAsia="Times New Roman" w:hAnsi="Times New Roman" w:cs="Times New Roman"/>
                <w:b/>
                <w:bCs/>
                <w:lang w:val="en-US"/>
              </w:rPr>
              <w:t>deri</w:t>
            </w:r>
            <w:proofErr w:type="spellEnd"/>
            <w:r w:rsidRPr="00105E74">
              <w:rPr>
                <w:rFonts w:ascii="Times New Roman" w:eastAsia="Times New Roman" w:hAnsi="Times New Roman" w:cs="Times New Roman"/>
                <w:b/>
                <w:bCs/>
                <w:lang w:val="en-US"/>
              </w:rPr>
              <w:t xml:space="preserve"> 3 </w:t>
            </w:r>
            <w:proofErr w:type="spellStart"/>
            <w:r w:rsidRPr="00105E74">
              <w:rPr>
                <w:rFonts w:ascii="Times New Roman" w:eastAsia="Times New Roman" w:hAnsi="Times New Roman" w:cs="Times New Roman"/>
                <w:b/>
                <w:bCs/>
                <w:lang w:val="en-US"/>
              </w:rPr>
              <w:t>vjet</w:t>
            </w:r>
            <w:proofErr w:type="spellEnd"/>
          </w:p>
        </w:tc>
        <w:tc>
          <w:tcPr>
            <w:tcW w:w="1108" w:type="dxa"/>
            <w:tcBorders>
              <w:top w:val="single" w:sz="4" w:space="0" w:color="auto"/>
              <w:left w:val="nil"/>
              <w:bottom w:val="nil"/>
              <w:right w:val="single" w:sz="4" w:space="0" w:color="auto"/>
            </w:tcBorders>
            <w:shd w:val="clear" w:color="000000" w:fill="FFFF00"/>
            <w:noWrap/>
            <w:vAlign w:val="bottom"/>
            <w:hideMark/>
          </w:tcPr>
          <w:p w14:paraId="2F4A2778"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706" w:type="dxa"/>
            <w:tcBorders>
              <w:top w:val="single" w:sz="4" w:space="0" w:color="auto"/>
              <w:left w:val="nil"/>
              <w:bottom w:val="nil"/>
              <w:right w:val="nil"/>
            </w:tcBorders>
            <w:shd w:val="clear" w:color="auto" w:fill="auto"/>
            <w:noWrap/>
            <w:vAlign w:val="bottom"/>
            <w:hideMark/>
          </w:tcPr>
          <w:p w14:paraId="4AD8E588"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985" w:type="dxa"/>
            <w:tcBorders>
              <w:top w:val="single" w:sz="4" w:space="0" w:color="auto"/>
              <w:left w:val="single" w:sz="4" w:space="0" w:color="auto"/>
              <w:bottom w:val="nil"/>
              <w:right w:val="single" w:sz="4" w:space="0" w:color="auto"/>
            </w:tcBorders>
            <w:shd w:val="clear" w:color="auto" w:fill="auto"/>
            <w:noWrap/>
            <w:vAlign w:val="bottom"/>
            <w:hideMark/>
          </w:tcPr>
          <w:p w14:paraId="7DEA826C"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w:t>
            </w:r>
          </w:p>
        </w:tc>
        <w:tc>
          <w:tcPr>
            <w:tcW w:w="1017" w:type="dxa"/>
            <w:tcBorders>
              <w:top w:val="single" w:sz="4" w:space="0" w:color="auto"/>
              <w:left w:val="nil"/>
              <w:bottom w:val="nil"/>
              <w:right w:val="nil"/>
            </w:tcBorders>
            <w:shd w:val="clear" w:color="000000" w:fill="FFFF00"/>
            <w:noWrap/>
            <w:vAlign w:val="bottom"/>
            <w:hideMark/>
          </w:tcPr>
          <w:p w14:paraId="289A5848"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336</w:t>
            </w:r>
          </w:p>
        </w:tc>
        <w:tc>
          <w:tcPr>
            <w:tcW w:w="1004" w:type="dxa"/>
            <w:tcBorders>
              <w:top w:val="single" w:sz="4" w:space="0" w:color="auto"/>
              <w:left w:val="single" w:sz="4" w:space="0" w:color="auto"/>
              <w:bottom w:val="nil"/>
              <w:right w:val="single" w:sz="4" w:space="0" w:color="auto"/>
            </w:tcBorders>
            <w:shd w:val="clear" w:color="auto" w:fill="auto"/>
            <w:noWrap/>
            <w:vAlign w:val="bottom"/>
            <w:hideMark/>
          </w:tcPr>
          <w:p w14:paraId="44397D20"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726B9478" w14:textId="77777777" w:rsidTr="007B49A8">
        <w:trPr>
          <w:trHeight w:val="1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429E022"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c>
          <w:tcPr>
            <w:tcW w:w="2741" w:type="dxa"/>
            <w:tcBorders>
              <w:top w:val="nil"/>
              <w:left w:val="nil"/>
              <w:bottom w:val="single" w:sz="4" w:space="0" w:color="auto"/>
              <w:right w:val="single" w:sz="4" w:space="0" w:color="auto"/>
            </w:tcBorders>
            <w:shd w:val="clear" w:color="auto" w:fill="auto"/>
            <w:noWrap/>
            <w:vAlign w:val="bottom"/>
            <w:hideMark/>
          </w:tcPr>
          <w:p w14:paraId="65886C1D"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Total:</w:t>
            </w:r>
          </w:p>
        </w:tc>
        <w:tc>
          <w:tcPr>
            <w:tcW w:w="1108" w:type="dxa"/>
            <w:tcBorders>
              <w:top w:val="single" w:sz="4" w:space="0" w:color="auto"/>
              <w:left w:val="nil"/>
              <w:bottom w:val="single" w:sz="4" w:space="0" w:color="auto"/>
              <w:right w:val="single" w:sz="4" w:space="0" w:color="auto"/>
            </w:tcBorders>
            <w:shd w:val="clear" w:color="000000" w:fill="FFFF00"/>
            <w:noWrap/>
            <w:vAlign w:val="bottom"/>
            <w:hideMark/>
          </w:tcPr>
          <w:p w14:paraId="3DA886BA" w14:textId="77777777" w:rsidR="007B49A8" w:rsidRPr="00105E74" w:rsidRDefault="007B49A8" w:rsidP="007B49A8">
            <w:pPr>
              <w:spacing w:line="240" w:lineRule="auto"/>
              <w:jc w:val="both"/>
              <w:rPr>
                <w:rFonts w:ascii="Times New Roman" w:eastAsia="Times New Roman" w:hAnsi="Times New Roman" w:cs="Times New Roman"/>
                <w:b/>
                <w:bCs/>
                <w:color w:val="FF0000"/>
                <w:lang w:val="en-US"/>
              </w:rPr>
            </w:pPr>
            <w:r w:rsidRPr="00105E74">
              <w:rPr>
                <w:rFonts w:ascii="Times New Roman" w:eastAsia="Times New Roman" w:hAnsi="Times New Roman" w:cs="Times New Roman"/>
                <w:b/>
                <w:bCs/>
                <w:color w:val="FF0000"/>
                <w:lang w:val="en-US"/>
              </w:rPr>
              <w:t>74817</w:t>
            </w:r>
          </w:p>
        </w:tc>
        <w:tc>
          <w:tcPr>
            <w:tcW w:w="1706" w:type="dxa"/>
            <w:tcBorders>
              <w:top w:val="single" w:sz="4" w:space="0" w:color="auto"/>
              <w:left w:val="nil"/>
              <w:bottom w:val="single" w:sz="4" w:space="0" w:color="auto"/>
              <w:right w:val="nil"/>
            </w:tcBorders>
            <w:shd w:val="clear" w:color="000000" w:fill="FFFF00"/>
            <w:noWrap/>
            <w:vAlign w:val="bottom"/>
            <w:hideMark/>
          </w:tcPr>
          <w:p w14:paraId="05456085" w14:textId="77777777" w:rsidR="007B49A8" w:rsidRPr="00105E74" w:rsidRDefault="007B49A8" w:rsidP="007B49A8">
            <w:pPr>
              <w:spacing w:line="240" w:lineRule="auto"/>
              <w:jc w:val="both"/>
              <w:rPr>
                <w:rFonts w:ascii="Times New Roman" w:eastAsia="Times New Roman" w:hAnsi="Times New Roman" w:cs="Times New Roman"/>
                <w:b/>
                <w:bCs/>
                <w:color w:val="FF0000"/>
                <w:lang w:val="en-US"/>
              </w:rPr>
            </w:pPr>
            <w:r w:rsidRPr="00105E74">
              <w:rPr>
                <w:rFonts w:ascii="Times New Roman" w:eastAsia="Times New Roman" w:hAnsi="Times New Roman" w:cs="Times New Roman"/>
                <w:b/>
                <w:bCs/>
                <w:color w:val="FF0000"/>
                <w:lang w:val="en-US"/>
              </w:rPr>
              <w:t>5776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484B7" w14:textId="77777777" w:rsidR="007B49A8" w:rsidRPr="00105E74" w:rsidRDefault="007B49A8" w:rsidP="007B49A8">
            <w:pPr>
              <w:spacing w:line="240" w:lineRule="auto"/>
              <w:jc w:val="both"/>
              <w:rPr>
                <w:rFonts w:ascii="Times New Roman" w:eastAsia="Times New Roman" w:hAnsi="Times New Roman" w:cs="Times New Roman"/>
                <w:b/>
                <w:bCs/>
                <w:color w:val="FF0000"/>
                <w:lang w:val="en-US"/>
              </w:rPr>
            </w:pPr>
            <w:r w:rsidRPr="00105E74">
              <w:rPr>
                <w:rFonts w:ascii="Times New Roman" w:eastAsia="Times New Roman" w:hAnsi="Times New Roman" w:cs="Times New Roman"/>
                <w:b/>
                <w:bCs/>
                <w:color w:val="FF0000"/>
                <w:lang w:val="en-US"/>
              </w:rPr>
              <w:t> </w:t>
            </w:r>
          </w:p>
        </w:tc>
        <w:tc>
          <w:tcPr>
            <w:tcW w:w="1017" w:type="dxa"/>
            <w:tcBorders>
              <w:top w:val="single" w:sz="4" w:space="0" w:color="auto"/>
              <w:left w:val="nil"/>
              <w:bottom w:val="single" w:sz="4" w:space="0" w:color="auto"/>
              <w:right w:val="nil"/>
            </w:tcBorders>
            <w:shd w:val="clear" w:color="000000" w:fill="FFFF00"/>
            <w:noWrap/>
            <w:vAlign w:val="bottom"/>
            <w:hideMark/>
          </w:tcPr>
          <w:p w14:paraId="49B43560" w14:textId="77777777" w:rsidR="007B49A8" w:rsidRPr="00105E74" w:rsidRDefault="007B49A8" w:rsidP="007B49A8">
            <w:pPr>
              <w:spacing w:line="240" w:lineRule="auto"/>
              <w:jc w:val="both"/>
              <w:rPr>
                <w:rFonts w:ascii="Times New Roman" w:eastAsia="Times New Roman" w:hAnsi="Times New Roman" w:cs="Times New Roman"/>
                <w:b/>
                <w:bCs/>
                <w:color w:val="FF0000"/>
                <w:lang w:val="en-US"/>
              </w:rPr>
            </w:pPr>
            <w:r w:rsidRPr="00105E74">
              <w:rPr>
                <w:rFonts w:ascii="Times New Roman" w:eastAsia="Times New Roman" w:hAnsi="Times New Roman" w:cs="Times New Roman"/>
                <w:b/>
                <w:bCs/>
                <w:color w:val="FF0000"/>
                <w:lang w:val="en-US"/>
              </w:rPr>
              <w:t>244080</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07600" w14:textId="77777777" w:rsidR="007B49A8" w:rsidRPr="00105E74" w:rsidRDefault="007B49A8" w:rsidP="007B49A8">
            <w:pPr>
              <w:spacing w:line="240" w:lineRule="auto"/>
              <w:jc w:val="both"/>
              <w:rPr>
                <w:rFonts w:ascii="Times New Roman" w:eastAsia="Times New Roman" w:hAnsi="Times New Roman" w:cs="Times New Roman"/>
                <w:lang w:val="en-US"/>
              </w:rPr>
            </w:pPr>
            <w:r w:rsidRPr="00105E74">
              <w:rPr>
                <w:rFonts w:ascii="Times New Roman" w:eastAsia="Times New Roman" w:hAnsi="Times New Roman" w:cs="Times New Roman"/>
                <w:lang w:val="en-US"/>
              </w:rPr>
              <w:t> </w:t>
            </w:r>
          </w:p>
        </w:tc>
      </w:tr>
      <w:tr w:rsidR="007B49A8" w:rsidRPr="00105E74" w14:paraId="00E74D3B" w14:textId="77777777" w:rsidTr="007B49A8">
        <w:trPr>
          <w:trHeight w:val="165"/>
        </w:trPr>
        <w:tc>
          <w:tcPr>
            <w:tcW w:w="439" w:type="dxa"/>
            <w:tcBorders>
              <w:top w:val="nil"/>
              <w:left w:val="nil"/>
              <w:bottom w:val="nil"/>
              <w:right w:val="nil"/>
            </w:tcBorders>
            <w:shd w:val="clear" w:color="auto" w:fill="auto"/>
            <w:noWrap/>
            <w:vAlign w:val="bottom"/>
            <w:hideMark/>
          </w:tcPr>
          <w:p w14:paraId="242BC1D2" w14:textId="77777777" w:rsidR="007B49A8" w:rsidRPr="00105E74" w:rsidRDefault="007B49A8" w:rsidP="007B49A8">
            <w:pPr>
              <w:spacing w:line="240" w:lineRule="auto"/>
              <w:jc w:val="both"/>
              <w:rPr>
                <w:rFonts w:ascii="Times New Roman" w:eastAsia="Times New Roman" w:hAnsi="Times New Roman" w:cs="Times New Roman"/>
                <w:lang w:val="en-US"/>
              </w:rPr>
            </w:pPr>
          </w:p>
        </w:tc>
        <w:tc>
          <w:tcPr>
            <w:tcW w:w="2741" w:type="dxa"/>
            <w:tcBorders>
              <w:top w:val="nil"/>
              <w:left w:val="nil"/>
              <w:bottom w:val="nil"/>
              <w:right w:val="nil"/>
            </w:tcBorders>
            <w:shd w:val="clear" w:color="auto" w:fill="auto"/>
            <w:noWrap/>
            <w:vAlign w:val="bottom"/>
            <w:hideMark/>
          </w:tcPr>
          <w:p w14:paraId="3DB76371" w14:textId="77777777" w:rsidR="007B49A8" w:rsidRPr="00105E74" w:rsidRDefault="007B49A8" w:rsidP="007B49A8">
            <w:pPr>
              <w:spacing w:line="240" w:lineRule="auto"/>
              <w:jc w:val="both"/>
              <w:rPr>
                <w:rFonts w:ascii="Times New Roman" w:eastAsia="Times New Roman" w:hAnsi="Times New Roman" w:cs="Times New Roman"/>
                <w:b/>
                <w:bCs/>
                <w:lang w:val="en-US"/>
              </w:rPr>
            </w:pPr>
          </w:p>
        </w:tc>
        <w:tc>
          <w:tcPr>
            <w:tcW w:w="2814" w:type="dxa"/>
            <w:gridSpan w:val="2"/>
            <w:tcBorders>
              <w:top w:val="single" w:sz="4" w:space="0" w:color="auto"/>
              <w:left w:val="nil"/>
              <w:bottom w:val="nil"/>
              <w:right w:val="nil"/>
            </w:tcBorders>
            <w:shd w:val="clear" w:color="auto" w:fill="auto"/>
            <w:noWrap/>
            <w:vAlign w:val="bottom"/>
            <w:hideMark/>
          </w:tcPr>
          <w:p w14:paraId="3F6EAAD6" w14:textId="77777777" w:rsidR="007B49A8" w:rsidRPr="00105E74" w:rsidRDefault="007B49A8" w:rsidP="007B49A8">
            <w:pPr>
              <w:spacing w:line="240" w:lineRule="auto"/>
              <w:jc w:val="both"/>
              <w:rPr>
                <w:rFonts w:ascii="Times New Roman" w:eastAsia="Times New Roman" w:hAnsi="Times New Roman" w:cs="Times New Roman"/>
                <w:b/>
                <w:bCs/>
                <w:lang w:val="en-US"/>
              </w:rPr>
            </w:pPr>
            <w:r w:rsidRPr="00105E74">
              <w:rPr>
                <w:rFonts w:ascii="Times New Roman" w:eastAsia="Times New Roman" w:hAnsi="Times New Roman" w:cs="Times New Roman"/>
                <w:b/>
                <w:bCs/>
                <w:lang w:val="en-US"/>
              </w:rPr>
              <w:t xml:space="preserve">             80593</w:t>
            </w:r>
          </w:p>
        </w:tc>
        <w:tc>
          <w:tcPr>
            <w:tcW w:w="1985" w:type="dxa"/>
            <w:tcBorders>
              <w:top w:val="nil"/>
              <w:left w:val="nil"/>
              <w:bottom w:val="nil"/>
              <w:right w:val="nil"/>
            </w:tcBorders>
            <w:shd w:val="clear" w:color="auto" w:fill="auto"/>
            <w:noWrap/>
            <w:vAlign w:val="bottom"/>
            <w:hideMark/>
          </w:tcPr>
          <w:p w14:paraId="139CA3D8" w14:textId="77777777" w:rsidR="007B49A8" w:rsidRPr="00105E74" w:rsidRDefault="007B49A8" w:rsidP="007B49A8">
            <w:pPr>
              <w:spacing w:line="240" w:lineRule="auto"/>
              <w:jc w:val="both"/>
              <w:rPr>
                <w:rFonts w:ascii="Times New Roman" w:eastAsia="Times New Roman" w:hAnsi="Times New Roman" w:cs="Times New Roman"/>
                <w:b/>
                <w:bCs/>
                <w:lang w:val="en-US"/>
              </w:rPr>
            </w:pPr>
          </w:p>
        </w:tc>
        <w:tc>
          <w:tcPr>
            <w:tcW w:w="1017" w:type="dxa"/>
            <w:tcBorders>
              <w:top w:val="nil"/>
              <w:left w:val="nil"/>
              <w:bottom w:val="nil"/>
              <w:right w:val="nil"/>
            </w:tcBorders>
            <w:shd w:val="clear" w:color="auto" w:fill="auto"/>
            <w:noWrap/>
            <w:vAlign w:val="bottom"/>
            <w:hideMark/>
          </w:tcPr>
          <w:p w14:paraId="7B464F9C" w14:textId="77777777" w:rsidR="007B49A8" w:rsidRPr="00105E74" w:rsidRDefault="007B49A8" w:rsidP="007B49A8">
            <w:pPr>
              <w:spacing w:line="240" w:lineRule="auto"/>
              <w:jc w:val="both"/>
              <w:rPr>
                <w:rFonts w:ascii="Times New Roman" w:eastAsia="Times New Roman" w:hAnsi="Times New Roman" w:cs="Times New Roman"/>
                <w:b/>
                <w:bCs/>
                <w:lang w:val="en-US"/>
              </w:rPr>
            </w:pPr>
          </w:p>
        </w:tc>
        <w:tc>
          <w:tcPr>
            <w:tcW w:w="1004" w:type="dxa"/>
            <w:tcBorders>
              <w:top w:val="nil"/>
              <w:left w:val="nil"/>
              <w:bottom w:val="nil"/>
              <w:right w:val="nil"/>
            </w:tcBorders>
            <w:shd w:val="clear" w:color="auto" w:fill="auto"/>
            <w:noWrap/>
            <w:vAlign w:val="bottom"/>
            <w:hideMark/>
          </w:tcPr>
          <w:p w14:paraId="53691213" w14:textId="77777777" w:rsidR="007B49A8" w:rsidRPr="00105E74" w:rsidRDefault="007B49A8" w:rsidP="007B49A8">
            <w:pPr>
              <w:spacing w:line="240" w:lineRule="auto"/>
              <w:jc w:val="both"/>
              <w:rPr>
                <w:rFonts w:ascii="Times New Roman" w:eastAsia="Times New Roman" w:hAnsi="Times New Roman" w:cs="Times New Roman"/>
                <w:lang w:val="en-US"/>
              </w:rPr>
            </w:pPr>
          </w:p>
        </w:tc>
      </w:tr>
    </w:tbl>
    <w:p w14:paraId="22A3045B" w14:textId="78A2B84F" w:rsidR="00F01598" w:rsidRPr="00715ACE" w:rsidRDefault="00F01598" w:rsidP="003B6C7B">
      <w:pPr>
        <w:numPr>
          <w:ilvl w:val="0"/>
          <w:numId w:val="31"/>
        </w:numPr>
        <w:spacing w:after="0" w:line="240" w:lineRule="auto"/>
        <w:jc w:val="both"/>
        <w:rPr>
          <w:rFonts w:ascii="Times New Roman" w:hAnsi="Times New Roman" w:cs="Times New Roman"/>
          <w:b/>
          <w:u w:val="single"/>
        </w:rPr>
      </w:pPr>
      <w:r w:rsidRPr="00105E74">
        <w:rPr>
          <w:rFonts w:ascii="Times New Roman" w:hAnsi="Times New Roman" w:cs="Times New Roman"/>
          <w:b/>
          <w:u w:val="single"/>
        </w:rPr>
        <w:t>Sektori i Mirëqenies Sociale.</w:t>
      </w:r>
    </w:p>
    <w:p w14:paraId="62EAE1FC"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Shërbimet sociale profesionale dhe asistencës sociale për qyetarët tanë ofrohen përmes </w:t>
      </w:r>
    </w:p>
    <w:p w14:paraId="67EC72F6"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QPS së -  Qendres për Punë Sociale në Shtime ku funksionojnë dy shërbime : Shërbimet Sociale Profesionale dhe  Skema e Ndihmave Sociale (SNS) .</w:t>
      </w:r>
    </w:p>
    <w:p w14:paraId="75032F37"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 QPS ka gjithësejt 10 punëtorë : Drejtori ,Udhëheqësi i dy shërbimeve, tre zyrtar  të angazhuar në shërbime sociale profesionale, tre zyrtar të asistences sociale, një zyrtar administrativo-financiar dhe një puntore ndihmëse .</w:t>
      </w:r>
    </w:p>
    <w:p w14:paraId="163747BF"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Gjatë kësaj periudhe janë kryer një mori e punëve dhe vazhdojnë të kryhen në shërbim të popullatës së komunës.</w:t>
      </w:r>
    </w:p>
    <w:p w14:paraId="61C81A1D" w14:textId="77777777" w:rsidR="00F01598" w:rsidRPr="00105E74" w:rsidRDefault="00F01598" w:rsidP="00F01598">
      <w:pPr>
        <w:spacing w:line="240" w:lineRule="auto"/>
        <w:ind w:right="-90"/>
        <w:jc w:val="both"/>
        <w:rPr>
          <w:rFonts w:ascii="Times New Roman" w:hAnsi="Times New Roman" w:cs="Times New Roman"/>
        </w:rPr>
      </w:pPr>
      <w:r w:rsidRPr="00105E74">
        <w:rPr>
          <w:rFonts w:ascii="Times New Roman" w:hAnsi="Times New Roman" w:cs="Times New Roman"/>
        </w:rPr>
        <w:t>DSHMS e kordinuar me Qendrën për Punë Sociale, pas masave për kufizim të lëvizjes për shkak të pandemisë me Covid-19, ka ndihmuar 60 familje me miell dhe pako ushqimore. Kjo mbështetje vazhdon, falë mbështetjes nga donator dhe njerëz vullnet mirë.</w:t>
      </w:r>
    </w:p>
    <w:p w14:paraId="549EBF6C"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Të gjitha furrat e bukës në komunën e Shtimes, ndihmuan në mënyrë proporcionale familjet në nevojë. Për një muaj rresht, çdo ditë u ndihmuan 70 familje me bukë. Shtëpia e Komuniteti, siguroi shujtë ditore për 7 familjet pa përkujdesje. </w:t>
      </w:r>
    </w:p>
    <w:p w14:paraId="6AA9CEC7" w14:textId="6B05744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Familjet të cilat kanë rezultuar pozitiv me COVID – 19, kemi ofruar pako ushqimore dhe higjienike varësisht prej kërkesave të tyre.</w:t>
      </w:r>
    </w:p>
    <w:p w14:paraId="1ECAD548" w14:textId="4B4ACAEB"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Gjatë shpërndarjes së pakove ushqimore dhe higjienike është ofruar mbështetje për të gjitha komunitetet dhe kategoritë duke përfshi këtu edhe personat me nevoja të veçanta.</w:t>
      </w:r>
    </w:p>
    <w:p w14:paraId="6664FB1A"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b/>
        </w:rPr>
        <w:t>Pako të shpërndara nga buxheti komunal</w:t>
      </w:r>
      <w:r w:rsidRPr="00105E74">
        <w:rPr>
          <w:rFonts w:ascii="Times New Roman" w:hAnsi="Times New Roman" w:cs="Times New Roman"/>
        </w:rPr>
        <w:t>: 985 pako ne vlere totale 40644.83 Euro</w:t>
      </w:r>
    </w:p>
    <w:p w14:paraId="4B020D61"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 në pjesen e parë të vitit: 300</w:t>
      </w:r>
      <w:r w:rsidRPr="00105E74">
        <w:rPr>
          <w:rFonts w:ascii="Times New Roman" w:hAnsi="Times New Roman" w:cs="Times New Roman"/>
        </w:rPr>
        <w:tab/>
        <w:t>pako, ne vlerë</w:t>
      </w:r>
      <w:r w:rsidRPr="00105E74">
        <w:rPr>
          <w:rFonts w:ascii="Times New Roman" w:hAnsi="Times New Roman" w:cs="Times New Roman"/>
          <w:b/>
        </w:rPr>
        <w:t xml:space="preserve">– </w:t>
      </w:r>
      <w:r w:rsidRPr="00105E74">
        <w:rPr>
          <w:rFonts w:ascii="Times New Roman" w:hAnsi="Times New Roman" w:cs="Times New Roman"/>
        </w:rPr>
        <w:t>19.605.00€</w:t>
      </w:r>
    </w:p>
    <w:p w14:paraId="20E131D1" w14:textId="0F576E6B"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Dhe tani jemi në proces të shpërndarjes nga QPS Shtime 685 – pako në vlerë prej 21039.83 </w:t>
      </w:r>
    </w:p>
    <w:p w14:paraId="2824596E" w14:textId="2833B891"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b/>
        </w:rPr>
        <w:t>Pako të shpërndara nga donacionet</w:t>
      </w:r>
      <w:r w:rsidRPr="00105E74">
        <w:rPr>
          <w:rFonts w:ascii="Times New Roman" w:hAnsi="Times New Roman" w:cs="Times New Roman"/>
        </w:rPr>
        <w:t xml:space="preserve">          </w:t>
      </w:r>
      <w:r w:rsidRPr="00105E74">
        <w:rPr>
          <w:rFonts w:ascii="Times New Roman" w:hAnsi="Times New Roman" w:cs="Times New Roman"/>
        </w:rPr>
        <w:tab/>
        <w:t>1,256</w:t>
      </w:r>
      <w:r w:rsidRPr="00105E74">
        <w:rPr>
          <w:rFonts w:ascii="Times New Roman" w:hAnsi="Times New Roman" w:cs="Times New Roman"/>
        </w:rPr>
        <w:tab/>
        <w:t>pako,</w:t>
      </w:r>
    </w:p>
    <w:p w14:paraId="1587A0EA"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Banka Botrore dhe MASH me mjete didaktke  me 159 pako </w:t>
      </w:r>
    </w:p>
    <w:p w14:paraId="0F34DD38"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Për famijljet në skemen sociale ndihmuan:</w:t>
      </w:r>
    </w:p>
    <w:p w14:paraId="7A176743"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Banka Botrore dhe MASH me mjete didaktke  me 159 pako dhe OSBE- me 79 pako.</w:t>
      </w:r>
    </w:p>
    <w:p w14:paraId="6EE15ED6"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Islamic Relief of Kosova -  100 pako (mish Kurbani).</w:t>
      </w:r>
    </w:p>
    <w:p w14:paraId="3CFF2137" w14:textId="633C6745"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Qatar Charity - 200 pako (mish Kurbani).</w:t>
      </w:r>
    </w:p>
    <w:p w14:paraId="7177B343" w14:textId="1F529EAE" w:rsidR="00F01598" w:rsidRPr="00105E74" w:rsidRDefault="00F01598" w:rsidP="00F01598">
      <w:pPr>
        <w:tabs>
          <w:tab w:val="left" w:pos="8010"/>
        </w:tabs>
        <w:spacing w:line="240" w:lineRule="auto"/>
        <w:jc w:val="both"/>
        <w:rPr>
          <w:rFonts w:ascii="Times New Roman" w:hAnsi="Times New Roman" w:cs="Times New Roman"/>
        </w:rPr>
      </w:pPr>
      <w:r w:rsidRPr="00105E74">
        <w:rPr>
          <w:rFonts w:ascii="Times New Roman" w:hAnsi="Times New Roman" w:cs="Times New Roman"/>
        </w:rPr>
        <w:t>Ky aktivitet, duke ju dalë në ndihmë banorëve është shtrirë në të gjitha Lagjet Urbane të Shtimes dhe fshatrata e saj duke u bazuar në kërkesat e banorëve të koordinuara me Qendrën për Punë Sociale (QPS) në Shtime</w:t>
      </w:r>
    </w:p>
    <w:p w14:paraId="1824FA3E" w14:textId="77777777" w:rsidR="00F01598" w:rsidRPr="00105E74" w:rsidRDefault="00F01598" w:rsidP="00F01598">
      <w:pPr>
        <w:spacing w:line="240" w:lineRule="auto"/>
        <w:jc w:val="both"/>
        <w:rPr>
          <w:rFonts w:ascii="Times New Roman" w:hAnsi="Times New Roman" w:cs="Times New Roman"/>
          <w:b/>
        </w:rPr>
      </w:pPr>
      <w:r w:rsidRPr="00105E74">
        <w:rPr>
          <w:rFonts w:ascii="Times New Roman" w:hAnsi="Times New Roman" w:cs="Times New Roman"/>
          <w:b/>
        </w:rPr>
        <w:t>Raport i programit të punës për periudhën  Janar – Nëntor 2020</w:t>
      </w:r>
    </w:p>
    <w:p w14:paraId="7F0D4E03" w14:textId="1585B486"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ab/>
        <w:t>Qendra për Punë Sociale në Shtime</w:t>
      </w:r>
      <w:r w:rsidRPr="00105E74">
        <w:rPr>
          <w:rFonts w:ascii="Times New Roman" w:hAnsi="Times New Roman" w:cs="Times New Roman"/>
        </w:rPr>
        <w:tab/>
      </w:r>
      <w:r w:rsidRPr="00105E74">
        <w:rPr>
          <w:rFonts w:ascii="Times New Roman" w:hAnsi="Times New Roman" w:cs="Times New Roman"/>
        </w:rPr>
        <w:tab/>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780"/>
        <w:gridCol w:w="1980"/>
        <w:gridCol w:w="1980"/>
        <w:gridCol w:w="2160"/>
        <w:gridCol w:w="8"/>
        <w:gridCol w:w="1792"/>
      </w:tblGrid>
      <w:tr w:rsidR="00F01598" w:rsidRPr="00105E74" w14:paraId="012DC11A" w14:textId="77777777" w:rsidTr="00715ACE">
        <w:trPr>
          <w:trHeight w:val="332"/>
        </w:trPr>
        <w:tc>
          <w:tcPr>
            <w:tcW w:w="2448" w:type="dxa"/>
          </w:tcPr>
          <w:p w14:paraId="3C76BC41" w14:textId="77777777" w:rsidR="00F01598" w:rsidRPr="00105E74" w:rsidRDefault="00F01598" w:rsidP="00715ACE">
            <w:pPr>
              <w:spacing w:line="240" w:lineRule="auto"/>
              <w:rPr>
                <w:rFonts w:ascii="Times New Roman" w:hAnsi="Times New Roman" w:cs="Times New Roman"/>
                <w:b/>
              </w:rPr>
            </w:pPr>
            <w:r w:rsidRPr="00105E74">
              <w:rPr>
                <w:rFonts w:ascii="Times New Roman" w:hAnsi="Times New Roman" w:cs="Times New Roman"/>
                <w:b/>
              </w:rPr>
              <w:t>Prioritetet</w:t>
            </w:r>
          </w:p>
          <w:p w14:paraId="3220EA7F" w14:textId="77777777" w:rsidR="00F01598" w:rsidRPr="00105E74" w:rsidRDefault="00F01598" w:rsidP="00715ACE">
            <w:pPr>
              <w:spacing w:line="240" w:lineRule="auto"/>
              <w:rPr>
                <w:rFonts w:ascii="Times New Roman" w:hAnsi="Times New Roman" w:cs="Times New Roman"/>
              </w:rPr>
            </w:pPr>
          </w:p>
          <w:p w14:paraId="33D0DEA8" w14:textId="77777777" w:rsidR="00F01598" w:rsidRPr="00105E74" w:rsidRDefault="00F01598" w:rsidP="00715ACE">
            <w:pPr>
              <w:spacing w:line="240" w:lineRule="auto"/>
              <w:rPr>
                <w:rFonts w:ascii="Times New Roman" w:hAnsi="Times New Roman" w:cs="Times New Roman"/>
              </w:rPr>
            </w:pPr>
          </w:p>
        </w:tc>
        <w:tc>
          <w:tcPr>
            <w:tcW w:w="3780" w:type="dxa"/>
          </w:tcPr>
          <w:p w14:paraId="6EFAA8AC" w14:textId="77777777" w:rsidR="00F01598" w:rsidRPr="00105E74" w:rsidRDefault="00F01598" w:rsidP="00715ACE">
            <w:pPr>
              <w:spacing w:line="240" w:lineRule="auto"/>
              <w:rPr>
                <w:rFonts w:ascii="Times New Roman" w:hAnsi="Times New Roman" w:cs="Times New Roman"/>
                <w:b/>
              </w:rPr>
            </w:pPr>
            <w:r w:rsidRPr="00105E74">
              <w:rPr>
                <w:rFonts w:ascii="Times New Roman" w:hAnsi="Times New Roman" w:cs="Times New Roman"/>
                <w:b/>
              </w:rPr>
              <w:t>Aktivitetet e planifikuara</w:t>
            </w:r>
          </w:p>
        </w:tc>
        <w:tc>
          <w:tcPr>
            <w:tcW w:w="1980" w:type="dxa"/>
          </w:tcPr>
          <w:p w14:paraId="2125BFEE" w14:textId="77777777" w:rsidR="00F01598" w:rsidRPr="00105E74" w:rsidRDefault="00F01598" w:rsidP="00715ACE">
            <w:pPr>
              <w:spacing w:line="240" w:lineRule="auto"/>
              <w:rPr>
                <w:rFonts w:ascii="Times New Roman" w:hAnsi="Times New Roman" w:cs="Times New Roman"/>
                <w:b/>
              </w:rPr>
            </w:pPr>
            <w:r w:rsidRPr="00105E74">
              <w:rPr>
                <w:rFonts w:ascii="Times New Roman" w:hAnsi="Times New Roman" w:cs="Times New Roman"/>
                <w:b/>
              </w:rPr>
              <w:t>Afatet</w:t>
            </w:r>
          </w:p>
        </w:tc>
        <w:tc>
          <w:tcPr>
            <w:tcW w:w="1980" w:type="dxa"/>
          </w:tcPr>
          <w:p w14:paraId="4040C13D" w14:textId="77777777" w:rsidR="00F01598" w:rsidRPr="00105E74" w:rsidRDefault="00F01598" w:rsidP="00715ACE">
            <w:pPr>
              <w:spacing w:line="240" w:lineRule="auto"/>
              <w:rPr>
                <w:rFonts w:ascii="Times New Roman" w:hAnsi="Times New Roman" w:cs="Times New Roman"/>
                <w:b/>
              </w:rPr>
            </w:pPr>
            <w:r w:rsidRPr="00105E74">
              <w:rPr>
                <w:rFonts w:ascii="Times New Roman" w:hAnsi="Times New Roman" w:cs="Times New Roman"/>
                <w:b/>
              </w:rPr>
              <w:t>Resurset</w:t>
            </w:r>
          </w:p>
        </w:tc>
        <w:tc>
          <w:tcPr>
            <w:tcW w:w="2160" w:type="dxa"/>
          </w:tcPr>
          <w:p w14:paraId="0F420858" w14:textId="77777777" w:rsidR="00F01598" w:rsidRPr="00105E74" w:rsidRDefault="00F01598" w:rsidP="00715ACE">
            <w:pPr>
              <w:spacing w:line="240" w:lineRule="auto"/>
              <w:rPr>
                <w:rFonts w:ascii="Times New Roman" w:hAnsi="Times New Roman" w:cs="Times New Roman"/>
                <w:b/>
              </w:rPr>
            </w:pPr>
            <w:r w:rsidRPr="00105E74">
              <w:rPr>
                <w:rFonts w:ascii="Times New Roman" w:hAnsi="Times New Roman" w:cs="Times New Roman"/>
                <w:b/>
              </w:rPr>
              <w:t>Pengesat</w:t>
            </w:r>
          </w:p>
        </w:tc>
        <w:tc>
          <w:tcPr>
            <w:tcW w:w="1800" w:type="dxa"/>
            <w:gridSpan w:val="2"/>
          </w:tcPr>
          <w:p w14:paraId="7346E0DF" w14:textId="77777777" w:rsidR="00F01598" w:rsidRPr="00105E74" w:rsidRDefault="00F01598" w:rsidP="00715ACE">
            <w:pPr>
              <w:spacing w:line="240" w:lineRule="auto"/>
              <w:rPr>
                <w:rFonts w:ascii="Times New Roman" w:hAnsi="Times New Roman" w:cs="Times New Roman"/>
                <w:b/>
              </w:rPr>
            </w:pPr>
            <w:r w:rsidRPr="00105E74">
              <w:rPr>
                <w:rFonts w:ascii="Times New Roman" w:hAnsi="Times New Roman" w:cs="Times New Roman"/>
                <w:b/>
              </w:rPr>
              <w:t>Vërejtjet</w:t>
            </w:r>
          </w:p>
        </w:tc>
      </w:tr>
      <w:tr w:rsidR="00F01598" w:rsidRPr="00105E74" w14:paraId="59C3A54B" w14:textId="77777777" w:rsidTr="00715ACE">
        <w:trPr>
          <w:trHeight w:val="1727"/>
        </w:trPr>
        <w:tc>
          <w:tcPr>
            <w:tcW w:w="2448" w:type="dxa"/>
          </w:tcPr>
          <w:p w14:paraId="5355C01C"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lastRenderedPageBreak/>
              <w:t>DIVIZIONI I SHËRBIMEVE SOCIALE</w:t>
            </w:r>
          </w:p>
          <w:p w14:paraId="1BB7DED2" w14:textId="77777777" w:rsidR="00F01598" w:rsidRPr="00105E74" w:rsidRDefault="00F01598" w:rsidP="00715ACE">
            <w:pPr>
              <w:spacing w:line="240" w:lineRule="auto"/>
              <w:jc w:val="both"/>
              <w:rPr>
                <w:rFonts w:ascii="Times New Roman" w:hAnsi="Times New Roman" w:cs="Times New Roman"/>
                <w:b/>
              </w:rPr>
            </w:pPr>
          </w:p>
          <w:p w14:paraId="77EBEBC3" w14:textId="77777777" w:rsidR="00F01598" w:rsidRPr="00105E74" w:rsidRDefault="00F01598" w:rsidP="00715ACE">
            <w:pPr>
              <w:spacing w:line="240" w:lineRule="auto"/>
              <w:jc w:val="both"/>
              <w:rPr>
                <w:rFonts w:ascii="Times New Roman" w:hAnsi="Times New Roman" w:cs="Times New Roman"/>
                <w:b/>
              </w:rPr>
            </w:pPr>
          </w:p>
        </w:tc>
        <w:tc>
          <w:tcPr>
            <w:tcW w:w="3780" w:type="dxa"/>
            <w:tcBorders>
              <w:bottom w:val="single" w:sz="4" w:space="0" w:color="auto"/>
            </w:tcBorders>
          </w:tcPr>
          <w:p w14:paraId="30C09100"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Shërbimi Social në QPS-sënë Shtime ka arrit me sukses ti kryej punët të cilat kanë qenë të parapara me planë   por edhe punë tjera që janë paraqitë dhe kanë qenë me prioritet.</w:t>
            </w:r>
          </w:p>
          <w:p w14:paraId="66877BE6" w14:textId="77777777" w:rsidR="00F01598" w:rsidRPr="00105E74" w:rsidRDefault="00F01598" w:rsidP="00715ACE">
            <w:pPr>
              <w:spacing w:line="240" w:lineRule="auto"/>
              <w:jc w:val="both"/>
              <w:rPr>
                <w:rFonts w:ascii="Times New Roman" w:hAnsi="Times New Roman" w:cs="Times New Roman"/>
              </w:rPr>
            </w:pPr>
          </w:p>
        </w:tc>
        <w:tc>
          <w:tcPr>
            <w:tcW w:w="1980" w:type="dxa"/>
          </w:tcPr>
          <w:p w14:paraId="76A90AA8" w14:textId="77777777" w:rsidR="00F01598" w:rsidRPr="00105E74" w:rsidRDefault="00F01598" w:rsidP="00715ACE">
            <w:pPr>
              <w:spacing w:line="240" w:lineRule="auto"/>
              <w:jc w:val="both"/>
              <w:rPr>
                <w:rFonts w:ascii="Times New Roman" w:hAnsi="Times New Roman" w:cs="Times New Roman"/>
              </w:rPr>
            </w:pPr>
          </w:p>
          <w:p w14:paraId="4E0AC2A5" w14:textId="77777777" w:rsidR="00F01598" w:rsidRPr="00105E74" w:rsidRDefault="00F01598" w:rsidP="00715ACE">
            <w:pPr>
              <w:spacing w:line="240" w:lineRule="auto"/>
              <w:jc w:val="both"/>
              <w:rPr>
                <w:rFonts w:ascii="Times New Roman" w:hAnsi="Times New Roman" w:cs="Times New Roman"/>
              </w:rPr>
            </w:pPr>
          </w:p>
          <w:p w14:paraId="0DDA1846" w14:textId="77777777" w:rsidR="00F01598" w:rsidRPr="00105E74" w:rsidRDefault="00F01598" w:rsidP="00715ACE">
            <w:pPr>
              <w:spacing w:line="240" w:lineRule="auto"/>
              <w:jc w:val="both"/>
              <w:rPr>
                <w:rFonts w:ascii="Times New Roman" w:hAnsi="Times New Roman" w:cs="Times New Roman"/>
              </w:rPr>
            </w:pPr>
          </w:p>
          <w:p w14:paraId="02E1F13A" w14:textId="77777777" w:rsidR="00F01598" w:rsidRPr="00105E74" w:rsidRDefault="00F01598" w:rsidP="00715ACE">
            <w:pPr>
              <w:spacing w:line="240" w:lineRule="auto"/>
              <w:jc w:val="both"/>
              <w:rPr>
                <w:rFonts w:ascii="Times New Roman" w:hAnsi="Times New Roman" w:cs="Times New Roman"/>
              </w:rPr>
            </w:pPr>
          </w:p>
          <w:p w14:paraId="30EFEF99" w14:textId="77777777" w:rsidR="00F01598" w:rsidRPr="00105E74" w:rsidRDefault="00F01598" w:rsidP="00715ACE">
            <w:pPr>
              <w:spacing w:line="240" w:lineRule="auto"/>
              <w:jc w:val="both"/>
              <w:rPr>
                <w:rFonts w:ascii="Times New Roman" w:hAnsi="Times New Roman" w:cs="Times New Roman"/>
              </w:rPr>
            </w:pPr>
          </w:p>
          <w:p w14:paraId="7FC79CE4" w14:textId="77777777" w:rsidR="00F01598" w:rsidRPr="00105E74" w:rsidRDefault="00F01598" w:rsidP="00715ACE">
            <w:pPr>
              <w:spacing w:line="240" w:lineRule="auto"/>
              <w:jc w:val="both"/>
              <w:rPr>
                <w:rFonts w:ascii="Times New Roman" w:hAnsi="Times New Roman" w:cs="Times New Roman"/>
              </w:rPr>
            </w:pPr>
          </w:p>
          <w:p w14:paraId="27DAE5A5" w14:textId="77777777" w:rsidR="00F01598" w:rsidRPr="00105E74" w:rsidRDefault="00F01598" w:rsidP="00715ACE">
            <w:pPr>
              <w:spacing w:line="240" w:lineRule="auto"/>
              <w:jc w:val="both"/>
              <w:rPr>
                <w:rFonts w:ascii="Times New Roman" w:hAnsi="Times New Roman" w:cs="Times New Roman"/>
              </w:rPr>
            </w:pPr>
          </w:p>
        </w:tc>
        <w:tc>
          <w:tcPr>
            <w:tcW w:w="1980" w:type="dxa"/>
          </w:tcPr>
          <w:p w14:paraId="13A8A683" w14:textId="77777777" w:rsidR="00F01598" w:rsidRPr="00105E74" w:rsidRDefault="00F01598" w:rsidP="00715ACE">
            <w:pPr>
              <w:spacing w:line="240" w:lineRule="auto"/>
              <w:jc w:val="both"/>
              <w:rPr>
                <w:rFonts w:ascii="Times New Roman" w:hAnsi="Times New Roman" w:cs="Times New Roman"/>
              </w:rPr>
            </w:pPr>
          </w:p>
          <w:p w14:paraId="4808B293" w14:textId="77777777" w:rsidR="00F01598" w:rsidRPr="00105E74" w:rsidRDefault="00F01598" w:rsidP="00715ACE">
            <w:pPr>
              <w:spacing w:line="240" w:lineRule="auto"/>
              <w:jc w:val="both"/>
              <w:rPr>
                <w:rFonts w:ascii="Times New Roman" w:hAnsi="Times New Roman" w:cs="Times New Roman"/>
              </w:rPr>
            </w:pPr>
          </w:p>
          <w:p w14:paraId="10B79A15" w14:textId="77777777" w:rsidR="00F01598" w:rsidRPr="00105E74" w:rsidRDefault="00F01598" w:rsidP="00715ACE">
            <w:pPr>
              <w:spacing w:line="240" w:lineRule="auto"/>
              <w:jc w:val="both"/>
              <w:rPr>
                <w:rFonts w:ascii="Times New Roman" w:hAnsi="Times New Roman" w:cs="Times New Roman"/>
              </w:rPr>
            </w:pPr>
          </w:p>
          <w:p w14:paraId="6E9EC196" w14:textId="77777777" w:rsidR="00F01598" w:rsidRPr="00105E74" w:rsidRDefault="00F01598" w:rsidP="00715ACE">
            <w:pPr>
              <w:spacing w:line="240" w:lineRule="auto"/>
              <w:jc w:val="both"/>
              <w:rPr>
                <w:rFonts w:ascii="Times New Roman" w:hAnsi="Times New Roman" w:cs="Times New Roman"/>
              </w:rPr>
            </w:pPr>
          </w:p>
          <w:p w14:paraId="5B758CE7" w14:textId="77777777" w:rsidR="00F01598" w:rsidRPr="00105E74" w:rsidRDefault="00F01598" w:rsidP="00715ACE">
            <w:pPr>
              <w:spacing w:line="240" w:lineRule="auto"/>
              <w:jc w:val="both"/>
              <w:rPr>
                <w:rFonts w:ascii="Times New Roman" w:hAnsi="Times New Roman" w:cs="Times New Roman"/>
              </w:rPr>
            </w:pPr>
          </w:p>
          <w:p w14:paraId="47AB6C09" w14:textId="77777777" w:rsidR="00F01598" w:rsidRPr="00105E74" w:rsidRDefault="00F01598" w:rsidP="00715ACE">
            <w:pPr>
              <w:spacing w:line="240" w:lineRule="auto"/>
              <w:jc w:val="both"/>
              <w:rPr>
                <w:rFonts w:ascii="Times New Roman" w:hAnsi="Times New Roman" w:cs="Times New Roman"/>
              </w:rPr>
            </w:pPr>
          </w:p>
          <w:p w14:paraId="165C6140" w14:textId="77777777" w:rsidR="00F01598" w:rsidRPr="00105E74" w:rsidRDefault="00F01598" w:rsidP="00715ACE">
            <w:pPr>
              <w:spacing w:line="240" w:lineRule="auto"/>
              <w:jc w:val="both"/>
              <w:rPr>
                <w:rFonts w:ascii="Times New Roman" w:hAnsi="Times New Roman" w:cs="Times New Roman"/>
              </w:rPr>
            </w:pPr>
          </w:p>
          <w:p w14:paraId="710B8EC4" w14:textId="77777777" w:rsidR="00F01598" w:rsidRPr="00105E74" w:rsidRDefault="00F01598" w:rsidP="00715ACE">
            <w:pPr>
              <w:spacing w:line="240" w:lineRule="auto"/>
              <w:jc w:val="both"/>
              <w:rPr>
                <w:rFonts w:ascii="Times New Roman" w:hAnsi="Times New Roman" w:cs="Times New Roman"/>
              </w:rPr>
            </w:pPr>
          </w:p>
        </w:tc>
        <w:tc>
          <w:tcPr>
            <w:tcW w:w="2160" w:type="dxa"/>
          </w:tcPr>
          <w:p w14:paraId="6370F015" w14:textId="77777777" w:rsidR="00F01598" w:rsidRPr="00105E74" w:rsidRDefault="00F01598" w:rsidP="00715ACE">
            <w:pPr>
              <w:spacing w:line="240" w:lineRule="auto"/>
              <w:jc w:val="both"/>
              <w:rPr>
                <w:rFonts w:ascii="Times New Roman" w:hAnsi="Times New Roman" w:cs="Times New Roman"/>
              </w:rPr>
            </w:pPr>
          </w:p>
        </w:tc>
        <w:tc>
          <w:tcPr>
            <w:tcW w:w="1800" w:type="dxa"/>
            <w:gridSpan w:val="2"/>
          </w:tcPr>
          <w:p w14:paraId="7EB751A2"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5B8B7FC2" w14:textId="77777777" w:rsidTr="00715ACE">
        <w:trPr>
          <w:trHeight w:val="2794"/>
        </w:trPr>
        <w:tc>
          <w:tcPr>
            <w:tcW w:w="2448" w:type="dxa"/>
          </w:tcPr>
          <w:p w14:paraId="41A90863" w14:textId="77777777" w:rsidR="00F01598" w:rsidRPr="00105E74" w:rsidRDefault="00F01598" w:rsidP="00715ACE">
            <w:pPr>
              <w:spacing w:line="240" w:lineRule="auto"/>
              <w:jc w:val="both"/>
              <w:rPr>
                <w:rFonts w:ascii="Times New Roman" w:hAnsi="Times New Roman" w:cs="Times New Roman"/>
                <w:b/>
              </w:rPr>
            </w:pPr>
          </w:p>
          <w:p w14:paraId="0CB38526"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1.Mbrojta e fëmijëve  të braktisur</w:t>
            </w:r>
          </w:p>
        </w:tc>
        <w:tc>
          <w:tcPr>
            <w:tcW w:w="3780" w:type="dxa"/>
            <w:tcBorders>
              <w:bottom w:val="single" w:sz="4" w:space="0" w:color="auto"/>
            </w:tcBorders>
          </w:tcPr>
          <w:p w14:paraId="5E07CBB5" w14:textId="77777777" w:rsidR="00F01598" w:rsidRPr="00105E74" w:rsidRDefault="00F01598" w:rsidP="00715ACE">
            <w:pPr>
              <w:spacing w:line="240" w:lineRule="auto"/>
              <w:jc w:val="both"/>
              <w:rPr>
                <w:rFonts w:ascii="Times New Roman" w:hAnsi="Times New Roman" w:cs="Times New Roman"/>
              </w:rPr>
            </w:pPr>
          </w:p>
          <w:p w14:paraId="6C1ED4D7" w14:textId="77777777" w:rsidR="00F01598" w:rsidRPr="00105E74" w:rsidRDefault="00F01598" w:rsidP="00715ACE">
            <w:pPr>
              <w:spacing w:line="240" w:lineRule="auto"/>
              <w:jc w:val="both"/>
              <w:rPr>
                <w:rFonts w:ascii="Times New Roman" w:hAnsi="Times New Roman" w:cs="Times New Roman"/>
              </w:rPr>
            </w:pPr>
          </w:p>
          <w:p w14:paraId="75D82022" w14:textId="77777777" w:rsidR="00F01598" w:rsidRPr="00105E74" w:rsidRDefault="00F01598" w:rsidP="00715ACE">
            <w:pPr>
              <w:spacing w:line="240" w:lineRule="auto"/>
              <w:ind w:hanging="108"/>
              <w:jc w:val="both"/>
              <w:rPr>
                <w:rFonts w:ascii="Times New Roman" w:hAnsi="Times New Roman" w:cs="Times New Roman"/>
                <w:b/>
              </w:rPr>
            </w:pPr>
            <w:r w:rsidRPr="00105E74">
              <w:rPr>
                <w:rFonts w:ascii="Times New Roman" w:hAnsi="Times New Roman" w:cs="Times New Roman"/>
                <w:b/>
              </w:rPr>
              <w:t>06 — fëmijë të braktisur,</w:t>
            </w:r>
          </w:p>
          <w:p w14:paraId="7F55A512" w14:textId="77777777" w:rsidR="00F01598" w:rsidRPr="00105E74" w:rsidRDefault="00F01598" w:rsidP="00715ACE">
            <w:pPr>
              <w:spacing w:line="240" w:lineRule="auto"/>
              <w:ind w:hanging="108"/>
              <w:jc w:val="both"/>
              <w:rPr>
                <w:rFonts w:ascii="Times New Roman" w:hAnsi="Times New Roman" w:cs="Times New Roman"/>
                <w:b/>
              </w:rPr>
            </w:pPr>
          </w:p>
          <w:p w14:paraId="13AA92F6" w14:textId="77777777" w:rsidR="00F01598" w:rsidRPr="00105E74" w:rsidRDefault="00F01598" w:rsidP="00715ACE">
            <w:pPr>
              <w:spacing w:line="240" w:lineRule="auto"/>
              <w:ind w:hanging="108"/>
              <w:jc w:val="both"/>
              <w:rPr>
                <w:rFonts w:ascii="Times New Roman" w:hAnsi="Times New Roman" w:cs="Times New Roman"/>
              </w:rPr>
            </w:pPr>
            <w:r w:rsidRPr="00105E74">
              <w:rPr>
                <w:rFonts w:ascii="Times New Roman" w:hAnsi="Times New Roman" w:cs="Times New Roman"/>
              </w:rPr>
              <w:t>-Gjatë kësaj periudhe kemi   06 raste të braktisjes së fëmijëve .</w:t>
            </w:r>
          </w:p>
          <w:p w14:paraId="11D49EBE" w14:textId="77777777" w:rsidR="00F01598" w:rsidRPr="00105E74" w:rsidRDefault="00F01598" w:rsidP="00715ACE">
            <w:pPr>
              <w:spacing w:line="240" w:lineRule="auto"/>
              <w:ind w:hanging="108"/>
              <w:jc w:val="both"/>
              <w:rPr>
                <w:rFonts w:ascii="Times New Roman" w:hAnsi="Times New Roman" w:cs="Times New Roman"/>
              </w:rPr>
            </w:pPr>
            <w:r w:rsidRPr="00105E74">
              <w:rPr>
                <w:rFonts w:ascii="Times New Roman" w:hAnsi="Times New Roman" w:cs="Times New Roman"/>
              </w:rPr>
              <w:t xml:space="preserve">   -02 fëmijë gjinden në familje strehuese,01 gjindet në Neonatologji kurse 03 janë tek të afërmit .</w:t>
            </w:r>
          </w:p>
          <w:p w14:paraId="24DA9B6B" w14:textId="77777777" w:rsidR="00F01598" w:rsidRPr="00105E74" w:rsidRDefault="00F01598" w:rsidP="00715ACE">
            <w:pPr>
              <w:spacing w:line="240" w:lineRule="auto"/>
              <w:ind w:hanging="108"/>
              <w:jc w:val="both"/>
              <w:rPr>
                <w:rFonts w:ascii="Times New Roman" w:hAnsi="Times New Roman" w:cs="Times New Roman"/>
              </w:rPr>
            </w:pPr>
          </w:p>
        </w:tc>
        <w:tc>
          <w:tcPr>
            <w:tcW w:w="1980" w:type="dxa"/>
          </w:tcPr>
          <w:p w14:paraId="71891AC8" w14:textId="77777777" w:rsidR="00F01598" w:rsidRPr="00105E74" w:rsidRDefault="00F01598" w:rsidP="00715ACE">
            <w:pPr>
              <w:spacing w:line="240" w:lineRule="auto"/>
              <w:jc w:val="both"/>
              <w:rPr>
                <w:rFonts w:ascii="Times New Roman" w:hAnsi="Times New Roman" w:cs="Times New Roman"/>
              </w:rPr>
            </w:pPr>
          </w:p>
          <w:p w14:paraId="33D54C5D" w14:textId="77777777" w:rsidR="00F01598" w:rsidRPr="00105E74" w:rsidRDefault="00F01598" w:rsidP="00715ACE">
            <w:pPr>
              <w:spacing w:line="240" w:lineRule="auto"/>
              <w:jc w:val="both"/>
              <w:rPr>
                <w:rFonts w:ascii="Times New Roman" w:hAnsi="Times New Roman" w:cs="Times New Roman"/>
              </w:rPr>
            </w:pPr>
          </w:p>
          <w:p w14:paraId="18DF603B" w14:textId="77777777" w:rsidR="00F01598" w:rsidRPr="00105E74" w:rsidRDefault="00F01598" w:rsidP="00715ACE">
            <w:pPr>
              <w:spacing w:line="240" w:lineRule="auto"/>
              <w:jc w:val="both"/>
              <w:rPr>
                <w:rFonts w:ascii="Times New Roman" w:hAnsi="Times New Roman" w:cs="Times New Roman"/>
              </w:rPr>
            </w:pPr>
          </w:p>
          <w:p w14:paraId="4C7B861C" w14:textId="77777777" w:rsidR="00F01598" w:rsidRPr="00105E74" w:rsidRDefault="00F01598" w:rsidP="00715ACE">
            <w:pPr>
              <w:spacing w:line="240" w:lineRule="auto"/>
              <w:jc w:val="both"/>
              <w:rPr>
                <w:rFonts w:ascii="Times New Roman" w:hAnsi="Times New Roman" w:cs="Times New Roman"/>
              </w:rPr>
            </w:pPr>
          </w:p>
          <w:p w14:paraId="39D4AF5F" w14:textId="77777777" w:rsidR="00F01598" w:rsidRPr="00105E74" w:rsidRDefault="00F01598" w:rsidP="00715ACE">
            <w:pPr>
              <w:spacing w:line="240" w:lineRule="auto"/>
              <w:jc w:val="both"/>
              <w:rPr>
                <w:rFonts w:ascii="Times New Roman" w:hAnsi="Times New Roman" w:cs="Times New Roman"/>
              </w:rPr>
            </w:pPr>
          </w:p>
          <w:p w14:paraId="2F58A921"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Në këtë kategori afati është i përhershëm.</w:t>
            </w:r>
          </w:p>
        </w:tc>
        <w:tc>
          <w:tcPr>
            <w:tcW w:w="1980" w:type="dxa"/>
          </w:tcPr>
          <w:p w14:paraId="775D13C1" w14:textId="77777777" w:rsidR="00F01598" w:rsidRPr="00105E74" w:rsidRDefault="00F01598" w:rsidP="00715ACE">
            <w:pPr>
              <w:spacing w:line="240" w:lineRule="auto"/>
              <w:jc w:val="both"/>
              <w:rPr>
                <w:rFonts w:ascii="Times New Roman" w:hAnsi="Times New Roman" w:cs="Times New Roman"/>
              </w:rPr>
            </w:pPr>
          </w:p>
          <w:p w14:paraId="48CBB8DE" w14:textId="77777777" w:rsidR="00F01598" w:rsidRPr="00105E74" w:rsidRDefault="00F01598" w:rsidP="00715ACE">
            <w:pPr>
              <w:spacing w:line="240" w:lineRule="auto"/>
              <w:jc w:val="both"/>
              <w:rPr>
                <w:rFonts w:ascii="Times New Roman" w:hAnsi="Times New Roman" w:cs="Times New Roman"/>
              </w:rPr>
            </w:pPr>
          </w:p>
          <w:p w14:paraId="4A7FE9E6" w14:textId="77777777" w:rsidR="00F01598" w:rsidRPr="00105E74" w:rsidRDefault="00F01598" w:rsidP="00715ACE">
            <w:pPr>
              <w:spacing w:line="240" w:lineRule="auto"/>
              <w:jc w:val="both"/>
              <w:rPr>
                <w:rFonts w:ascii="Times New Roman" w:hAnsi="Times New Roman" w:cs="Times New Roman"/>
              </w:rPr>
            </w:pPr>
          </w:p>
          <w:p w14:paraId="283D00CF"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Realizohet kryesisht nga QPS-së por me një bashkëpunim të mire me SHPK-ë Spitalet dhe QPS-së tjera.</w:t>
            </w:r>
          </w:p>
        </w:tc>
        <w:tc>
          <w:tcPr>
            <w:tcW w:w="2160" w:type="dxa"/>
          </w:tcPr>
          <w:p w14:paraId="4754E063" w14:textId="77777777" w:rsidR="00F01598" w:rsidRPr="00105E74" w:rsidRDefault="00F01598" w:rsidP="00715ACE">
            <w:pPr>
              <w:spacing w:line="240" w:lineRule="auto"/>
              <w:jc w:val="both"/>
              <w:rPr>
                <w:rFonts w:ascii="Times New Roman" w:hAnsi="Times New Roman" w:cs="Times New Roman"/>
              </w:rPr>
            </w:pPr>
          </w:p>
        </w:tc>
        <w:tc>
          <w:tcPr>
            <w:tcW w:w="1800" w:type="dxa"/>
            <w:gridSpan w:val="2"/>
          </w:tcPr>
          <w:p w14:paraId="1E3111FB"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5F7B810C" w14:textId="77777777" w:rsidTr="00715ACE">
        <w:trPr>
          <w:trHeight w:val="1070"/>
        </w:trPr>
        <w:tc>
          <w:tcPr>
            <w:tcW w:w="2448" w:type="dxa"/>
            <w:tcBorders>
              <w:right w:val="single" w:sz="4" w:space="0" w:color="auto"/>
            </w:tcBorders>
          </w:tcPr>
          <w:p w14:paraId="11B10A73"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2.Mbrojtja e fëmijëve të mbetur pa kujdes prindëror,</w:t>
            </w:r>
          </w:p>
          <w:p w14:paraId="4FEA9081"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-Kujdestari-</w:t>
            </w:r>
          </w:p>
          <w:p w14:paraId="74B67D93" w14:textId="77777777" w:rsidR="00F01598" w:rsidRPr="00105E74" w:rsidRDefault="00F01598" w:rsidP="00715ACE">
            <w:pPr>
              <w:spacing w:line="240" w:lineRule="auto"/>
              <w:jc w:val="both"/>
              <w:rPr>
                <w:rFonts w:ascii="Times New Roman" w:hAnsi="Times New Roman" w:cs="Times New Roman"/>
                <w:b/>
              </w:rPr>
            </w:pPr>
          </w:p>
          <w:p w14:paraId="17FC7301" w14:textId="77777777" w:rsidR="00F01598" w:rsidRPr="00105E74" w:rsidRDefault="00F01598" w:rsidP="00715ACE">
            <w:pPr>
              <w:spacing w:line="240" w:lineRule="auto"/>
              <w:jc w:val="both"/>
              <w:rPr>
                <w:rFonts w:ascii="Times New Roman" w:hAnsi="Times New Roman" w:cs="Times New Roman"/>
                <w:b/>
              </w:rPr>
            </w:pPr>
          </w:p>
          <w:p w14:paraId="4AD4B7EB" w14:textId="77777777" w:rsidR="00F01598" w:rsidRPr="00105E74" w:rsidRDefault="00F01598" w:rsidP="00715ACE">
            <w:pPr>
              <w:spacing w:line="240" w:lineRule="auto"/>
              <w:jc w:val="both"/>
              <w:rPr>
                <w:rFonts w:ascii="Times New Roman" w:hAnsi="Times New Roman" w:cs="Times New Roman"/>
                <w:b/>
              </w:rPr>
            </w:pPr>
          </w:p>
          <w:p w14:paraId="5DA081F2" w14:textId="77777777" w:rsidR="00F01598" w:rsidRPr="00105E74" w:rsidRDefault="00F01598" w:rsidP="00715ACE">
            <w:pPr>
              <w:spacing w:line="240" w:lineRule="auto"/>
              <w:jc w:val="both"/>
              <w:rPr>
                <w:rFonts w:ascii="Times New Roman" w:hAnsi="Times New Roman" w:cs="Times New Roman"/>
                <w:b/>
              </w:rPr>
            </w:pPr>
          </w:p>
          <w:p w14:paraId="71A5F701" w14:textId="77777777" w:rsidR="00F01598" w:rsidRPr="00105E74" w:rsidRDefault="00F01598" w:rsidP="00715ACE">
            <w:pPr>
              <w:spacing w:line="240" w:lineRule="auto"/>
              <w:jc w:val="both"/>
              <w:rPr>
                <w:rFonts w:ascii="Times New Roman" w:hAnsi="Times New Roman" w:cs="Times New Roman"/>
                <w:b/>
              </w:rPr>
            </w:pPr>
          </w:p>
          <w:p w14:paraId="0701D641" w14:textId="77777777" w:rsidR="00F01598" w:rsidRPr="00105E74" w:rsidRDefault="00F01598" w:rsidP="00715ACE">
            <w:pPr>
              <w:spacing w:line="240" w:lineRule="auto"/>
              <w:jc w:val="both"/>
              <w:rPr>
                <w:rFonts w:ascii="Times New Roman" w:hAnsi="Times New Roman" w:cs="Times New Roman"/>
                <w:b/>
              </w:rPr>
            </w:pPr>
          </w:p>
          <w:p w14:paraId="6C853CE0" w14:textId="77777777" w:rsidR="00F01598" w:rsidRPr="00105E74" w:rsidRDefault="00F01598" w:rsidP="00715ACE">
            <w:pPr>
              <w:spacing w:line="240" w:lineRule="auto"/>
              <w:jc w:val="both"/>
              <w:rPr>
                <w:rFonts w:ascii="Times New Roman" w:hAnsi="Times New Roman" w:cs="Times New Roman"/>
                <w:b/>
              </w:rPr>
            </w:pPr>
          </w:p>
          <w:p w14:paraId="4E7D3F3B" w14:textId="77777777" w:rsidR="00F01598" w:rsidRPr="00105E74" w:rsidRDefault="00F01598" w:rsidP="00715ACE">
            <w:pPr>
              <w:spacing w:line="240" w:lineRule="auto"/>
              <w:jc w:val="both"/>
              <w:rPr>
                <w:rFonts w:ascii="Times New Roman" w:hAnsi="Times New Roman" w:cs="Times New Roman"/>
                <w:b/>
              </w:rPr>
            </w:pPr>
          </w:p>
          <w:p w14:paraId="35EF9CF7"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2.Besimi i fëmijëve</w:t>
            </w:r>
          </w:p>
        </w:tc>
        <w:tc>
          <w:tcPr>
            <w:tcW w:w="3780" w:type="dxa"/>
            <w:tcBorders>
              <w:top w:val="single" w:sz="4" w:space="0" w:color="auto"/>
              <w:left w:val="single" w:sz="4" w:space="0" w:color="auto"/>
              <w:bottom w:val="single" w:sz="4" w:space="0" w:color="auto"/>
              <w:right w:val="single" w:sz="4" w:space="0" w:color="auto"/>
            </w:tcBorders>
          </w:tcPr>
          <w:p w14:paraId="4465841A"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06 — fëmijë të mbetur pa kujdes prindëror,</w:t>
            </w:r>
          </w:p>
          <w:p w14:paraId="0589A128"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 xml:space="preserve">Gjatë kësaj periudhe kemi  06 raste të reja  të fëmijëve pa kujdesin prindëror – fëmijë  të braktisur </w:t>
            </w:r>
          </w:p>
          <w:p w14:paraId="0BF8287E" w14:textId="77777777" w:rsidR="00F01598" w:rsidRPr="00105E74" w:rsidRDefault="00F01598" w:rsidP="00715ACE">
            <w:pPr>
              <w:spacing w:line="240" w:lineRule="auto"/>
              <w:ind w:left="360"/>
              <w:jc w:val="both"/>
              <w:rPr>
                <w:rFonts w:ascii="Times New Roman" w:hAnsi="Times New Roman" w:cs="Times New Roman"/>
              </w:rPr>
            </w:pPr>
            <w:r w:rsidRPr="00105E74">
              <w:rPr>
                <w:rFonts w:ascii="Times New Roman" w:hAnsi="Times New Roman" w:cs="Times New Roman"/>
                <w:color w:val="000000"/>
              </w:rPr>
              <w:t xml:space="preserve">janë zhvillu </w:t>
            </w:r>
            <w:r w:rsidRPr="00105E74">
              <w:rPr>
                <w:rFonts w:ascii="Times New Roman" w:hAnsi="Times New Roman" w:cs="Times New Roman"/>
                <w:color w:val="FF0000"/>
              </w:rPr>
              <w:t>60</w:t>
            </w:r>
            <w:r w:rsidRPr="00105E74">
              <w:rPr>
                <w:rFonts w:ascii="Times New Roman" w:hAnsi="Times New Roman" w:cs="Times New Roman"/>
                <w:color w:val="000000"/>
              </w:rPr>
              <w:t xml:space="preserve"> vizita fëmijëve të cilët janë nën kujdestari</w:t>
            </w:r>
            <w:r w:rsidRPr="00105E74">
              <w:rPr>
                <w:rFonts w:ascii="Times New Roman" w:hAnsi="Times New Roman" w:cs="Times New Roman"/>
              </w:rPr>
              <w:t xml:space="preserve"> ,</w:t>
            </w:r>
          </w:p>
          <w:p w14:paraId="4A361CA6" w14:textId="77777777" w:rsidR="00F01598" w:rsidRPr="00105E74" w:rsidRDefault="00F01598" w:rsidP="00715ACE">
            <w:pPr>
              <w:spacing w:line="240" w:lineRule="auto"/>
              <w:jc w:val="both"/>
              <w:rPr>
                <w:rFonts w:ascii="Times New Roman" w:hAnsi="Times New Roman" w:cs="Times New Roman"/>
              </w:rPr>
            </w:pPr>
          </w:p>
          <w:p w14:paraId="18F5F2F6" w14:textId="77777777" w:rsidR="00F01598" w:rsidRPr="00105E74" w:rsidRDefault="00F01598" w:rsidP="00715ACE">
            <w:pPr>
              <w:spacing w:line="240" w:lineRule="auto"/>
              <w:jc w:val="both"/>
              <w:rPr>
                <w:rFonts w:ascii="Times New Roman" w:hAnsi="Times New Roman" w:cs="Times New Roman"/>
              </w:rPr>
            </w:pPr>
          </w:p>
          <w:p w14:paraId="2E767500" w14:textId="77777777" w:rsidR="00F01598" w:rsidRPr="00105E74" w:rsidRDefault="00F01598" w:rsidP="00715ACE">
            <w:pPr>
              <w:spacing w:line="240" w:lineRule="auto"/>
              <w:jc w:val="both"/>
              <w:rPr>
                <w:rFonts w:ascii="Times New Roman" w:hAnsi="Times New Roman" w:cs="Times New Roman"/>
              </w:rPr>
            </w:pPr>
          </w:p>
          <w:p w14:paraId="11734C3B" w14:textId="77777777" w:rsidR="00F01598" w:rsidRPr="00105E74" w:rsidRDefault="00F01598" w:rsidP="00715ACE">
            <w:pPr>
              <w:spacing w:line="240" w:lineRule="auto"/>
              <w:jc w:val="both"/>
              <w:rPr>
                <w:rFonts w:ascii="Times New Roman" w:hAnsi="Times New Roman" w:cs="Times New Roman"/>
              </w:rPr>
            </w:pPr>
          </w:p>
          <w:p w14:paraId="0F403500" w14:textId="77777777" w:rsidR="00F01598" w:rsidRPr="00105E74" w:rsidRDefault="00F01598" w:rsidP="00715ACE">
            <w:pPr>
              <w:spacing w:line="240" w:lineRule="auto"/>
              <w:jc w:val="both"/>
              <w:rPr>
                <w:rFonts w:ascii="Times New Roman" w:hAnsi="Times New Roman" w:cs="Times New Roman"/>
              </w:rPr>
            </w:pPr>
          </w:p>
          <w:p w14:paraId="2D3DF201" w14:textId="77777777" w:rsidR="00F01598" w:rsidRPr="00105E74" w:rsidRDefault="00F01598" w:rsidP="00715ACE">
            <w:pPr>
              <w:spacing w:line="240" w:lineRule="auto"/>
              <w:jc w:val="both"/>
              <w:rPr>
                <w:rFonts w:ascii="Times New Roman" w:hAnsi="Times New Roman" w:cs="Times New Roman"/>
              </w:rPr>
            </w:pPr>
          </w:p>
          <w:p w14:paraId="3C79E243"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00 — fëmijë të besuar njërit prind,</w:t>
            </w:r>
          </w:p>
          <w:p w14:paraId="2AE9EC46" w14:textId="77777777" w:rsidR="00F01598" w:rsidRPr="00105E74" w:rsidRDefault="00F01598" w:rsidP="00715ACE">
            <w:pPr>
              <w:spacing w:line="240" w:lineRule="auto"/>
              <w:ind w:left="360"/>
              <w:jc w:val="both"/>
              <w:rPr>
                <w:rFonts w:ascii="Times New Roman" w:hAnsi="Times New Roman" w:cs="Times New Roman"/>
              </w:rPr>
            </w:pPr>
            <w:r w:rsidRPr="00105E74">
              <w:rPr>
                <w:rFonts w:ascii="Times New Roman" w:hAnsi="Times New Roman" w:cs="Times New Roman"/>
                <w:b/>
              </w:rPr>
              <w:t>-</w:t>
            </w:r>
            <w:r w:rsidRPr="00105E74">
              <w:rPr>
                <w:rFonts w:ascii="Times New Roman" w:hAnsi="Times New Roman" w:cs="Times New Roman"/>
              </w:rPr>
              <w:t>Nuk  Kemi raste  të  reja besimit të fëmijëve në këtë periudh .</w:t>
            </w:r>
          </w:p>
          <w:p w14:paraId="6B19FB4A" w14:textId="77777777" w:rsidR="00F01598" w:rsidRPr="00105E74" w:rsidRDefault="00F01598" w:rsidP="00715ACE">
            <w:pPr>
              <w:spacing w:line="240" w:lineRule="auto"/>
              <w:ind w:left="360"/>
              <w:jc w:val="both"/>
              <w:rPr>
                <w:rFonts w:ascii="Times New Roman" w:hAnsi="Times New Roman" w:cs="Times New Roman"/>
              </w:rPr>
            </w:pPr>
          </w:p>
          <w:p w14:paraId="5ECA391F" w14:textId="77777777" w:rsidR="00F01598" w:rsidRPr="00105E74" w:rsidRDefault="00F01598" w:rsidP="00715ACE">
            <w:pPr>
              <w:spacing w:line="240" w:lineRule="auto"/>
              <w:ind w:left="360"/>
              <w:jc w:val="both"/>
              <w:rPr>
                <w:rFonts w:ascii="Times New Roman" w:hAnsi="Times New Roman" w:cs="Times New Roman"/>
              </w:rPr>
            </w:pPr>
          </w:p>
        </w:tc>
        <w:tc>
          <w:tcPr>
            <w:tcW w:w="1980" w:type="dxa"/>
            <w:tcBorders>
              <w:left w:val="single" w:sz="4" w:space="0" w:color="auto"/>
            </w:tcBorders>
          </w:tcPr>
          <w:p w14:paraId="0EFE4231"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 xml:space="preserve">Afati i përhershëm </w:t>
            </w:r>
          </w:p>
          <w:p w14:paraId="4B3E02CE" w14:textId="77777777" w:rsidR="00F01598" w:rsidRPr="00105E74" w:rsidRDefault="00F01598" w:rsidP="00715ACE">
            <w:pPr>
              <w:spacing w:line="240" w:lineRule="auto"/>
              <w:jc w:val="both"/>
              <w:rPr>
                <w:rFonts w:ascii="Times New Roman" w:hAnsi="Times New Roman" w:cs="Times New Roman"/>
              </w:rPr>
            </w:pPr>
          </w:p>
          <w:p w14:paraId="24FE6ABC" w14:textId="77777777" w:rsidR="00F01598" w:rsidRPr="00105E74" w:rsidRDefault="00F01598" w:rsidP="00715ACE">
            <w:pPr>
              <w:spacing w:line="240" w:lineRule="auto"/>
              <w:jc w:val="both"/>
              <w:rPr>
                <w:rFonts w:ascii="Times New Roman" w:hAnsi="Times New Roman" w:cs="Times New Roman"/>
              </w:rPr>
            </w:pPr>
          </w:p>
          <w:p w14:paraId="4F51763A" w14:textId="77777777" w:rsidR="00F01598" w:rsidRPr="00105E74" w:rsidRDefault="00F01598" w:rsidP="00715ACE">
            <w:pPr>
              <w:spacing w:line="240" w:lineRule="auto"/>
              <w:jc w:val="both"/>
              <w:rPr>
                <w:rFonts w:ascii="Times New Roman" w:hAnsi="Times New Roman" w:cs="Times New Roman"/>
              </w:rPr>
            </w:pPr>
          </w:p>
          <w:p w14:paraId="0331774D" w14:textId="77777777" w:rsidR="00F01598" w:rsidRPr="00105E74" w:rsidRDefault="00F01598" w:rsidP="00715ACE">
            <w:pPr>
              <w:spacing w:line="240" w:lineRule="auto"/>
              <w:jc w:val="both"/>
              <w:rPr>
                <w:rFonts w:ascii="Times New Roman" w:hAnsi="Times New Roman" w:cs="Times New Roman"/>
              </w:rPr>
            </w:pPr>
          </w:p>
          <w:p w14:paraId="1BBA6B7D" w14:textId="77777777" w:rsidR="00F01598" w:rsidRPr="00105E74" w:rsidRDefault="00F01598" w:rsidP="00715ACE">
            <w:pPr>
              <w:spacing w:line="240" w:lineRule="auto"/>
              <w:jc w:val="both"/>
              <w:rPr>
                <w:rFonts w:ascii="Times New Roman" w:hAnsi="Times New Roman" w:cs="Times New Roman"/>
              </w:rPr>
            </w:pPr>
          </w:p>
          <w:p w14:paraId="59BA5BD3" w14:textId="77777777" w:rsidR="00F01598" w:rsidRPr="00105E74" w:rsidRDefault="00F01598" w:rsidP="00715ACE">
            <w:pPr>
              <w:spacing w:line="240" w:lineRule="auto"/>
              <w:jc w:val="both"/>
              <w:rPr>
                <w:rFonts w:ascii="Times New Roman" w:hAnsi="Times New Roman" w:cs="Times New Roman"/>
              </w:rPr>
            </w:pPr>
          </w:p>
          <w:p w14:paraId="5D618E15" w14:textId="77777777" w:rsidR="00F01598" w:rsidRPr="00105E74" w:rsidRDefault="00F01598" w:rsidP="00715ACE">
            <w:pPr>
              <w:spacing w:line="240" w:lineRule="auto"/>
              <w:jc w:val="both"/>
              <w:rPr>
                <w:rFonts w:ascii="Times New Roman" w:hAnsi="Times New Roman" w:cs="Times New Roman"/>
              </w:rPr>
            </w:pPr>
          </w:p>
          <w:p w14:paraId="0294B312" w14:textId="77777777" w:rsidR="00F01598" w:rsidRPr="00105E74" w:rsidRDefault="00F01598" w:rsidP="00715ACE">
            <w:pPr>
              <w:spacing w:line="240" w:lineRule="auto"/>
              <w:jc w:val="both"/>
              <w:rPr>
                <w:rFonts w:ascii="Times New Roman" w:hAnsi="Times New Roman" w:cs="Times New Roman"/>
              </w:rPr>
            </w:pPr>
          </w:p>
        </w:tc>
        <w:tc>
          <w:tcPr>
            <w:tcW w:w="1980" w:type="dxa"/>
          </w:tcPr>
          <w:p w14:paraId="1DA65B2F" w14:textId="77777777" w:rsidR="00F01598" w:rsidRPr="00105E74" w:rsidRDefault="00F01598" w:rsidP="00715ACE">
            <w:pPr>
              <w:spacing w:line="240" w:lineRule="auto"/>
              <w:jc w:val="both"/>
              <w:rPr>
                <w:rFonts w:ascii="Times New Roman" w:hAnsi="Times New Roman" w:cs="Times New Roman"/>
              </w:rPr>
            </w:pPr>
          </w:p>
          <w:p w14:paraId="1204E2E9" w14:textId="77777777" w:rsidR="00F01598" w:rsidRPr="00105E74" w:rsidRDefault="00F01598" w:rsidP="00715ACE">
            <w:pPr>
              <w:spacing w:line="240" w:lineRule="auto"/>
              <w:jc w:val="both"/>
              <w:rPr>
                <w:rFonts w:ascii="Times New Roman" w:hAnsi="Times New Roman" w:cs="Times New Roman"/>
              </w:rPr>
            </w:pPr>
          </w:p>
          <w:p w14:paraId="6081BE0A" w14:textId="77777777" w:rsidR="00F01598" w:rsidRPr="00105E74" w:rsidRDefault="00F01598" w:rsidP="00715ACE">
            <w:pPr>
              <w:spacing w:line="240" w:lineRule="auto"/>
              <w:jc w:val="both"/>
              <w:rPr>
                <w:rFonts w:ascii="Times New Roman" w:hAnsi="Times New Roman" w:cs="Times New Roman"/>
              </w:rPr>
            </w:pPr>
          </w:p>
          <w:p w14:paraId="6C6464B7" w14:textId="77777777" w:rsidR="00F01598" w:rsidRPr="00105E74" w:rsidRDefault="00F01598" w:rsidP="00715ACE">
            <w:pPr>
              <w:spacing w:line="240" w:lineRule="auto"/>
              <w:jc w:val="both"/>
              <w:rPr>
                <w:rFonts w:ascii="Times New Roman" w:hAnsi="Times New Roman" w:cs="Times New Roman"/>
              </w:rPr>
            </w:pPr>
          </w:p>
          <w:p w14:paraId="6278AD93" w14:textId="77777777" w:rsidR="00F01598" w:rsidRPr="00105E74" w:rsidRDefault="00F01598" w:rsidP="00715ACE">
            <w:pPr>
              <w:spacing w:line="240" w:lineRule="auto"/>
              <w:jc w:val="both"/>
              <w:rPr>
                <w:rFonts w:ascii="Times New Roman" w:hAnsi="Times New Roman" w:cs="Times New Roman"/>
              </w:rPr>
            </w:pPr>
          </w:p>
          <w:p w14:paraId="4AA7CC39" w14:textId="77777777" w:rsidR="00F01598" w:rsidRPr="00105E74" w:rsidRDefault="00F01598" w:rsidP="00715ACE">
            <w:pPr>
              <w:spacing w:line="240" w:lineRule="auto"/>
              <w:jc w:val="both"/>
              <w:rPr>
                <w:rFonts w:ascii="Times New Roman" w:hAnsi="Times New Roman" w:cs="Times New Roman"/>
              </w:rPr>
            </w:pPr>
          </w:p>
          <w:p w14:paraId="22528F29" w14:textId="77777777" w:rsidR="00F01598" w:rsidRPr="00105E74" w:rsidRDefault="00F01598" w:rsidP="00715ACE">
            <w:pPr>
              <w:spacing w:line="240" w:lineRule="auto"/>
              <w:jc w:val="both"/>
              <w:rPr>
                <w:rFonts w:ascii="Times New Roman" w:hAnsi="Times New Roman" w:cs="Times New Roman"/>
              </w:rPr>
            </w:pPr>
          </w:p>
          <w:p w14:paraId="544AD350" w14:textId="77777777" w:rsidR="00F01598" w:rsidRPr="00105E74" w:rsidRDefault="00F01598" w:rsidP="00715ACE">
            <w:pPr>
              <w:spacing w:line="240" w:lineRule="auto"/>
              <w:jc w:val="both"/>
              <w:rPr>
                <w:rFonts w:ascii="Times New Roman" w:hAnsi="Times New Roman" w:cs="Times New Roman"/>
              </w:rPr>
            </w:pPr>
          </w:p>
          <w:p w14:paraId="55997F79" w14:textId="77777777" w:rsidR="00F01598" w:rsidRPr="00105E74" w:rsidRDefault="00F01598" w:rsidP="00715ACE">
            <w:pPr>
              <w:spacing w:line="240" w:lineRule="auto"/>
              <w:jc w:val="both"/>
              <w:rPr>
                <w:rFonts w:ascii="Times New Roman" w:hAnsi="Times New Roman" w:cs="Times New Roman"/>
              </w:rPr>
            </w:pPr>
          </w:p>
          <w:p w14:paraId="7CBC35DF" w14:textId="77777777" w:rsidR="00F01598" w:rsidRPr="00105E74" w:rsidRDefault="00F01598" w:rsidP="00715ACE">
            <w:pPr>
              <w:spacing w:line="240" w:lineRule="auto"/>
              <w:jc w:val="both"/>
              <w:rPr>
                <w:rFonts w:ascii="Times New Roman" w:hAnsi="Times New Roman" w:cs="Times New Roman"/>
              </w:rPr>
            </w:pPr>
          </w:p>
        </w:tc>
        <w:tc>
          <w:tcPr>
            <w:tcW w:w="2160" w:type="dxa"/>
          </w:tcPr>
          <w:p w14:paraId="5B6BA1F3" w14:textId="77777777" w:rsidR="00F01598" w:rsidRPr="00105E74" w:rsidRDefault="00F01598" w:rsidP="00715ACE">
            <w:pPr>
              <w:spacing w:line="240" w:lineRule="auto"/>
              <w:jc w:val="both"/>
              <w:rPr>
                <w:rFonts w:ascii="Times New Roman" w:hAnsi="Times New Roman" w:cs="Times New Roman"/>
              </w:rPr>
            </w:pPr>
          </w:p>
          <w:p w14:paraId="4B30BD85" w14:textId="77777777" w:rsidR="00F01598" w:rsidRPr="00105E74" w:rsidRDefault="00F01598" w:rsidP="00715ACE">
            <w:pPr>
              <w:spacing w:line="240" w:lineRule="auto"/>
              <w:jc w:val="both"/>
              <w:rPr>
                <w:rFonts w:ascii="Times New Roman" w:hAnsi="Times New Roman" w:cs="Times New Roman"/>
              </w:rPr>
            </w:pPr>
          </w:p>
          <w:p w14:paraId="27E373C8" w14:textId="77777777" w:rsidR="00F01598" w:rsidRPr="00105E74" w:rsidRDefault="00F01598" w:rsidP="00715ACE">
            <w:pPr>
              <w:spacing w:line="240" w:lineRule="auto"/>
              <w:jc w:val="both"/>
              <w:rPr>
                <w:rFonts w:ascii="Times New Roman" w:hAnsi="Times New Roman" w:cs="Times New Roman"/>
              </w:rPr>
            </w:pPr>
          </w:p>
          <w:p w14:paraId="5BDD78AD" w14:textId="77777777" w:rsidR="00F01598" w:rsidRPr="00105E74" w:rsidRDefault="00F01598" w:rsidP="00715ACE">
            <w:pPr>
              <w:spacing w:line="240" w:lineRule="auto"/>
              <w:jc w:val="both"/>
              <w:rPr>
                <w:rFonts w:ascii="Times New Roman" w:hAnsi="Times New Roman" w:cs="Times New Roman"/>
              </w:rPr>
            </w:pPr>
          </w:p>
          <w:p w14:paraId="5A6B6774" w14:textId="77777777" w:rsidR="00F01598" w:rsidRPr="00105E74" w:rsidRDefault="00F01598" w:rsidP="00715ACE">
            <w:pPr>
              <w:spacing w:line="240" w:lineRule="auto"/>
              <w:jc w:val="both"/>
              <w:rPr>
                <w:rFonts w:ascii="Times New Roman" w:hAnsi="Times New Roman" w:cs="Times New Roman"/>
              </w:rPr>
            </w:pPr>
          </w:p>
          <w:p w14:paraId="656CA87A" w14:textId="77777777" w:rsidR="00F01598" w:rsidRPr="00105E74" w:rsidRDefault="00F01598" w:rsidP="00715ACE">
            <w:pPr>
              <w:spacing w:line="240" w:lineRule="auto"/>
              <w:jc w:val="both"/>
              <w:rPr>
                <w:rFonts w:ascii="Times New Roman" w:hAnsi="Times New Roman" w:cs="Times New Roman"/>
              </w:rPr>
            </w:pPr>
          </w:p>
          <w:p w14:paraId="14883A46" w14:textId="77777777" w:rsidR="00F01598" w:rsidRPr="00105E74" w:rsidRDefault="00F01598" w:rsidP="00715ACE">
            <w:pPr>
              <w:spacing w:line="240" w:lineRule="auto"/>
              <w:jc w:val="both"/>
              <w:rPr>
                <w:rFonts w:ascii="Times New Roman" w:hAnsi="Times New Roman" w:cs="Times New Roman"/>
              </w:rPr>
            </w:pPr>
          </w:p>
          <w:p w14:paraId="49303CC3" w14:textId="77777777" w:rsidR="00F01598" w:rsidRPr="00105E74" w:rsidRDefault="00F01598" w:rsidP="00715ACE">
            <w:pPr>
              <w:spacing w:line="240" w:lineRule="auto"/>
              <w:jc w:val="both"/>
              <w:rPr>
                <w:rFonts w:ascii="Times New Roman" w:hAnsi="Times New Roman" w:cs="Times New Roman"/>
              </w:rPr>
            </w:pPr>
          </w:p>
          <w:p w14:paraId="5A97DA8E" w14:textId="77777777" w:rsidR="00F01598" w:rsidRPr="00105E74" w:rsidRDefault="00F01598" w:rsidP="00715ACE">
            <w:pPr>
              <w:spacing w:line="240" w:lineRule="auto"/>
              <w:jc w:val="both"/>
              <w:rPr>
                <w:rFonts w:ascii="Times New Roman" w:hAnsi="Times New Roman" w:cs="Times New Roman"/>
              </w:rPr>
            </w:pPr>
          </w:p>
          <w:p w14:paraId="0EA87200" w14:textId="77777777" w:rsidR="00F01598" w:rsidRPr="00105E74" w:rsidRDefault="00F01598" w:rsidP="00715ACE">
            <w:pPr>
              <w:spacing w:line="240" w:lineRule="auto"/>
              <w:jc w:val="both"/>
              <w:rPr>
                <w:rFonts w:ascii="Times New Roman" w:hAnsi="Times New Roman" w:cs="Times New Roman"/>
              </w:rPr>
            </w:pPr>
          </w:p>
        </w:tc>
        <w:tc>
          <w:tcPr>
            <w:tcW w:w="1800" w:type="dxa"/>
            <w:gridSpan w:val="2"/>
          </w:tcPr>
          <w:p w14:paraId="6F2A1981" w14:textId="77777777" w:rsidR="00F01598" w:rsidRPr="00105E74" w:rsidRDefault="00F01598" w:rsidP="00715ACE">
            <w:pPr>
              <w:spacing w:line="240" w:lineRule="auto"/>
              <w:jc w:val="both"/>
              <w:rPr>
                <w:rFonts w:ascii="Times New Roman" w:hAnsi="Times New Roman" w:cs="Times New Roman"/>
              </w:rPr>
            </w:pPr>
          </w:p>
          <w:p w14:paraId="3D2149D9" w14:textId="77777777" w:rsidR="00F01598" w:rsidRPr="00105E74" w:rsidRDefault="00F01598" w:rsidP="00715ACE">
            <w:pPr>
              <w:spacing w:line="240" w:lineRule="auto"/>
              <w:jc w:val="both"/>
              <w:rPr>
                <w:rFonts w:ascii="Times New Roman" w:hAnsi="Times New Roman" w:cs="Times New Roman"/>
              </w:rPr>
            </w:pPr>
          </w:p>
          <w:p w14:paraId="411AD788" w14:textId="77777777" w:rsidR="00F01598" w:rsidRPr="00105E74" w:rsidRDefault="00F01598" w:rsidP="00715ACE">
            <w:pPr>
              <w:spacing w:line="240" w:lineRule="auto"/>
              <w:jc w:val="both"/>
              <w:rPr>
                <w:rFonts w:ascii="Times New Roman" w:hAnsi="Times New Roman" w:cs="Times New Roman"/>
              </w:rPr>
            </w:pPr>
          </w:p>
          <w:p w14:paraId="3DCB641C" w14:textId="77777777" w:rsidR="00F01598" w:rsidRPr="00105E74" w:rsidRDefault="00F01598" w:rsidP="00715ACE">
            <w:pPr>
              <w:spacing w:line="240" w:lineRule="auto"/>
              <w:jc w:val="both"/>
              <w:rPr>
                <w:rFonts w:ascii="Times New Roman" w:hAnsi="Times New Roman" w:cs="Times New Roman"/>
              </w:rPr>
            </w:pPr>
          </w:p>
          <w:p w14:paraId="3ECC48A2" w14:textId="77777777" w:rsidR="00F01598" w:rsidRPr="00105E74" w:rsidRDefault="00F01598" w:rsidP="00715ACE">
            <w:pPr>
              <w:spacing w:line="240" w:lineRule="auto"/>
              <w:jc w:val="both"/>
              <w:rPr>
                <w:rFonts w:ascii="Times New Roman" w:hAnsi="Times New Roman" w:cs="Times New Roman"/>
              </w:rPr>
            </w:pPr>
          </w:p>
          <w:p w14:paraId="3E0B4D1D" w14:textId="77777777" w:rsidR="00F01598" w:rsidRPr="00105E74" w:rsidRDefault="00F01598" w:rsidP="00715ACE">
            <w:pPr>
              <w:spacing w:line="240" w:lineRule="auto"/>
              <w:jc w:val="both"/>
              <w:rPr>
                <w:rFonts w:ascii="Times New Roman" w:hAnsi="Times New Roman" w:cs="Times New Roman"/>
              </w:rPr>
            </w:pPr>
          </w:p>
          <w:p w14:paraId="529A1857" w14:textId="77777777" w:rsidR="00F01598" w:rsidRPr="00105E74" w:rsidRDefault="00F01598" w:rsidP="00715ACE">
            <w:pPr>
              <w:spacing w:line="240" w:lineRule="auto"/>
              <w:jc w:val="both"/>
              <w:rPr>
                <w:rFonts w:ascii="Times New Roman" w:hAnsi="Times New Roman" w:cs="Times New Roman"/>
              </w:rPr>
            </w:pPr>
          </w:p>
          <w:p w14:paraId="7CA4B464" w14:textId="77777777" w:rsidR="00F01598" w:rsidRPr="00105E74" w:rsidRDefault="00F01598" w:rsidP="00715ACE">
            <w:pPr>
              <w:spacing w:line="240" w:lineRule="auto"/>
              <w:jc w:val="both"/>
              <w:rPr>
                <w:rFonts w:ascii="Times New Roman" w:hAnsi="Times New Roman" w:cs="Times New Roman"/>
              </w:rPr>
            </w:pPr>
          </w:p>
          <w:p w14:paraId="55A96B05"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554FBA3C" w14:textId="77777777" w:rsidTr="00715ACE">
        <w:trPr>
          <w:trHeight w:val="1135"/>
        </w:trPr>
        <w:tc>
          <w:tcPr>
            <w:tcW w:w="2448" w:type="dxa"/>
            <w:tcBorders>
              <w:right w:val="single" w:sz="4" w:space="0" w:color="auto"/>
            </w:tcBorders>
          </w:tcPr>
          <w:p w14:paraId="20128839" w14:textId="77777777" w:rsidR="00F01598" w:rsidRPr="00105E74" w:rsidRDefault="00F01598" w:rsidP="00715ACE">
            <w:pPr>
              <w:spacing w:line="240" w:lineRule="auto"/>
              <w:jc w:val="both"/>
              <w:rPr>
                <w:rFonts w:ascii="Times New Roman" w:hAnsi="Times New Roman" w:cs="Times New Roman"/>
                <w:b/>
              </w:rPr>
            </w:pPr>
          </w:p>
          <w:p w14:paraId="0200A48A"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3.Kontaktet me fëmijë</w:t>
            </w:r>
          </w:p>
        </w:tc>
        <w:tc>
          <w:tcPr>
            <w:tcW w:w="3780" w:type="dxa"/>
            <w:tcBorders>
              <w:top w:val="single" w:sz="4" w:space="0" w:color="auto"/>
              <w:left w:val="single" w:sz="4" w:space="0" w:color="auto"/>
              <w:bottom w:val="single" w:sz="4" w:space="0" w:color="auto"/>
              <w:right w:val="single" w:sz="4" w:space="0" w:color="auto"/>
            </w:tcBorders>
          </w:tcPr>
          <w:p w14:paraId="6DB4ED97"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01 — Kontakt me femij</w:t>
            </w:r>
          </w:p>
          <w:p w14:paraId="510BA12F"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 xml:space="preserve"> Kemi  një rast të ri të kontaktimit me fëmijë. </w:t>
            </w:r>
          </w:p>
        </w:tc>
        <w:tc>
          <w:tcPr>
            <w:tcW w:w="1980" w:type="dxa"/>
            <w:tcBorders>
              <w:left w:val="single" w:sz="4" w:space="0" w:color="auto"/>
            </w:tcBorders>
          </w:tcPr>
          <w:p w14:paraId="4633650F" w14:textId="77777777" w:rsidR="00F01598" w:rsidRPr="00105E74" w:rsidRDefault="00F01598" w:rsidP="00715ACE">
            <w:pPr>
              <w:spacing w:line="240" w:lineRule="auto"/>
              <w:jc w:val="both"/>
              <w:rPr>
                <w:rFonts w:ascii="Times New Roman" w:hAnsi="Times New Roman" w:cs="Times New Roman"/>
              </w:rPr>
            </w:pPr>
          </w:p>
        </w:tc>
        <w:tc>
          <w:tcPr>
            <w:tcW w:w="1980" w:type="dxa"/>
          </w:tcPr>
          <w:p w14:paraId="3CB8DA40" w14:textId="77777777" w:rsidR="00F01598" w:rsidRPr="00105E74" w:rsidRDefault="00F01598" w:rsidP="00715ACE">
            <w:pPr>
              <w:spacing w:line="240" w:lineRule="auto"/>
              <w:jc w:val="both"/>
              <w:rPr>
                <w:rFonts w:ascii="Times New Roman" w:hAnsi="Times New Roman" w:cs="Times New Roman"/>
              </w:rPr>
            </w:pPr>
          </w:p>
        </w:tc>
        <w:tc>
          <w:tcPr>
            <w:tcW w:w="2160" w:type="dxa"/>
          </w:tcPr>
          <w:p w14:paraId="1A998F03" w14:textId="77777777" w:rsidR="00F01598" w:rsidRPr="00105E74" w:rsidRDefault="00F01598" w:rsidP="00715ACE">
            <w:pPr>
              <w:spacing w:line="240" w:lineRule="auto"/>
              <w:jc w:val="both"/>
              <w:rPr>
                <w:rFonts w:ascii="Times New Roman" w:hAnsi="Times New Roman" w:cs="Times New Roman"/>
              </w:rPr>
            </w:pPr>
          </w:p>
        </w:tc>
        <w:tc>
          <w:tcPr>
            <w:tcW w:w="1800" w:type="dxa"/>
            <w:gridSpan w:val="2"/>
          </w:tcPr>
          <w:p w14:paraId="10101DB1"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77B749CC" w14:textId="77777777" w:rsidTr="00715ACE">
        <w:tc>
          <w:tcPr>
            <w:tcW w:w="2448" w:type="dxa"/>
          </w:tcPr>
          <w:p w14:paraId="6EA86CB5"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4. Adoptimi</w:t>
            </w:r>
          </w:p>
        </w:tc>
        <w:tc>
          <w:tcPr>
            <w:tcW w:w="3780" w:type="dxa"/>
            <w:tcBorders>
              <w:top w:val="single" w:sz="4" w:space="0" w:color="auto"/>
            </w:tcBorders>
          </w:tcPr>
          <w:p w14:paraId="4E5F3E95"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00— fëmijë të adoptuar–birësuar,</w:t>
            </w:r>
          </w:p>
          <w:p w14:paraId="36F0CA73"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Gjatë kësaj periudhe  nuk kemi  raste të adoptimit të plot</w:t>
            </w:r>
          </w:p>
          <w:p w14:paraId="4E935BF8" w14:textId="77777777" w:rsidR="00F01598" w:rsidRPr="00105E74" w:rsidRDefault="00F01598" w:rsidP="00715ACE">
            <w:pPr>
              <w:spacing w:line="240" w:lineRule="auto"/>
              <w:jc w:val="both"/>
              <w:rPr>
                <w:rFonts w:ascii="Times New Roman" w:hAnsi="Times New Roman" w:cs="Times New Roman"/>
              </w:rPr>
            </w:pPr>
          </w:p>
        </w:tc>
        <w:tc>
          <w:tcPr>
            <w:tcW w:w="1980" w:type="dxa"/>
          </w:tcPr>
          <w:p w14:paraId="063C09CC"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Realizohet sipas afatit ligjor</w:t>
            </w:r>
          </w:p>
        </w:tc>
        <w:tc>
          <w:tcPr>
            <w:tcW w:w="1980" w:type="dxa"/>
          </w:tcPr>
          <w:p w14:paraId="48507C46"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QPS-Shtime</w:t>
            </w:r>
          </w:p>
        </w:tc>
        <w:tc>
          <w:tcPr>
            <w:tcW w:w="2160" w:type="dxa"/>
          </w:tcPr>
          <w:p w14:paraId="52BC66DD" w14:textId="77777777" w:rsidR="00F01598" w:rsidRPr="00105E74" w:rsidRDefault="00F01598" w:rsidP="00715ACE">
            <w:pPr>
              <w:spacing w:line="240" w:lineRule="auto"/>
              <w:jc w:val="both"/>
              <w:rPr>
                <w:rFonts w:ascii="Times New Roman" w:hAnsi="Times New Roman" w:cs="Times New Roman"/>
              </w:rPr>
            </w:pPr>
          </w:p>
        </w:tc>
        <w:tc>
          <w:tcPr>
            <w:tcW w:w="1800" w:type="dxa"/>
            <w:gridSpan w:val="2"/>
          </w:tcPr>
          <w:p w14:paraId="20C31988"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3BBB316F" w14:textId="77777777" w:rsidTr="00715ACE">
        <w:tc>
          <w:tcPr>
            <w:tcW w:w="2448" w:type="dxa"/>
          </w:tcPr>
          <w:p w14:paraId="4D971DAE"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5. Strehimi familjar</w:t>
            </w:r>
          </w:p>
        </w:tc>
        <w:tc>
          <w:tcPr>
            <w:tcW w:w="3780" w:type="dxa"/>
          </w:tcPr>
          <w:p w14:paraId="395A7EBE"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00 — fëmijë të strehuar</w:t>
            </w:r>
          </w:p>
          <w:p w14:paraId="5FBD1364"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Gjatë kesaj periudhe  kemi  02 raste të reja të strehuar në Strehim Familjar në Familjet Strehuse ( M.hysenaj , V.zeqiri ),kemi edhe 3 raste te reja të strehimit familjarë tek të afermit.</w:t>
            </w:r>
          </w:p>
        </w:tc>
        <w:tc>
          <w:tcPr>
            <w:tcW w:w="1980" w:type="dxa"/>
          </w:tcPr>
          <w:p w14:paraId="739DD165"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Afati gjashtë mujor me mundësi të zgjatjes.</w:t>
            </w:r>
          </w:p>
        </w:tc>
        <w:tc>
          <w:tcPr>
            <w:tcW w:w="1980" w:type="dxa"/>
          </w:tcPr>
          <w:p w14:paraId="08770961"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Përmes dhe kompetenca të QPS-së</w:t>
            </w:r>
          </w:p>
        </w:tc>
        <w:tc>
          <w:tcPr>
            <w:tcW w:w="2160" w:type="dxa"/>
          </w:tcPr>
          <w:p w14:paraId="59AF811D" w14:textId="77777777" w:rsidR="00F01598" w:rsidRPr="00105E74" w:rsidRDefault="00F01598" w:rsidP="00715ACE">
            <w:pPr>
              <w:spacing w:line="240" w:lineRule="auto"/>
              <w:jc w:val="both"/>
              <w:rPr>
                <w:rFonts w:ascii="Times New Roman" w:hAnsi="Times New Roman" w:cs="Times New Roman"/>
              </w:rPr>
            </w:pPr>
          </w:p>
        </w:tc>
        <w:tc>
          <w:tcPr>
            <w:tcW w:w="1800" w:type="dxa"/>
            <w:gridSpan w:val="2"/>
          </w:tcPr>
          <w:p w14:paraId="3CF91C30"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572AB8B6" w14:textId="77777777" w:rsidTr="00715ACE">
        <w:tc>
          <w:tcPr>
            <w:tcW w:w="2448" w:type="dxa"/>
          </w:tcPr>
          <w:p w14:paraId="17643A8E"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6.Mbrojtja e       fëmijëve të  keqtrajtuar</w:t>
            </w:r>
          </w:p>
        </w:tc>
        <w:tc>
          <w:tcPr>
            <w:tcW w:w="3780" w:type="dxa"/>
          </w:tcPr>
          <w:p w14:paraId="7B271B25"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00 — fëmijë të keqtrajtuar,</w:t>
            </w:r>
          </w:p>
          <w:p w14:paraId="2649582C"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 xml:space="preserve"> Gjatë kësa periudhe  nuk kemi   raste të reja të keqtrajtimit të fëmijëve.</w:t>
            </w:r>
          </w:p>
          <w:p w14:paraId="66C86207" w14:textId="77777777" w:rsidR="00F01598" w:rsidRPr="00105E74" w:rsidRDefault="00F01598" w:rsidP="00715ACE">
            <w:pPr>
              <w:spacing w:line="240" w:lineRule="auto"/>
              <w:jc w:val="both"/>
              <w:rPr>
                <w:rFonts w:ascii="Times New Roman" w:hAnsi="Times New Roman" w:cs="Times New Roman"/>
              </w:rPr>
            </w:pPr>
          </w:p>
          <w:p w14:paraId="3065A2C6" w14:textId="77777777" w:rsidR="00F01598" w:rsidRPr="00105E74" w:rsidRDefault="00F01598" w:rsidP="00715ACE">
            <w:pPr>
              <w:spacing w:line="240" w:lineRule="auto"/>
              <w:jc w:val="both"/>
              <w:rPr>
                <w:rFonts w:ascii="Times New Roman" w:hAnsi="Times New Roman" w:cs="Times New Roman"/>
              </w:rPr>
            </w:pPr>
          </w:p>
          <w:p w14:paraId="462265EA" w14:textId="77777777" w:rsidR="00F01598" w:rsidRPr="00105E74" w:rsidRDefault="00F01598" w:rsidP="00715ACE">
            <w:pPr>
              <w:spacing w:line="240" w:lineRule="auto"/>
              <w:jc w:val="both"/>
              <w:rPr>
                <w:rFonts w:ascii="Times New Roman" w:hAnsi="Times New Roman" w:cs="Times New Roman"/>
              </w:rPr>
            </w:pPr>
          </w:p>
        </w:tc>
        <w:tc>
          <w:tcPr>
            <w:tcW w:w="1980" w:type="dxa"/>
          </w:tcPr>
          <w:p w14:paraId="30AC8FA3" w14:textId="77777777" w:rsidR="00F01598" w:rsidRPr="00105E74" w:rsidRDefault="00F01598" w:rsidP="00715ACE">
            <w:pPr>
              <w:spacing w:line="240" w:lineRule="auto"/>
              <w:jc w:val="both"/>
              <w:rPr>
                <w:rFonts w:ascii="Times New Roman" w:hAnsi="Times New Roman" w:cs="Times New Roman"/>
              </w:rPr>
            </w:pPr>
          </w:p>
        </w:tc>
        <w:tc>
          <w:tcPr>
            <w:tcW w:w="1980" w:type="dxa"/>
          </w:tcPr>
          <w:p w14:paraId="670F1A95" w14:textId="77777777" w:rsidR="00F01598" w:rsidRPr="00105E74" w:rsidRDefault="00F01598" w:rsidP="00715ACE">
            <w:pPr>
              <w:spacing w:line="240" w:lineRule="auto"/>
              <w:jc w:val="both"/>
              <w:rPr>
                <w:rFonts w:ascii="Times New Roman" w:hAnsi="Times New Roman" w:cs="Times New Roman"/>
              </w:rPr>
            </w:pPr>
          </w:p>
        </w:tc>
        <w:tc>
          <w:tcPr>
            <w:tcW w:w="2160" w:type="dxa"/>
          </w:tcPr>
          <w:p w14:paraId="497BB313" w14:textId="77777777" w:rsidR="00F01598" w:rsidRPr="00105E74" w:rsidRDefault="00F01598" w:rsidP="00715ACE">
            <w:pPr>
              <w:spacing w:line="240" w:lineRule="auto"/>
              <w:jc w:val="both"/>
              <w:rPr>
                <w:rFonts w:ascii="Times New Roman" w:hAnsi="Times New Roman" w:cs="Times New Roman"/>
              </w:rPr>
            </w:pPr>
          </w:p>
        </w:tc>
        <w:tc>
          <w:tcPr>
            <w:tcW w:w="1800" w:type="dxa"/>
            <w:gridSpan w:val="2"/>
          </w:tcPr>
          <w:p w14:paraId="2991BDCA"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6ACC58A7" w14:textId="77777777" w:rsidTr="00715ACE">
        <w:trPr>
          <w:trHeight w:val="1527"/>
        </w:trPr>
        <w:tc>
          <w:tcPr>
            <w:tcW w:w="2448" w:type="dxa"/>
          </w:tcPr>
          <w:p w14:paraId="1CFCFF27"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7.Mbrojtja e fëmijëve me sjellje delikuente</w:t>
            </w:r>
          </w:p>
          <w:p w14:paraId="30D53743" w14:textId="77777777" w:rsidR="00F01598" w:rsidRPr="00105E74" w:rsidRDefault="00F01598" w:rsidP="00715ACE">
            <w:pPr>
              <w:spacing w:line="240" w:lineRule="auto"/>
              <w:jc w:val="both"/>
              <w:rPr>
                <w:rFonts w:ascii="Times New Roman" w:hAnsi="Times New Roman" w:cs="Times New Roman"/>
                <w:b/>
              </w:rPr>
            </w:pPr>
          </w:p>
          <w:p w14:paraId="7EB5D2BD" w14:textId="77777777" w:rsidR="00F01598" w:rsidRPr="00105E74" w:rsidRDefault="00F01598" w:rsidP="00715ACE">
            <w:pPr>
              <w:spacing w:line="240" w:lineRule="auto"/>
              <w:jc w:val="both"/>
              <w:rPr>
                <w:rFonts w:ascii="Times New Roman" w:hAnsi="Times New Roman" w:cs="Times New Roman"/>
                <w:b/>
              </w:rPr>
            </w:pPr>
          </w:p>
          <w:p w14:paraId="20628EDA" w14:textId="77777777" w:rsidR="00F01598" w:rsidRPr="00105E74" w:rsidRDefault="00F01598" w:rsidP="00715ACE">
            <w:pPr>
              <w:spacing w:line="240" w:lineRule="auto"/>
              <w:jc w:val="both"/>
              <w:rPr>
                <w:rFonts w:ascii="Times New Roman" w:hAnsi="Times New Roman" w:cs="Times New Roman"/>
                <w:b/>
              </w:rPr>
            </w:pPr>
          </w:p>
          <w:p w14:paraId="000F1425" w14:textId="77777777" w:rsidR="00F01598" w:rsidRPr="00105E74" w:rsidRDefault="00F01598" w:rsidP="00715ACE">
            <w:pPr>
              <w:spacing w:line="240" w:lineRule="auto"/>
              <w:jc w:val="both"/>
              <w:rPr>
                <w:rFonts w:ascii="Times New Roman" w:hAnsi="Times New Roman" w:cs="Times New Roman"/>
                <w:b/>
              </w:rPr>
            </w:pPr>
          </w:p>
          <w:p w14:paraId="5D8485D6" w14:textId="77777777" w:rsidR="00F01598" w:rsidRPr="00105E74" w:rsidRDefault="00F01598" w:rsidP="00715ACE">
            <w:pPr>
              <w:spacing w:line="240" w:lineRule="auto"/>
              <w:jc w:val="both"/>
              <w:rPr>
                <w:rFonts w:ascii="Times New Roman" w:hAnsi="Times New Roman" w:cs="Times New Roman"/>
                <w:b/>
              </w:rPr>
            </w:pPr>
          </w:p>
        </w:tc>
        <w:tc>
          <w:tcPr>
            <w:tcW w:w="3780" w:type="dxa"/>
            <w:vMerge w:val="restart"/>
          </w:tcPr>
          <w:p w14:paraId="400F5E00"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13— fëmijë me sjellje delikuente,</w:t>
            </w:r>
          </w:p>
          <w:p w14:paraId="289605C3"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 xml:space="preserve">Gjatë kësaj periudhe janë paraqitë </w:t>
            </w:r>
            <w:r w:rsidRPr="00105E74">
              <w:rPr>
                <w:rFonts w:ascii="Times New Roman" w:hAnsi="Times New Roman" w:cs="Times New Roman"/>
                <w:b/>
              </w:rPr>
              <w:t xml:space="preserve">13raste të reja </w:t>
            </w:r>
            <w:r w:rsidRPr="00105E74">
              <w:rPr>
                <w:rFonts w:ascii="Times New Roman" w:hAnsi="Times New Roman" w:cs="Times New Roman"/>
              </w:rPr>
              <w:t xml:space="preserve">të delinkuentëve, janë bërë  intervista me të mitur ,si dhe u janë bërë </w:t>
            </w:r>
            <w:r w:rsidRPr="00105E74">
              <w:rPr>
                <w:rFonts w:ascii="Times New Roman" w:hAnsi="Times New Roman" w:cs="Times New Roman"/>
                <w:color w:val="000000"/>
              </w:rPr>
              <w:t xml:space="preserve">vizita të rregullta në familje . </w:t>
            </w:r>
          </w:p>
        </w:tc>
        <w:tc>
          <w:tcPr>
            <w:tcW w:w="1980" w:type="dxa"/>
            <w:vMerge w:val="restart"/>
          </w:tcPr>
          <w:p w14:paraId="1E67C290"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 xml:space="preserve">Afati i përhershëm </w:t>
            </w:r>
          </w:p>
        </w:tc>
        <w:tc>
          <w:tcPr>
            <w:tcW w:w="1980" w:type="dxa"/>
            <w:vMerge w:val="restart"/>
          </w:tcPr>
          <w:p w14:paraId="0D9FD50C" w14:textId="77777777" w:rsidR="00F01598" w:rsidRPr="00105E74" w:rsidRDefault="00F01598" w:rsidP="00715ACE">
            <w:pPr>
              <w:spacing w:line="240" w:lineRule="auto"/>
              <w:jc w:val="both"/>
              <w:rPr>
                <w:rFonts w:ascii="Times New Roman" w:hAnsi="Times New Roman" w:cs="Times New Roman"/>
              </w:rPr>
            </w:pPr>
          </w:p>
        </w:tc>
        <w:tc>
          <w:tcPr>
            <w:tcW w:w="2160" w:type="dxa"/>
            <w:vMerge w:val="restart"/>
          </w:tcPr>
          <w:p w14:paraId="47BCF2D1"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 xml:space="preserve">Realizohet nga QPS-ja dhe me një bashkëpunim të mire të Policisë , Gjykatave,shkollës ,familjes etj. </w:t>
            </w:r>
          </w:p>
        </w:tc>
        <w:tc>
          <w:tcPr>
            <w:tcW w:w="1800" w:type="dxa"/>
            <w:gridSpan w:val="2"/>
            <w:vMerge w:val="restart"/>
          </w:tcPr>
          <w:p w14:paraId="36BC2460"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58FBC4D2" w14:textId="77777777" w:rsidTr="00715ACE">
        <w:trPr>
          <w:trHeight w:val="413"/>
        </w:trPr>
        <w:tc>
          <w:tcPr>
            <w:tcW w:w="2448" w:type="dxa"/>
            <w:vMerge w:val="restart"/>
          </w:tcPr>
          <w:p w14:paraId="3C720072" w14:textId="77777777" w:rsidR="00F01598" w:rsidRPr="00105E74" w:rsidRDefault="00F01598" w:rsidP="00715ACE">
            <w:pPr>
              <w:spacing w:line="240" w:lineRule="auto"/>
              <w:jc w:val="both"/>
              <w:rPr>
                <w:rFonts w:ascii="Times New Roman" w:hAnsi="Times New Roman" w:cs="Times New Roman"/>
                <w:b/>
              </w:rPr>
            </w:pPr>
          </w:p>
          <w:p w14:paraId="7C87DFF7"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7-a .Mbrojtja e fëmijëve me sjellje asociale</w:t>
            </w:r>
          </w:p>
        </w:tc>
        <w:tc>
          <w:tcPr>
            <w:tcW w:w="3780" w:type="dxa"/>
            <w:vMerge/>
          </w:tcPr>
          <w:p w14:paraId="03A7FCAC" w14:textId="77777777" w:rsidR="00F01598" w:rsidRPr="00105E74" w:rsidRDefault="00F01598" w:rsidP="00715ACE">
            <w:pPr>
              <w:spacing w:line="240" w:lineRule="auto"/>
              <w:jc w:val="both"/>
              <w:rPr>
                <w:rFonts w:ascii="Times New Roman" w:hAnsi="Times New Roman" w:cs="Times New Roman"/>
                <w:b/>
              </w:rPr>
            </w:pPr>
          </w:p>
        </w:tc>
        <w:tc>
          <w:tcPr>
            <w:tcW w:w="1980" w:type="dxa"/>
            <w:vMerge/>
          </w:tcPr>
          <w:p w14:paraId="5E95025D" w14:textId="77777777" w:rsidR="00F01598" w:rsidRPr="00105E74" w:rsidRDefault="00F01598" w:rsidP="00715ACE">
            <w:pPr>
              <w:spacing w:line="240" w:lineRule="auto"/>
              <w:jc w:val="both"/>
              <w:rPr>
                <w:rFonts w:ascii="Times New Roman" w:hAnsi="Times New Roman" w:cs="Times New Roman"/>
              </w:rPr>
            </w:pPr>
          </w:p>
        </w:tc>
        <w:tc>
          <w:tcPr>
            <w:tcW w:w="1980" w:type="dxa"/>
            <w:vMerge/>
          </w:tcPr>
          <w:p w14:paraId="15888640" w14:textId="77777777" w:rsidR="00F01598" w:rsidRPr="00105E74" w:rsidRDefault="00F01598" w:rsidP="00715ACE">
            <w:pPr>
              <w:spacing w:line="240" w:lineRule="auto"/>
              <w:jc w:val="both"/>
              <w:rPr>
                <w:rFonts w:ascii="Times New Roman" w:hAnsi="Times New Roman" w:cs="Times New Roman"/>
              </w:rPr>
            </w:pPr>
          </w:p>
        </w:tc>
        <w:tc>
          <w:tcPr>
            <w:tcW w:w="2160" w:type="dxa"/>
            <w:vMerge/>
          </w:tcPr>
          <w:p w14:paraId="3192FE46" w14:textId="77777777" w:rsidR="00F01598" w:rsidRPr="00105E74" w:rsidRDefault="00F01598" w:rsidP="00715ACE">
            <w:pPr>
              <w:spacing w:line="240" w:lineRule="auto"/>
              <w:jc w:val="both"/>
              <w:rPr>
                <w:rFonts w:ascii="Times New Roman" w:hAnsi="Times New Roman" w:cs="Times New Roman"/>
              </w:rPr>
            </w:pPr>
          </w:p>
        </w:tc>
        <w:tc>
          <w:tcPr>
            <w:tcW w:w="1800" w:type="dxa"/>
            <w:gridSpan w:val="2"/>
            <w:vMerge/>
          </w:tcPr>
          <w:p w14:paraId="6F317FAB"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66A1AE8B" w14:textId="77777777" w:rsidTr="00715ACE">
        <w:trPr>
          <w:trHeight w:val="776"/>
        </w:trPr>
        <w:tc>
          <w:tcPr>
            <w:tcW w:w="2448" w:type="dxa"/>
            <w:vMerge/>
          </w:tcPr>
          <w:p w14:paraId="4DBA9650" w14:textId="77777777" w:rsidR="00F01598" w:rsidRPr="00105E74" w:rsidRDefault="00F01598" w:rsidP="00715ACE">
            <w:pPr>
              <w:spacing w:line="240" w:lineRule="auto"/>
              <w:jc w:val="both"/>
              <w:rPr>
                <w:rFonts w:ascii="Times New Roman" w:hAnsi="Times New Roman" w:cs="Times New Roman"/>
                <w:b/>
              </w:rPr>
            </w:pPr>
          </w:p>
        </w:tc>
        <w:tc>
          <w:tcPr>
            <w:tcW w:w="3780" w:type="dxa"/>
          </w:tcPr>
          <w:p w14:paraId="0A2555BB" w14:textId="77777777" w:rsidR="00F01598" w:rsidRPr="00105E74" w:rsidRDefault="00F01598" w:rsidP="00715ACE">
            <w:pPr>
              <w:spacing w:line="240" w:lineRule="auto"/>
              <w:jc w:val="both"/>
              <w:rPr>
                <w:rFonts w:ascii="Times New Roman" w:hAnsi="Times New Roman" w:cs="Times New Roman"/>
                <w:b/>
                <w:color w:val="000000"/>
              </w:rPr>
            </w:pPr>
            <w:r w:rsidRPr="00105E74">
              <w:rPr>
                <w:rFonts w:ascii="Times New Roman" w:hAnsi="Times New Roman" w:cs="Times New Roman"/>
                <w:color w:val="000000"/>
              </w:rPr>
              <w:t>00—</w:t>
            </w:r>
            <w:r w:rsidRPr="00105E74">
              <w:rPr>
                <w:rFonts w:ascii="Times New Roman" w:hAnsi="Times New Roman" w:cs="Times New Roman"/>
                <w:b/>
                <w:color w:val="000000"/>
              </w:rPr>
              <w:t>fëmijë me sjellje asociale</w:t>
            </w:r>
          </w:p>
          <w:p w14:paraId="5556922B"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rPr>
              <w:t>Gjatë kësaj periudhe  nuk   kemi    raste të reja të fëmijëve me sjellje asociale,</w:t>
            </w:r>
          </w:p>
        </w:tc>
        <w:tc>
          <w:tcPr>
            <w:tcW w:w="1980" w:type="dxa"/>
            <w:vMerge/>
          </w:tcPr>
          <w:p w14:paraId="75324E0A" w14:textId="77777777" w:rsidR="00F01598" w:rsidRPr="00105E74" w:rsidRDefault="00F01598" w:rsidP="00715ACE">
            <w:pPr>
              <w:spacing w:line="240" w:lineRule="auto"/>
              <w:jc w:val="both"/>
              <w:rPr>
                <w:rFonts w:ascii="Times New Roman" w:hAnsi="Times New Roman" w:cs="Times New Roman"/>
              </w:rPr>
            </w:pPr>
          </w:p>
        </w:tc>
        <w:tc>
          <w:tcPr>
            <w:tcW w:w="1980" w:type="dxa"/>
            <w:vMerge/>
          </w:tcPr>
          <w:p w14:paraId="25E8CE58" w14:textId="77777777" w:rsidR="00F01598" w:rsidRPr="00105E74" w:rsidRDefault="00F01598" w:rsidP="00715ACE">
            <w:pPr>
              <w:spacing w:line="240" w:lineRule="auto"/>
              <w:jc w:val="both"/>
              <w:rPr>
                <w:rFonts w:ascii="Times New Roman" w:hAnsi="Times New Roman" w:cs="Times New Roman"/>
              </w:rPr>
            </w:pPr>
          </w:p>
        </w:tc>
        <w:tc>
          <w:tcPr>
            <w:tcW w:w="2160" w:type="dxa"/>
            <w:vMerge/>
          </w:tcPr>
          <w:p w14:paraId="6F40D16B" w14:textId="77777777" w:rsidR="00F01598" w:rsidRPr="00105E74" w:rsidRDefault="00F01598" w:rsidP="00715ACE">
            <w:pPr>
              <w:spacing w:line="240" w:lineRule="auto"/>
              <w:jc w:val="both"/>
              <w:rPr>
                <w:rFonts w:ascii="Times New Roman" w:hAnsi="Times New Roman" w:cs="Times New Roman"/>
              </w:rPr>
            </w:pPr>
          </w:p>
        </w:tc>
        <w:tc>
          <w:tcPr>
            <w:tcW w:w="1800" w:type="dxa"/>
            <w:gridSpan w:val="2"/>
            <w:vMerge/>
          </w:tcPr>
          <w:p w14:paraId="24AEF2B4"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00A2A796" w14:textId="77777777" w:rsidTr="00715ACE">
        <w:tc>
          <w:tcPr>
            <w:tcW w:w="2448" w:type="dxa"/>
          </w:tcPr>
          <w:p w14:paraId="63B1EB74"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8</w:t>
            </w:r>
            <w:r w:rsidRPr="00105E74">
              <w:rPr>
                <w:rFonts w:ascii="Times New Roman" w:hAnsi="Times New Roman" w:cs="Times New Roman"/>
                <w:b/>
                <w:color w:val="FF0000"/>
              </w:rPr>
              <w:t xml:space="preserve">. </w:t>
            </w:r>
            <w:r w:rsidRPr="00105E74">
              <w:rPr>
                <w:rFonts w:ascii="Times New Roman" w:hAnsi="Times New Roman" w:cs="Times New Roman"/>
                <w:b/>
              </w:rPr>
              <w:t>Dhuna në familje</w:t>
            </w:r>
          </w:p>
        </w:tc>
        <w:tc>
          <w:tcPr>
            <w:tcW w:w="3780" w:type="dxa"/>
          </w:tcPr>
          <w:p w14:paraId="3BA29CA1"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13— raste të dhunës në familje,</w:t>
            </w:r>
            <w:r w:rsidRPr="00105E74">
              <w:rPr>
                <w:rFonts w:ascii="Times New Roman" w:hAnsi="Times New Roman" w:cs="Times New Roman"/>
              </w:rPr>
              <w:t>Kemi 13 raste të reja  te  dhunës në  familje</w:t>
            </w:r>
            <w:r w:rsidRPr="00105E74">
              <w:rPr>
                <w:rFonts w:ascii="Times New Roman" w:hAnsi="Times New Roman" w:cs="Times New Roman"/>
              </w:rPr>
              <w:tab/>
            </w:r>
          </w:p>
        </w:tc>
        <w:tc>
          <w:tcPr>
            <w:tcW w:w="1980" w:type="dxa"/>
          </w:tcPr>
          <w:p w14:paraId="685F9E02" w14:textId="77777777" w:rsidR="00F01598" w:rsidRPr="00105E74" w:rsidRDefault="00F01598" w:rsidP="00715ACE">
            <w:pPr>
              <w:spacing w:line="240" w:lineRule="auto"/>
              <w:jc w:val="both"/>
              <w:rPr>
                <w:rFonts w:ascii="Times New Roman" w:hAnsi="Times New Roman" w:cs="Times New Roman"/>
              </w:rPr>
            </w:pPr>
          </w:p>
          <w:p w14:paraId="373DA48B" w14:textId="77777777" w:rsidR="00F01598" w:rsidRPr="00105E74" w:rsidRDefault="00F01598" w:rsidP="00715ACE">
            <w:pPr>
              <w:spacing w:line="240" w:lineRule="auto"/>
              <w:jc w:val="both"/>
              <w:rPr>
                <w:rFonts w:ascii="Times New Roman" w:hAnsi="Times New Roman" w:cs="Times New Roman"/>
              </w:rPr>
            </w:pPr>
          </w:p>
          <w:p w14:paraId="52DE3EF6" w14:textId="77777777" w:rsidR="00F01598" w:rsidRPr="00105E74" w:rsidRDefault="00F01598" w:rsidP="00715ACE">
            <w:pPr>
              <w:spacing w:line="240" w:lineRule="auto"/>
              <w:jc w:val="both"/>
              <w:rPr>
                <w:rFonts w:ascii="Times New Roman" w:hAnsi="Times New Roman" w:cs="Times New Roman"/>
              </w:rPr>
            </w:pPr>
          </w:p>
          <w:p w14:paraId="332254BC" w14:textId="77777777" w:rsidR="00F01598" w:rsidRPr="00105E74" w:rsidRDefault="00F01598" w:rsidP="00715ACE">
            <w:pPr>
              <w:spacing w:line="240" w:lineRule="auto"/>
              <w:jc w:val="both"/>
              <w:rPr>
                <w:rFonts w:ascii="Times New Roman" w:hAnsi="Times New Roman" w:cs="Times New Roman"/>
              </w:rPr>
            </w:pPr>
          </w:p>
          <w:p w14:paraId="47198351" w14:textId="77777777" w:rsidR="00F01598" w:rsidRPr="00105E74" w:rsidRDefault="00F01598" w:rsidP="00715ACE">
            <w:pPr>
              <w:spacing w:line="240" w:lineRule="auto"/>
              <w:jc w:val="both"/>
              <w:rPr>
                <w:rFonts w:ascii="Times New Roman" w:hAnsi="Times New Roman" w:cs="Times New Roman"/>
              </w:rPr>
            </w:pPr>
          </w:p>
        </w:tc>
        <w:tc>
          <w:tcPr>
            <w:tcW w:w="1980" w:type="dxa"/>
          </w:tcPr>
          <w:p w14:paraId="38CF9E28"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Në bashkëpunim me SHPK-ën dhe QPS-së tjera.</w:t>
            </w:r>
          </w:p>
        </w:tc>
        <w:tc>
          <w:tcPr>
            <w:tcW w:w="2168" w:type="dxa"/>
            <w:gridSpan w:val="2"/>
          </w:tcPr>
          <w:p w14:paraId="0FF3354F" w14:textId="77777777" w:rsidR="00F01598" w:rsidRPr="00105E74" w:rsidRDefault="00F01598" w:rsidP="00715ACE">
            <w:pPr>
              <w:spacing w:line="240" w:lineRule="auto"/>
              <w:jc w:val="both"/>
              <w:rPr>
                <w:rFonts w:ascii="Times New Roman" w:hAnsi="Times New Roman" w:cs="Times New Roman"/>
              </w:rPr>
            </w:pPr>
          </w:p>
          <w:p w14:paraId="0050C3D6" w14:textId="77777777" w:rsidR="00F01598" w:rsidRPr="00105E74" w:rsidRDefault="00F01598" w:rsidP="00715ACE">
            <w:pPr>
              <w:spacing w:line="240" w:lineRule="auto"/>
              <w:jc w:val="both"/>
              <w:rPr>
                <w:rFonts w:ascii="Times New Roman" w:hAnsi="Times New Roman" w:cs="Times New Roman"/>
              </w:rPr>
            </w:pPr>
          </w:p>
          <w:p w14:paraId="35759BB2" w14:textId="77777777" w:rsidR="00F01598" w:rsidRPr="00105E74" w:rsidRDefault="00F01598" w:rsidP="00715ACE">
            <w:pPr>
              <w:spacing w:line="240" w:lineRule="auto"/>
              <w:jc w:val="both"/>
              <w:rPr>
                <w:rFonts w:ascii="Times New Roman" w:hAnsi="Times New Roman" w:cs="Times New Roman"/>
              </w:rPr>
            </w:pPr>
          </w:p>
        </w:tc>
        <w:tc>
          <w:tcPr>
            <w:tcW w:w="1792" w:type="dxa"/>
          </w:tcPr>
          <w:p w14:paraId="7BE2C2EB" w14:textId="77777777" w:rsidR="00F01598" w:rsidRPr="00105E74" w:rsidRDefault="00F01598" w:rsidP="00715ACE">
            <w:pPr>
              <w:spacing w:line="240" w:lineRule="auto"/>
              <w:jc w:val="both"/>
              <w:rPr>
                <w:rFonts w:ascii="Times New Roman" w:hAnsi="Times New Roman" w:cs="Times New Roman"/>
              </w:rPr>
            </w:pPr>
          </w:p>
          <w:p w14:paraId="455CB5FF" w14:textId="77777777" w:rsidR="00F01598" w:rsidRPr="00105E74" w:rsidRDefault="00F01598" w:rsidP="00715ACE">
            <w:pPr>
              <w:spacing w:line="240" w:lineRule="auto"/>
              <w:jc w:val="both"/>
              <w:rPr>
                <w:rFonts w:ascii="Times New Roman" w:hAnsi="Times New Roman" w:cs="Times New Roman"/>
              </w:rPr>
            </w:pPr>
          </w:p>
          <w:p w14:paraId="10BEBE99"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79D4F74B" w14:textId="77777777" w:rsidTr="00715ACE">
        <w:trPr>
          <w:trHeight w:val="1118"/>
        </w:trPr>
        <w:tc>
          <w:tcPr>
            <w:tcW w:w="2448" w:type="dxa"/>
          </w:tcPr>
          <w:p w14:paraId="7B03DB36"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9. Mardhënje të çrregulluara bashkëshortore</w:t>
            </w:r>
          </w:p>
          <w:p w14:paraId="5DFDAFE3" w14:textId="77777777" w:rsidR="00F01598" w:rsidRPr="00105E74" w:rsidRDefault="00F01598" w:rsidP="00715ACE">
            <w:pPr>
              <w:spacing w:line="240" w:lineRule="auto"/>
              <w:jc w:val="both"/>
              <w:rPr>
                <w:rFonts w:ascii="Times New Roman" w:hAnsi="Times New Roman" w:cs="Times New Roman"/>
                <w:b/>
              </w:rPr>
            </w:pPr>
          </w:p>
        </w:tc>
        <w:tc>
          <w:tcPr>
            <w:tcW w:w="3780" w:type="dxa"/>
          </w:tcPr>
          <w:p w14:paraId="685173D9"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lastRenderedPageBreak/>
              <w:t>14 — raste të mardhënjeve të çrregulluara familjare,</w:t>
            </w:r>
          </w:p>
          <w:p w14:paraId="17D64A9D"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lastRenderedPageBreak/>
              <w:t>Gjate kësaj periudhe kemi  14  raste  të reja të q’rregullimit të mardhenjëve bashkshortore.</w:t>
            </w:r>
          </w:p>
        </w:tc>
        <w:tc>
          <w:tcPr>
            <w:tcW w:w="1980" w:type="dxa"/>
          </w:tcPr>
          <w:p w14:paraId="12F92967" w14:textId="77777777" w:rsidR="00F01598" w:rsidRPr="00105E74" w:rsidRDefault="00F01598" w:rsidP="00715ACE">
            <w:pPr>
              <w:spacing w:line="240" w:lineRule="auto"/>
              <w:jc w:val="both"/>
              <w:rPr>
                <w:rFonts w:ascii="Times New Roman" w:hAnsi="Times New Roman" w:cs="Times New Roman"/>
              </w:rPr>
            </w:pPr>
          </w:p>
          <w:p w14:paraId="7BB60904" w14:textId="77777777" w:rsidR="00F01598" w:rsidRPr="00105E74" w:rsidRDefault="00F01598" w:rsidP="00715ACE">
            <w:pPr>
              <w:spacing w:line="240" w:lineRule="auto"/>
              <w:jc w:val="both"/>
              <w:rPr>
                <w:rFonts w:ascii="Times New Roman" w:hAnsi="Times New Roman" w:cs="Times New Roman"/>
              </w:rPr>
            </w:pPr>
          </w:p>
          <w:p w14:paraId="1184CBED" w14:textId="77777777" w:rsidR="00F01598" w:rsidRPr="00105E74" w:rsidRDefault="00F01598" w:rsidP="00715ACE">
            <w:pPr>
              <w:spacing w:line="240" w:lineRule="auto"/>
              <w:jc w:val="both"/>
              <w:rPr>
                <w:rFonts w:ascii="Times New Roman" w:hAnsi="Times New Roman" w:cs="Times New Roman"/>
              </w:rPr>
            </w:pPr>
          </w:p>
          <w:p w14:paraId="2E90051C" w14:textId="77777777" w:rsidR="00F01598" w:rsidRPr="00105E74" w:rsidRDefault="00F01598" w:rsidP="00715ACE">
            <w:pPr>
              <w:spacing w:line="240" w:lineRule="auto"/>
              <w:jc w:val="both"/>
              <w:rPr>
                <w:rFonts w:ascii="Times New Roman" w:hAnsi="Times New Roman" w:cs="Times New Roman"/>
              </w:rPr>
            </w:pPr>
          </w:p>
        </w:tc>
        <w:tc>
          <w:tcPr>
            <w:tcW w:w="1980" w:type="dxa"/>
          </w:tcPr>
          <w:p w14:paraId="6620DDFC"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lastRenderedPageBreak/>
              <w:t>Në bashkëpunim me SHPK-ën dhe QPS-së tjera.</w:t>
            </w:r>
          </w:p>
        </w:tc>
        <w:tc>
          <w:tcPr>
            <w:tcW w:w="2160" w:type="dxa"/>
          </w:tcPr>
          <w:p w14:paraId="15F0EC15" w14:textId="77777777" w:rsidR="00F01598" w:rsidRPr="00105E74" w:rsidRDefault="00F01598" w:rsidP="00715ACE">
            <w:pPr>
              <w:spacing w:line="240" w:lineRule="auto"/>
              <w:jc w:val="both"/>
              <w:rPr>
                <w:rFonts w:ascii="Times New Roman" w:hAnsi="Times New Roman" w:cs="Times New Roman"/>
              </w:rPr>
            </w:pPr>
          </w:p>
        </w:tc>
        <w:tc>
          <w:tcPr>
            <w:tcW w:w="1800" w:type="dxa"/>
            <w:gridSpan w:val="2"/>
          </w:tcPr>
          <w:p w14:paraId="569DABCF"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2BA98F0B" w14:textId="77777777" w:rsidTr="00715ACE">
        <w:trPr>
          <w:trHeight w:val="1084"/>
        </w:trPr>
        <w:tc>
          <w:tcPr>
            <w:tcW w:w="2448" w:type="dxa"/>
          </w:tcPr>
          <w:p w14:paraId="7A1FE2F1" w14:textId="77777777" w:rsidR="00F01598" w:rsidRPr="00105E74" w:rsidRDefault="00F01598" w:rsidP="00715ACE">
            <w:pPr>
              <w:spacing w:line="240" w:lineRule="auto"/>
              <w:jc w:val="both"/>
              <w:rPr>
                <w:rFonts w:ascii="Times New Roman" w:hAnsi="Times New Roman" w:cs="Times New Roman"/>
              </w:rPr>
            </w:pPr>
          </w:p>
          <w:p w14:paraId="34522A91" w14:textId="77777777" w:rsidR="00F01598" w:rsidRPr="00105E74" w:rsidRDefault="00F01598" w:rsidP="00715ACE">
            <w:pPr>
              <w:spacing w:line="240" w:lineRule="auto"/>
              <w:jc w:val="both"/>
              <w:rPr>
                <w:rFonts w:ascii="Times New Roman" w:hAnsi="Times New Roman" w:cs="Times New Roman"/>
              </w:rPr>
            </w:pPr>
          </w:p>
          <w:p w14:paraId="4F37CF9F"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10. Këshill martesore</w:t>
            </w:r>
          </w:p>
        </w:tc>
        <w:tc>
          <w:tcPr>
            <w:tcW w:w="3780" w:type="dxa"/>
          </w:tcPr>
          <w:p w14:paraId="2B24E386" w14:textId="77777777" w:rsidR="00F01598" w:rsidRPr="00105E74" w:rsidRDefault="00F01598" w:rsidP="00715ACE">
            <w:pPr>
              <w:spacing w:line="240" w:lineRule="auto"/>
              <w:jc w:val="both"/>
              <w:rPr>
                <w:rFonts w:ascii="Times New Roman" w:hAnsi="Times New Roman" w:cs="Times New Roman"/>
              </w:rPr>
            </w:pPr>
          </w:p>
          <w:p w14:paraId="41396093"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00— raste të këshillës martesore</w:t>
            </w:r>
          </w:p>
          <w:p w14:paraId="513AB986"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rPr>
              <w:t>Nuk është  evidentu asnjë  rast i këshillës martesore.</w:t>
            </w:r>
          </w:p>
        </w:tc>
        <w:tc>
          <w:tcPr>
            <w:tcW w:w="1980" w:type="dxa"/>
          </w:tcPr>
          <w:p w14:paraId="54EC2684" w14:textId="77777777" w:rsidR="00F01598" w:rsidRPr="00105E74" w:rsidRDefault="00F01598" w:rsidP="00715ACE">
            <w:pPr>
              <w:spacing w:line="240" w:lineRule="auto"/>
              <w:jc w:val="both"/>
              <w:rPr>
                <w:rFonts w:ascii="Times New Roman" w:hAnsi="Times New Roman" w:cs="Times New Roman"/>
              </w:rPr>
            </w:pPr>
          </w:p>
        </w:tc>
        <w:tc>
          <w:tcPr>
            <w:tcW w:w="1980" w:type="dxa"/>
          </w:tcPr>
          <w:p w14:paraId="028E71D2" w14:textId="77777777" w:rsidR="00F01598" w:rsidRPr="00105E74" w:rsidRDefault="00F01598" w:rsidP="00715ACE">
            <w:pPr>
              <w:spacing w:line="240" w:lineRule="auto"/>
              <w:jc w:val="both"/>
              <w:rPr>
                <w:rFonts w:ascii="Times New Roman" w:hAnsi="Times New Roman" w:cs="Times New Roman"/>
              </w:rPr>
            </w:pPr>
          </w:p>
        </w:tc>
        <w:tc>
          <w:tcPr>
            <w:tcW w:w="2160" w:type="dxa"/>
          </w:tcPr>
          <w:p w14:paraId="2DB12CED" w14:textId="77777777" w:rsidR="00F01598" w:rsidRPr="00105E74" w:rsidRDefault="00F01598" w:rsidP="00715ACE">
            <w:pPr>
              <w:spacing w:line="240" w:lineRule="auto"/>
              <w:jc w:val="both"/>
              <w:rPr>
                <w:rFonts w:ascii="Times New Roman" w:hAnsi="Times New Roman" w:cs="Times New Roman"/>
              </w:rPr>
            </w:pPr>
          </w:p>
        </w:tc>
        <w:tc>
          <w:tcPr>
            <w:tcW w:w="1800" w:type="dxa"/>
            <w:gridSpan w:val="2"/>
          </w:tcPr>
          <w:p w14:paraId="01155D51"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798DE7A8" w14:textId="77777777" w:rsidTr="00715ACE">
        <w:tc>
          <w:tcPr>
            <w:tcW w:w="2448" w:type="dxa"/>
          </w:tcPr>
          <w:p w14:paraId="22E16FB1"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11. Bashkëpunim me organet tjera</w:t>
            </w:r>
          </w:p>
        </w:tc>
        <w:tc>
          <w:tcPr>
            <w:tcW w:w="3780" w:type="dxa"/>
          </w:tcPr>
          <w:p w14:paraId="3D869E59"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Kemi  bashkëpunim të mirë me organet tjera si ato Komunale , SHPK-ë, Gjykatat, Shkollat  ,OJQtë- etj.</w:t>
            </w:r>
          </w:p>
          <w:p w14:paraId="707591A3" w14:textId="77777777" w:rsidR="00F01598" w:rsidRPr="00105E74" w:rsidRDefault="00F01598" w:rsidP="00715ACE">
            <w:pPr>
              <w:spacing w:line="240" w:lineRule="auto"/>
              <w:jc w:val="both"/>
              <w:rPr>
                <w:rFonts w:ascii="Times New Roman" w:hAnsi="Times New Roman" w:cs="Times New Roman"/>
              </w:rPr>
            </w:pPr>
          </w:p>
        </w:tc>
        <w:tc>
          <w:tcPr>
            <w:tcW w:w="1980" w:type="dxa"/>
          </w:tcPr>
          <w:p w14:paraId="6960FF84" w14:textId="77777777" w:rsidR="00F01598" w:rsidRPr="00105E74" w:rsidRDefault="00F01598" w:rsidP="00715ACE">
            <w:pPr>
              <w:spacing w:line="240" w:lineRule="auto"/>
              <w:jc w:val="both"/>
              <w:rPr>
                <w:rFonts w:ascii="Times New Roman" w:hAnsi="Times New Roman" w:cs="Times New Roman"/>
              </w:rPr>
            </w:pPr>
          </w:p>
        </w:tc>
        <w:tc>
          <w:tcPr>
            <w:tcW w:w="1980" w:type="dxa"/>
          </w:tcPr>
          <w:p w14:paraId="49375AF8" w14:textId="77777777" w:rsidR="00F01598" w:rsidRPr="00105E74" w:rsidRDefault="00F01598" w:rsidP="00715ACE">
            <w:pPr>
              <w:spacing w:line="240" w:lineRule="auto"/>
              <w:jc w:val="both"/>
              <w:rPr>
                <w:rFonts w:ascii="Times New Roman" w:hAnsi="Times New Roman" w:cs="Times New Roman"/>
              </w:rPr>
            </w:pPr>
          </w:p>
        </w:tc>
        <w:tc>
          <w:tcPr>
            <w:tcW w:w="2160" w:type="dxa"/>
          </w:tcPr>
          <w:p w14:paraId="6BA9CB23" w14:textId="77777777" w:rsidR="00F01598" w:rsidRPr="00105E74" w:rsidRDefault="00F01598" w:rsidP="00715ACE">
            <w:pPr>
              <w:spacing w:line="240" w:lineRule="auto"/>
              <w:jc w:val="both"/>
              <w:rPr>
                <w:rFonts w:ascii="Times New Roman" w:hAnsi="Times New Roman" w:cs="Times New Roman"/>
              </w:rPr>
            </w:pPr>
          </w:p>
        </w:tc>
        <w:tc>
          <w:tcPr>
            <w:tcW w:w="1800" w:type="dxa"/>
            <w:gridSpan w:val="2"/>
          </w:tcPr>
          <w:p w14:paraId="6BE2DEE5"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6D2A9426" w14:textId="77777777" w:rsidTr="00715ACE">
        <w:tc>
          <w:tcPr>
            <w:tcW w:w="2448" w:type="dxa"/>
          </w:tcPr>
          <w:p w14:paraId="53FD0A99"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12. Mbrojtja e personavetë moshuar.</w:t>
            </w:r>
          </w:p>
        </w:tc>
        <w:tc>
          <w:tcPr>
            <w:tcW w:w="3780" w:type="dxa"/>
          </w:tcPr>
          <w:p w14:paraId="2D8C5F15"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00 — raste ,</w:t>
            </w:r>
          </w:p>
          <w:p w14:paraId="7D2877C0"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 xml:space="preserve">Nuk kemi pasur asnjë rast të ri  gjatë kësaj faze  i cili ka kërkuar ndonjë shërbim. </w:t>
            </w:r>
          </w:p>
        </w:tc>
        <w:tc>
          <w:tcPr>
            <w:tcW w:w="1980" w:type="dxa"/>
          </w:tcPr>
          <w:p w14:paraId="1486F9C3"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Afati i përhershëm</w:t>
            </w:r>
          </w:p>
          <w:p w14:paraId="19286ECE" w14:textId="77777777" w:rsidR="00F01598" w:rsidRPr="00105E74" w:rsidRDefault="00F01598" w:rsidP="00715ACE">
            <w:pPr>
              <w:spacing w:line="240" w:lineRule="auto"/>
              <w:jc w:val="both"/>
              <w:rPr>
                <w:rFonts w:ascii="Times New Roman" w:hAnsi="Times New Roman" w:cs="Times New Roman"/>
              </w:rPr>
            </w:pPr>
          </w:p>
          <w:p w14:paraId="3F2F9AD2" w14:textId="77777777" w:rsidR="00F01598" w:rsidRPr="00105E74" w:rsidRDefault="00F01598" w:rsidP="00715ACE">
            <w:pPr>
              <w:spacing w:line="240" w:lineRule="auto"/>
              <w:jc w:val="both"/>
              <w:rPr>
                <w:rFonts w:ascii="Times New Roman" w:hAnsi="Times New Roman" w:cs="Times New Roman"/>
              </w:rPr>
            </w:pPr>
          </w:p>
        </w:tc>
        <w:tc>
          <w:tcPr>
            <w:tcW w:w="1980" w:type="dxa"/>
          </w:tcPr>
          <w:p w14:paraId="205336CB" w14:textId="77777777" w:rsidR="00F01598" w:rsidRPr="00105E74" w:rsidRDefault="00F01598" w:rsidP="00715ACE">
            <w:pPr>
              <w:spacing w:line="240" w:lineRule="auto"/>
              <w:jc w:val="both"/>
              <w:rPr>
                <w:rFonts w:ascii="Times New Roman" w:hAnsi="Times New Roman" w:cs="Times New Roman"/>
              </w:rPr>
            </w:pPr>
          </w:p>
        </w:tc>
        <w:tc>
          <w:tcPr>
            <w:tcW w:w="2160" w:type="dxa"/>
          </w:tcPr>
          <w:p w14:paraId="3369CEAE" w14:textId="77777777" w:rsidR="00F01598" w:rsidRPr="00105E74" w:rsidRDefault="00F01598" w:rsidP="00715ACE">
            <w:pPr>
              <w:spacing w:line="240" w:lineRule="auto"/>
              <w:jc w:val="both"/>
              <w:rPr>
                <w:rFonts w:ascii="Times New Roman" w:hAnsi="Times New Roman" w:cs="Times New Roman"/>
              </w:rPr>
            </w:pPr>
          </w:p>
        </w:tc>
        <w:tc>
          <w:tcPr>
            <w:tcW w:w="1800" w:type="dxa"/>
            <w:gridSpan w:val="2"/>
          </w:tcPr>
          <w:p w14:paraId="7D2AC73E"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502E487D" w14:textId="77777777" w:rsidTr="00715ACE">
        <w:trPr>
          <w:trHeight w:val="1338"/>
        </w:trPr>
        <w:tc>
          <w:tcPr>
            <w:tcW w:w="2448" w:type="dxa"/>
          </w:tcPr>
          <w:p w14:paraId="1582751C" w14:textId="77777777" w:rsidR="00F01598" w:rsidRPr="00105E74" w:rsidRDefault="00F01598" w:rsidP="00715ACE">
            <w:pPr>
              <w:spacing w:line="240" w:lineRule="auto"/>
              <w:jc w:val="both"/>
              <w:rPr>
                <w:rFonts w:ascii="Times New Roman" w:hAnsi="Times New Roman" w:cs="Times New Roman"/>
                <w:b/>
              </w:rPr>
            </w:pPr>
          </w:p>
          <w:p w14:paraId="48D37E06"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13. Mbrojtja e personave me pa aftësi mentale</w:t>
            </w:r>
          </w:p>
          <w:p w14:paraId="749697A0" w14:textId="77777777" w:rsidR="00F01598" w:rsidRPr="00105E74" w:rsidRDefault="00F01598" w:rsidP="00715ACE">
            <w:pPr>
              <w:spacing w:line="240" w:lineRule="auto"/>
              <w:jc w:val="both"/>
              <w:rPr>
                <w:rFonts w:ascii="Times New Roman" w:hAnsi="Times New Roman" w:cs="Times New Roman"/>
                <w:b/>
              </w:rPr>
            </w:pPr>
          </w:p>
        </w:tc>
        <w:tc>
          <w:tcPr>
            <w:tcW w:w="3780" w:type="dxa"/>
          </w:tcPr>
          <w:p w14:paraId="5043C119"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00— raste,</w:t>
            </w:r>
          </w:p>
          <w:p w14:paraId="5253AC2E"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Gjatë kësaj periudhe  nuk kemi   rast te ri të cilat kan nevojë për vendosje institucionale.</w:t>
            </w:r>
          </w:p>
          <w:p w14:paraId="6F014137" w14:textId="77777777" w:rsidR="00F01598" w:rsidRPr="00105E74" w:rsidRDefault="00F01598" w:rsidP="00715ACE">
            <w:pPr>
              <w:spacing w:line="240" w:lineRule="auto"/>
              <w:jc w:val="both"/>
              <w:rPr>
                <w:rFonts w:ascii="Times New Roman" w:hAnsi="Times New Roman" w:cs="Times New Roman"/>
                <w:color w:val="FF0000"/>
              </w:rPr>
            </w:pPr>
          </w:p>
        </w:tc>
        <w:tc>
          <w:tcPr>
            <w:tcW w:w="1980" w:type="dxa"/>
          </w:tcPr>
          <w:p w14:paraId="1E2FD963" w14:textId="77777777" w:rsidR="00F01598" w:rsidRPr="00105E74" w:rsidRDefault="00F01598" w:rsidP="00715ACE">
            <w:pPr>
              <w:spacing w:line="240" w:lineRule="auto"/>
              <w:jc w:val="both"/>
              <w:rPr>
                <w:rFonts w:ascii="Times New Roman" w:hAnsi="Times New Roman" w:cs="Times New Roman"/>
              </w:rPr>
            </w:pPr>
          </w:p>
        </w:tc>
        <w:tc>
          <w:tcPr>
            <w:tcW w:w="1980" w:type="dxa"/>
          </w:tcPr>
          <w:p w14:paraId="2CB36EED" w14:textId="77777777" w:rsidR="00F01598" w:rsidRPr="00105E74" w:rsidRDefault="00F01598" w:rsidP="00715ACE">
            <w:pPr>
              <w:spacing w:line="240" w:lineRule="auto"/>
              <w:jc w:val="both"/>
              <w:rPr>
                <w:rFonts w:ascii="Times New Roman" w:hAnsi="Times New Roman" w:cs="Times New Roman"/>
              </w:rPr>
            </w:pPr>
          </w:p>
        </w:tc>
        <w:tc>
          <w:tcPr>
            <w:tcW w:w="2160" w:type="dxa"/>
          </w:tcPr>
          <w:p w14:paraId="7AB34A45" w14:textId="77777777" w:rsidR="00F01598" w:rsidRPr="00105E74" w:rsidRDefault="00F01598" w:rsidP="00715ACE">
            <w:pPr>
              <w:spacing w:line="240" w:lineRule="auto"/>
              <w:jc w:val="both"/>
              <w:rPr>
                <w:rFonts w:ascii="Times New Roman" w:hAnsi="Times New Roman" w:cs="Times New Roman"/>
              </w:rPr>
            </w:pPr>
          </w:p>
        </w:tc>
        <w:tc>
          <w:tcPr>
            <w:tcW w:w="1800" w:type="dxa"/>
            <w:gridSpan w:val="2"/>
          </w:tcPr>
          <w:p w14:paraId="4B35208B"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5101AECB" w14:textId="77777777" w:rsidTr="00715ACE">
        <w:trPr>
          <w:trHeight w:val="1790"/>
        </w:trPr>
        <w:tc>
          <w:tcPr>
            <w:tcW w:w="2448" w:type="dxa"/>
          </w:tcPr>
          <w:p w14:paraId="1A9FD501" w14:textId="77777777" w:rsidR="00F01598" w:rsidRPr="00105E74" w:rsidRDefault="00F01598" w:rsidP="00715ACE">
            <w:pPr>
              <w:spacing w:line="240" w:lineRule="auto"/>
              <w:jc w:val="both"/>
              <w:rPr>
                <w:rFonts w:ascii="Times New Roman" w:hAnsi="Times New Roman" w:cs="Times New Roman"/>
                <w:b/>
              </w:rPr>
            </w:pPr>
          </w:p>
          <w:p w14:paraId="00BB48EE"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14. Shërbime tjera (klient tjerë)</w:t>
            </w:r>
          </w:p>
          <w:p w14:paraId="2BE98377" w14:textId="77777777" w:rsidR="00F01598" w:rsidRPr="00105E74" w:rsidRDefault="00F01598" w:rsidP="00715ACE">
            <w:pPr>
              <w:spacing w:line="240" w:lineRule="auto"/>
              <w:jc w:val="both"/>
              <w:rPr>
                <w:rFonts w:ascii="Times New Roman" w:hAnsi="Times New Roman" w:cs="Times New Roman"/>
                <w:b/>
              </w:rPr>
            </w:pPr>
          </w:p>
          <w:p w14:paraId="38653E21" w14:textId="77777777" w:rsidR="00F01598" w:rsidRPr="00105E74" w:rsidRDefault="00F01598" w:rsidP="00715ACE">
            <w:pPr>
              <w:spacing w:line="240" w:lineRule="auto"/>
              <w:jc w:val="both"/>
              <w:rPr>
                <w:rFonts w:ascii="Times New Roman" w:hAnsi="Times New Roman" w:cs="Times New Roman"/>
                <w:b/>
              </w:rPr>
            </w:pPr>
          </w:p>
        </w:tc>
        <w:tc>
          <w:tcPr>
            <w:tcW w:w="3780" w:type="dxa"/>
          </w:tcPr>
          <w:p w14:paraId="1F0D4B6C" w14:textId="77777777" w:rsidR="00F01598" w:rsidRPr="00105E74" w:rsidRDefault="00F01598" w:rsidP="00715ACE">
            <w:pPr>
              <w:spacing w:line="240" w:lineRule="auto"/>
              <w:jc w:val="both"/>
              <w:rPr>
                <w:rFonts w:ascii="Times New Roman" w:hAnsi="Times New Roman" w:cs="Times New Roman"/>
              </w:rPr>
            </w:pPr>
          </w:p>
          <w:p w14:paraId="5C133EB5" w14:textId="77777777" w:rsidR="00F01598" w:rsidRPr="00105E74" w:rsidRDefault="00F01598" w:rsidP="00715ACE">
            <w:pPr>
              <w:spacing w:line="240" w:lineRule="auto"/>
              <w:jc w:val="both"/>
              <w:rPr>
                <w:rFonts w:ascii="Times New Roman" w:hAnsi="Times New Roman" w:cs="Times New Roman"/>
                <w:color w:val="000000"/>
              </w:rPr>
            </w:pPr>
            <w:r w:rsidRPr="00105E74">
              <w:rPr>
                <w:rFonts w:ascii="Times New Roman" w:hAnsi="Times New Roman" w:cs="Times New Roman"/>
                <w:b/>
                <w:color w:val="000000"/>
              </w:rPr>
              <w:t>95— raste,</w:t>
            </w:r>
          </w:p>
          <w:p w14:paraId="695982BD"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color w:val="000000"/>
              </w:rPr>
              <w:t>Janë shënuar gjithësejt 95raste të klientëve të tjerë të cilët kanë kërkuar shërbime të ndryshme.</w:t>
            </w:r>
          </w:p>
        </w:tc>
        <w:tc>
          <w:tcPr>
            <w:tcW w:w="1980" w:type="dxa"/>
            <w:vMerge w:val="restart"/>
          </w:tcPr>
          <w:p w14:paraId="29F97676" w14:textId="77777777" w:rsidR="00F01598" w:rsidRPr="00105E74" w:rsidRDefault="00F01598" w:rsidP="00715ACE">
            <w:pPr>
              <w:spacing w:line="240" w:lineRule="auto"/>
              <w:jc w:val="both"/>
              <w:rPr>
                <w:rFonts w:ascii="Times New Roman" w:hAnsi="Times New Roman" w:cs="Times New Roman"/>
              </w:rPr>
            </w:pPr>
          </w:p>
        </w:tc>
        <w:tc>
          <w:tcPr>
            <w:tcW w:w="1980" w:type="dxa"/>
            <w:vMerge w:val="restart"/>
          </w:tcPr>
          <w:p w14:paraId="624252A0" w14:textId="77777777" w:rsidR="00F01598" w:rsidRPr="00105E74" w:rsidRDefault="00F01598" w:rsidP="00715ACE">
            <w:pPr>
              <w:spacing w:line="240" w:lineRule="auto"/>
              <w:jc w:val="both"/>
              <w:rPr>
                <w:rFonts w:ascii="Times New Roman" w:hAnsi="Times New Roman" w:cs="Times New Roman"/>
              </w:rPr>
            </w:pPr>
          </w:p>
        </w:tc>
        <w:tc>
          <w:tcPr>
            <w:tcW w:w="2160" w:type="dxa"/>
            <w:vMerge w:val="restart"/>
          </w:tcPr>
          <w:p w14:paraId="2568A216" w14:textId="77777777" w:rsidR="00F01598" w:rsidRPr="00105E74" w:rsidRDefault="00F01598" w:rsidP="00715ACE">
            <w:pPr>
              <w:spacing w:line="240" w:lineRule="auto"/>
              <w:jc w:val="both"/>
              <w:rPr>
                <w:rFonts w:ascii="Times New Roman" w:hAnsi="Times New Roman" w:cs="Times New Roman"/>
              </w:rPr>
            </w:pPr>
          </w:p>
        </w:tc>
        <w:tc>
          <w:tcPr>
            <w:tcW w:w="1800" w:type="dxa"/>
            <w:gridSpan w:val="2"/>
            <w:vMerge w:val="restart"/>
          </w:tcPr>
          <w:p w14:paraId="3A1EF74A"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4A2DA97C" w14:textId="77777777" w:rsidTr="00715ACE">
        <w:trPr>
          <w:trHeight w:val="1114"/>
        </w:trPr>
        <w:tc>
          <w:tcPr>
            <w:tcW w:w="2448" w:type="dxa"/>
          </w:tcPr>
          <w:p w14:paraId="489B8494"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 xml:space="preserve">15.  Kërkesat për ndihmë të njëhershme </w:t>
            </w:r>
          </w:p>
        </w:tc>
        <w:tc>
          <w:tcPr>
            <w:tcW w:w="3780" w:type="dxa"/>
          </w:tcPr>
          <w:p w14:paraId="1139EBA6"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 xml:space="preserve">07- Raste </w:t>
            </w:r>
          </w:p>
          <w:p w14:paraId="7611F686"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Gjatë kësaj periudhe kemi   06 kërkes për ndihmë të njëhershme, prej tyre 05 janë  aprovuar , 01është refuzuar   dhe 01 (një) është në  procedur  .</w:t>
            </w:r>
          </w:p>
        </w:tc>
        <w:tc>
          <w:tcPr>
            <w:tcW w:w="1980" w:type="dxa"/>
            <w:vMerge/>
          </w:tcPr>
          <w:p w14:paraId="2A2B6DDD" w14:textId="77777777" w:rsidR="00F01598" w:rsidRPr="00105E74" w:rsidRDefault="00F01598" w:rsidP="00715ACE">
            <w:pPr>
              <w:spacing w:line="240" w:lineRule="auto"/>
              <w:jc w:val="both"/>
              <w:rPr>
                <w:rFonts w:ascii="Times New Roman" w:hAnsi="Times New Roman" w:cs="Times New Roman"/>
              </w:rPr>
            </w:pPr>
          </w:p>
        </w:tc>
        <w:tc>
          <w:tcPr>
            <w:tcW w:w="1980" w:type="dxa"/>
            <w:vMerge/>
          </w:tcPr>
          <w:p w14:paraId="5F228270" w14:textId="77777777" w:rsidR="00F01598" w:rsidRPr="00105E74" w:rsidRDefault="00F01598" w:rsidP="00715ACE">
            <w:pPr>
              <w:spacing w:line="240" w:lineRule="auto"/>
              <w:jc w:val="both"/>
              <w:rPr>
                <w:rFonts w:ascii="Times New Roman" w:hAnsi="Times New Roman" w:cs="Times New Roman"/>
              </w:rPr>
            </w:pPr>
          </w:p>
        </w:tc>
        <w:tc>
          <w:tcPr>
            <w:tcW w:w="2160" w:type="dxa"/>
            <w:vMerge/>
          </w:tcPr>
          <w:p w14:paraId="49F2E3A5" w14:textId="77777777" w:rsidR="00F01598" w:rsidRPr="00105E74" w:rsidRDefault="00F01598" w:rsidP="00715ACE">
            <w:pPr>
              <w:spacing w:line="240" w:lineRule="auto"/>
              <w:jc w:val="both"/>
              <w:rPr>
                <w:rFonts w:ascii="Times New Roman" w:hAnsi="Times New Roman" w:cs="Times New Roman"/>
              </w:rPr>
            </w:pPr>
          </w:p>
        </w:tc>
        <w:tc>
          <w:tcPr>
            <w:tcW w:w="1800" w:type="dxa"/>
            <w:gridSpan w:val="2"/>
            <w:vMerge/>
          </w:tcPr>
          <w:p w14:paraId="06140C6F"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39420BC2" w14:textId="77777777" w:rsidTr="00715ACE">
        <w:trPr>
          <w:trHeight w:val="726"/>
        </w:trPr>
        <w:tc>
          <w:tcPr>
            <w:tcW w:w="2448" w:type="dxa"/>
          </w:tcPr>
          <w:p w14:paraId="54CBC580"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 xml:space="preserve">16.Fëmijë me aftësi të kufizuar </w:t>
            </w:r>
          </w:p>
        </w:tc>
        <w:tc>
          <w:tcPr>
            <w:tcW w:w="3780" w:type="dxa"/>
          </w:tcPr>
          <w:p w14:paraId="286495F8"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Gjatë kësaj periudhekemi05 raste të reja .</w:t>
            </w:r>
          </w:p>
        </w:tc>
        <w:tc>
          <w:tcPr>
            <w:tcW w:w="1980" w:type="dxa"/>
          </w:tcPr>
          <w:p w14:paraId="35DA1619" w14:textId="77777777" w:rsidR="00F01598" w:rsidRPr="00105E74" w:rsidRDefault="00F01598" w:rsidP="00715ACE">
            <w:pPr>
              <w:spacing w:line="240" w:lineRule="auto"/>
              <w:jc w:val="both"/>
              <w:rPr>
                <w:rFonts w:ascii="Times New Roman" w:hAnsi="Times New Roman" w:cs="Times New Roman"/>
              </w:rPr>
            </w:pPr>
          </w:p>
        </w:tc>
        <w:tc>
          <w:tcPr>
            <w:tcW w:w="1980" w:type="dxa"/>
          </w:tcPr>
          <w:p w14:paraId="0A8E901B" w14:textId="77777777" w:rsidR="00F01598" w:rsidRPr="00105E74" w:rsidRDefault="00F01598" w:rsidP="00715ACE">
            <w:pPr>
              <w:spacing w:line="240" w:lineRule="auto"/>
              <w:jc w:val="both"/>
              <w:rPr>
                <w:rFonts w:ascii="Times New Roman" w:hAnsi="Times New Roman" w:cs="Times New Roman"/>
              </w:rPr>
            </w:pPr>
          </w:p>
        </w:tc>
        <w:tc>
          <w:tcPr>
            <w:tcW w:w="2160" w:type="dxa"/>
          </w:tcPr>
          <w:p w14:paraId="1A3B192D" w14:textId="77777777" w:rsidR="00F01598" w:rsidRPr="00105E74" w:rsidRDefault="00F01598" w:rsidP="00715ACE">
            <w:pPr>
              <w:spacing w:line="240" w:lineRule="auto"/>
              <w:jc w:val="both"/>
              <w:rPr>
                <w:rFonts w:ascii="Times New Roman" w:hAnsi="Times New Roman" w:cs="Times New Roman"/>
              </w:rPr>
            </w:pPr>
          </w:p>
        </w:tc>
        <w:tc>
          <w:tcPr>
            <w:tcW w:w="1800" w:type="dxa"/>
            <w:gridSpan w:val="2"/>
          </w:tcPr>
          <w:p w14:paraId="6841A41E"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6B409212" w14:textId="77777777" w:rsidTr="00715ACE">
        <w:trPr>
          <w:trHeight w:val="1064"/>
        </w:trPr>
        <w:tc>
          <w:tcPr>
            <w:tcW w:w="2448" w:type="dxa"/>
          </w:tcPr>
          <w:p w14:paraId="35C9EACB"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Rexhistrim i më vonshëm</w:t>
            </w:r>
          </w:p>
        </w:tc>
        <w:tc>
          <w:tcPr>
            <w:tcW w:w="3780" w:type="dxa"/>
          </w:tcPr>
          <w:p w14:paraId="1E413501"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Gjatë kësaj periudhe  kemi 05 raste  të reja të rexhistrimit të më vonshëm .</w:t>
            </w:r>
          </w:p>
        </w:tc>
        <w:tc>
          <w:tcPr>
            <w:tcW w:w="1980" w:type="dxa"/>
          </w:tcPr>
          <w:p w14:paraId="469B373D" w14:textId="77777777" w:rsidR="00F01598" w:rsidRPr="00105E74" w:rsidRDefault="00F01598" w:rsidP="00715ACE">
            <w:pPr>
              <w:spacing w:line="240" w:lineRule="auto"/>
              <w:jc w:val="both"/>
              <w:rPr>
                <w:rFonts w:ascii="Times New Roman" w:hAnsi="Times New Roman" w:cs="Times New Roman"/>
              </w:rPr>
            </w:pPr>
          </w:p>
        </w:tc>
        <w:tc>
          <w:tcPr>
            <w:tcW w:w="1980" w:type="dxa"/>
          </w:tcPr>
          <w:p w14:paraId="4BA2EAC3" w14:textId="77777777" w:rsidR="00F01598" w:rsidRPr="00105E74" w:rsidRDefault="00F01598" w:rsidP="00715ACE">
            <w:pPr>
              <w:spacing w:line="240" w:lineRule="auto"/>
              <w:jc w:val="both"/>
              <w:rPr>
                <w:rFonts w:ascii="Times New Roman" w:hAnsi="Times New Roman" w:cs="Times New Roman"/>
              </w:rPr>
            </w:pPr>
          </w:p>
        </w:tc>
        <w:tc>
          <w:tcPr>
            <w:tcW w:w="2160" w:type="dxa"/>
          </w:tcPr>
          <w:p w14:paraId="44151F3E" w14:textId="77777777" w:rsidR="00F01598" w:rsidRPr="00105E74" w:rsidRDefault="00F01598" w:rsidP="00715ACE">
            <w:pPr>
              <w:spacing w:line="240" w:lineRule="auto"/>
              <w:jc w:val="both"/>
              <w:rPr>
                <w:rFonts w:ascii="Times New Roman" w:hAnsi="Times New Roman" w:cs="Times New Roman"/>
              </w:rPr>
            </w:pPr>
          </w:p>
        </w:tc>
        <w:tc>
          <w:tcPr>
            <w:tcW w:w="1800" w:type="dxa"/>
            <w:gridSpan w:val="2"/>
          </w:tcPr>
          <w:p w14:paraId="795C76A5" w14:textId="77777777" w:rsidR="00F01598" w:rsidRPr="00105E74" w:rsidRDefault="00F01598" w:rsidP="00715ACE">
            <w:pPr>
              <w:spacing w:line="240" w:lineRule="auto"/>
              <w:jc w:val="both"/>
              <w:rPr>
                <w:rFonts w:ascii="Times New Roman" w:hAnsi="Times New Roman" w:cs="Times New Roman"/>
              </w:rPr>
            </w:pPr>
          </w:p>
        </w:tc>
      </w:tr>
    </w:tbl>
    <w:p w14:paraId="2730BFBE" w14:textId="77777777" w:rsidR="00F01598" w:rsidRPr="00105E74" w:rsidRDefault="00F01598" w:rsidP="00F01598">
      <w:pPr>
        <w:spacing w:line="240" w:lineRule="auto"/>
        <w:jc w:val="both"/>
        <w:rPr>
          <w:rFonts w:ascii="Times New Roman" w:hAnsi="Times New Roman" w:cs="Times New Roman"/>
        </w:rPr>
      </w:pPr>
    </w:p>
    <w:p w14:paraId="1438919A" w14:textId="77777777" w:rsidR="00F01598" w:rsidRPr="00105E74" w:rsidRDefault="00F01598" w:rsidP="00F01598">
      <w:pPr>
        <w:spacing w:line="240" w:lineRule="auto"/>
        <w:jc w:val="both"/>
        <w:rPr>
          <w:rFonts w:ascii="Times New Roman" w:hAnsi="Times New Roman" w:cs="Times New Roman"/>
        </w:rPr>
      </w:pPr>
    </w:p>
    <w:tbl>
      <w:tblPr>
        <w:tblW w:w="13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3569"/>
        <w:gridCol w:w="1869"/>
        <w:gridCol w:w="1869"/>
        <w:gridCol w:w="2039"/>
        <w:gridCol w:w="1699"/>
      </w:tblGrid>
      <w:tr w:rsidR="00F01598" w:rsidRPr="00105E74" w14:paraId="72DB3F7E" w14:textId="77777777" w:rsidTr="00715ACE">
        <w:trPr>
          <w:trHeight w:val="86"/>
        </w:trPr>
        <w:tc>
          <w:tcPr>
            <w:tcW w:w="2312" w:type="dxa"/>
          </w:tcPr>
          <w:p w14:paraId="59366F8D"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DIVIZIONI I AASISTENCËS SOCIALE</w:t>
            </w:r>
          </w:p>
          <w:p w14:paraId="18624D51" w14:textId="77777777" w:rsidR="00F01598" w:rsidRPr="00105E74" w:rsidRDefault="00F01598" w:rsidP="00715ACE">
            <w:pPr>
              <w:spacing w:line="240" w:lineRule="auto"/>
              <w:jc w:val="both"/>
              <w:rPr>
                <w:rFonts w:ascii="Times New Roman" w:hAnsi="Times New Roman" w:cs="Times New Roman"/>
                <w:b/>
              </w:rPr>
            </w:pPr>
          </w:p>
          <w:p w14:paraId="0E3CCEC8"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1.Realizimi i SNS</w:t>
            </w:r>
          </w:p>
        </w:tc>
        <w:tc>
          <w:tcPr>
            <w:tcW w:w="3569" w:type="dxa"/>
          </w:tcPr>
          <w:p w14:paraId="4DD58487"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lastRenderedPageBreak/>
              <w:t>Divizioni i Asistencës sociale i kavazhduar punët sipas planit dhe orarit të paraparë me Ligjin e SAS-it.</w:t>
            </w:r>
          </w:p>
          <w:p w14:paraId="134A1FE3" w14:textId="77777777" w:rsidR="00F01598" w:rsidRPr="00105E74" w:rsidRDefault="00F01598" w:rsidP="00715ACE">
            <w:pPr>
              <w:spacing w:line="240" w:lineRule="auto"/>
              <w:jc w:val="both"/>
              <w:rPr>
                <w:rFonts w:ascii="Times New Roman" w:hAnsi="Times New Roman" w:cs="Times New Roman"/>
              </w:rPr>
            </w:pPr>
          </w:p>
        </w:tc>
        <w:tc>
          <w:tcPr>
            <w:tcW w:w="1869" w:type="dxa"/>
          </w:tcPr>
          <w:p w14:paraId="1DB61013"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lastRenderedPageBreak/>
              <w:t xml:space="preserve">Afatet për mbrojtjen e kësaj </w:t>
            </w:r>
            <w:r w:rsidRPr="00105E74">
              <w:rPr>
                <w:rFonts w:ascii="Times New Roman" w:hAnsi="Times New Roman" w:cs="Times New Roman"/>
              </w:rPr>
              <w:lastRenderedPageBreak/>
              <w:t>kategori janë të parapara në LSAS</w:t>
            </w:r>
          </w:p>
          <w:p w14:paraId="6C935CC0"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Dhe nëpunësit ja- në të obliguar ti përcjellin këto afate.</w:t>
            </w:r>
          </w:p>
        </w:tc>
        <w:tc>
          <w:tcPr>
            <w:tcW w:w="1869" w:type="dxa"/>
          </w:tcPr>
          <w:p w14:paraId="6C5A2643"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lastRenderedPageBreak/>
              <w:t xml:space="preserve">Realizohet nga QPS-ja në teren </w:t>
            </w:r>
            <w:r w:rsidRPr="00105E74">
              <w:rPr>
                <w:rFonts w:ascii="Times New Roman" w:hAnsi="Times New Roman" w:cs="Times New Roman"/>
              </w:rPr>
              <w:lastRenderedPageBreak/>
              <w:t>dhe nga DMS-MPMS</w:t>
            </w:r>
          </w:p>
        </w:tc>
        <w:tc>
          <w:tcPr>
            <w:tcW w:w="2039" w:type="dxa"/>
          </w:tcPr>
          <w:p w14:paraId="597AC390" w14:textId="77777777" w:rsidR="00F01598" w:rsidRPr="00105E74" w:rsidRDefault="00F01598" w:rsidP="00715ACE">
            <w:pPr>
              <w:spacing w:line="240" w:lineRule="auto"/>
              <w:jc w:val="both"/>
              <w:rPr>
                <w:rFonts w:ascii="Times New Roman" w:hAnsi="Times New Roman" w:cs="Times New Roman"/>
              </w:rPr>
            </w:pPr>
          </w:p>
        </w:tc>
        <w:tc>
          <w:tcPr>
            <w:tcW w:w="1699" w:type="dxa"/>
          </w:tcPr>
          <w:p w14:paraId="55AD4274"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11A7BD5E" w14:textId="77777777" w:rsidTr="00715ACE">
        <w:trPr>
          <w:trHeight w:val="86"/>
        </w:trPr>
        <w:tc>
          <w:tcPr>
            <w:tcW w:w="2312" w:type="dxa"/>
          </w:tcPr>
          <w:p w14:paraId="601FBF6E"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2. Aplikantë të ri</w:t>
            </w:r>
          </w:p>
          <w:p w14:paraId="3CFFC623" w14:textId="77777777" w:rsidR="00F01598" w:rsidRPr="00105E74" w:rsidRDefault="00F01598" w:rsidP="00715ACE">
            <w:pPr>
              <w:spacing w:line="240" w:lineRule="auto"/>
              <w:jc w:val="both"/>
              <w:rPr>
                <w:rFonts w:ascii="Times New Roman" w:hAnsi="Times New Roman" w:cs="Times New Roman"/>
                <w:b/>
              </w:rPr>
            </w:pPr>
          </w:p>
          <w:p w14:paraId="3B610B20" w14:textId="77777777" w:rsidR="00F01598" w:rsidRPr="00105E74" w:rsidRDefault="00F01598" w:rsidP="00715ACE">
            <w:pPr>
              <w:spacing w:line="240" w:lineRule="auto"/>
              <w:jc w:val="both"/>
              <w:rPr>
                <w:rFonts w:ascii="Times New Roman" w:hAnsi="Times New Roman" w:cs="Times New Roman"/>
                <w:b/>
              </w:rPr>
            </w:pPr>
          </w:p>
          <w:p w14:paraId="14F49F5F" w14:textId="77777777" w:rsidR="00F01598" w:rsidRPr="00105E74" w:rsidRDefault="00F01598" w:rsidP="00715ACE">
            <w:pPr>
              <w:spacing w:line="240" w:lineRule="auto"/>
              <w:jc w:val="both"/>
              <w:rPr>
                <w:rFonts w:ascii="Times New Roman" w:hAnsi="Times New Roman" w:cs="Times New Roman"/>
                <w:b/>
              </w:rPr>
            </w:pPr>
          </w:p>
        </w:tc>
        <w:tc>
          <w:tcPr>
            <w:tcW w:w="3569" w:type="dxa"/>
          </w:tcPr>
          <w:p w14:paraId="0792C3B3"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 xml:space="preserve">Gjatë kësaj periudhe kanë aplikuar gjithësejt </w:t>
            </w:r>
            <w:r w:rsidRPr="00105E74">
              <w:rPr>
                <w:rFonts w:ascii="Times New Roman" w:hAnsi="Times New Roman" w:cs="Times New Roman"/>
                <w:b/>
              </w:rPr>
              <w:t>33 Aplikantë të ri,</w:t>
            </w:r>
            <w:r w:rsidRPr="00105E74">
              <w:rPr>
                <w:rFonts w:ascii="Times New Roman" w:hAnsi="Times New Roman" w:cs="Times New Roman"/>
              </w:rPr>
              <w:t xml:space="preserve"> kurse </w:t>
            </w:r>
            <w:r w:rsidRPr="00105E74">
              <w:rPr>
                <w:rFonts w:ascii="Times New Roman" w:hAnsi="Times New Roman" w:cs="Times New Roman"/>
                <w:b/>
              </w:rPr>
              <w:t>23</w:t>
            </w:r>
            <w:r w:rsidRPr="00105E74">
              <w:rPr>
                <w:rFonts w:ascii="Times New Roman" w:hAnsi="Times New Roman" w:cs="Times New Roman"/>
              </w:rPr>
              <w:t xml:space="preserve">prej tyre janë aprovuar , janë refuzuar  </w:t>
            </w:r>
            <w:r w:rsidRPr="00105E74">
              <w:rPr>
                <w:rFonts w:ascii="Times New Roman" w:hAnsi="Times New Roman" w:cs="Times New Roman"/>
                <w:b/>
              </w:rPr>
              <w:t>07</w:t>
            </w:r>
            <w:r w:rsidRPr="00105E74">
              <w:rPr>
                <w:rFonts w:ascii="Times New Roman" w:hAnsi="Times New Roman" w:cs="Times New Roman"/>
              </w:rPr>
              <w:t xml:space="preserve">raste,dhe në shqyrtim është </w:t>
            </w:r>
            <w:r w:rsidRPr="00105E74">
              <w:rPr>
                <w:rFonts w:ascii="Times New Roman" w:hAnsi="Times New Roman" w:cs="Times New Roman"/>
                <w:b/>
              </w:rPr>
              <w:t>03 raste.</w:t>
            </w:r>
          </w:p>
        </w:tc>
        <w:tc>
          <w:tcPr>
            <w:tcW w:w="1869" w:type="dxa"/>
          </w:tcPr>
          <w:p w14:paraId="246A68BF" w14:textId="77777777" w:rsidR="00F01598" w:rsidRPr="00105E74" w:rsidRDefault="00F01598" w:rsidP="00715ACE">
            <w:pPr>
              <w:spacing w:line="240" w:lineRule="auto"/>
              <w:jc w:val="both"/>
              <w:rPr>
                <w:rFonts w:ascii="Times New Roman" w:hAnsi="Times New Roman" w:cs="Times New Roman"/>
              </w:rPr>
            </w:pPr>
          </w:p>
        </w:tc>
        <w:tc>
          <w:tcPr>
            <w:tcW w:w="1869" w:type="dxa"/>
          </w:tcPr>
          <w:p w14:paraId="21411C23" w14:textId="77777777" w:rsidR="00F01598" w:rsidRPr="00105E74" w:rsidRDefault="00F01598" w:rsidP="00715ACE">
            <w:pPr>
              <w:spacing w:line="240" w:lineRule="auto"/>
              <w:jc w:val="both"/>
              <w:rPr>
                <w:rFonts w:ascii="Times New Roman" w:hAnsi="Times New Roman" w:cs="Times New Roman"/>
              </w:rPr>
            </w:pPr>
          </w:p>
        </w:tc>
        <w:tc>
          <w:tcPr>
            <w:tcW w:w="2039" w:type="dxa"/>
          </w:tcPr>
          <w:p w14:paraId="59E13FC2" w14:textId="77777777" w:rsidR="00F01598" w:rsidRPr="00105E74" w:rsidRDefault="00F01598" w:rsidP="00715ACE">
            <w:pPr>
              <w:spacing w:line="240" w:lineRule="auto"/>
              <w:jc w:val="both"/>
              <w:rPr>
                <w:rFonts w:ascii="Times New Roman" w:hAnsi="Times New Roman" w:cs="Times New Roman"/>
              </w:rPr>
            </w:pPr>
          </w:p>
        </w:tc>
        <w:tc>
          <w:tcPr>
            <w:tcW w:w="1699" w:type="dxa"/>
          </w:tcPr>
          <w:p w14:paraId="3157D589"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02945BF8" w14:textId="77777777" w:rsidTr="00715ACE">
        <w:trPr>
          <w:trHeight w:val="86"/>
        </w:trPr>
        <w:tc>
          <w:tcPr>
            <w:tcW w:w="2312" w:type="dxa"/>
          </w:tcPr>
          <w:p w14:paraId="6B187565"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2. Riaplikim</w:t>
            </w:r>
          </w:p>
        </w:tc>
        <w:tc>
          <w:tcPr>
            <w:tcW w:w="3569" w:type="dxa"/>
          </w:tcPr>
          <w:p w14:paraId="245C9104"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486</w:t>
            </w:r>
            <w:r w:rsidRPr="00105E74">
              <w:rPr>
                <w:rFonts w:ascii="Times New Roman" w:hAnsi="Times New Roman" w:cs="Times New Roman"/>
              </w:rPr>
              <w:t xml:space="preserve"> familje kanë riaplikuar,</w:t>
            </w:r>
          </w:p>
          <w:p w14:paraId="0E33FA88"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479</w:t>
            </w:r>
            <w:r w:rsidRPr="00105E74">
              <w:rPr>
                <w:rFonts w:ascii="Times New Roman" w:hAnsi="Times New Roman" w:cs="Times New Roman"/>
              </w:rPr>
              <w:t xml:space="preserve"> raste janë aprovuar</w:t>
            </w:r>
          </w:p>
          <w:p w14:paraId="7B1EF018"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 xml:space="preserve"> 06</w:t>
            </w:r>
            <w:r w:rsidRPr="00105E74">
              <w:rPr>
                <w:rFonts w:ascii="Times New Roman" w:hAnsi="Times New Roman" w:cs="Times New Roman"/>
              </w:rPr>
              <w:t xml:space="preserve"> Familje janë refuzuar </w:t>
            </w:r>
          </w:p>
          <w:p w14:paraId="6CEDCDDD"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01</w:t>
            </w:r>
            <w:r w:rsidRPr="00105E74">
              <w:rPr>
                <w:rFonts w:ascii="Times New Roman" w:hAnsi="Times New Roman" w:cs="Times New Roman"/>
              </w:rPr>
              <w:t xml:space="preserve"> familje janë larguar nga SNS-së për mos riaplikim dhe çështje tjera.</w:t>
            </w:r>
          </w:p>
          <w:p w14:paraId="79FF8EF1" w14:textId="77777777" w:rsidR="00F01598" w:rsidRPr="00105E74" w:rsidRDefault="00F01598" w:rsidP="00715ACE">
            <w:pPr>
              <w:spacing w:line="240" w:lineRule="auto"/>
              <w:jc w:val="both"/>
              <w:rPr>
                <w:rFonts w:ascii="Times New Roman" w:hAnsi="Times New Roman" w:cs="Times New Roman"/>
              </w:rPr>
            </w:pPr>
          </w:p>
        </w:tc>
        <w:tc>
          <w:tcPr>
            <w:tcW w:w="1869" w:type="dxa"/>
          </w:tcPr>
          <w:p w14:paraId="5C1BB6E6" w14:textId="77777777" w:rsidR="00F01598" w:rsidRPr="00105E74" w:rsidRDefault="00F01598" w:rsidP="00715ACE">
            <w:pPr>
              <w:spacing w:line="240" w:lineRule="auto"/>
              <w:jc w:val="both"/>
              <w:rPr>
                <w:rFonts w:ascii="Times New Roman" w:hAnsi="Times New Roman" w:cs="Times New Roman"/>
              </w:rPr>
            </w:pPr>
          </w:p>
        </w:tc>
        <w:tc>
          <w:tcPr>
            <w:tcW w:w="1869" w:type="dxa"/>
          </w:tcPr>
          <w:p w14:paraId="2E447F6E" w14:textId="77777777" w:rsidR="00F01598" w:rsidRPr="00105E74" w:rsidRDefault="00F01598" w:rsidP="00715ACE">
            <w:pPr>
              <w:spacing w:line="240" w:lineRule="auto"/>
              <w:jc w:val="both"/>
              <w:rPr>
                <w:rFonts w:ascii="Times New Roman" w:hAnsi="Times New Roman" w:cs="Times New Roman"/>
              </w:rPr>
            </w:pPr>
          </w:p>
        </w:tc>
        <w:tc>
          <w:tcPr>
            <w:tcW w:w="2039" w:type="dxa"/>
          </w:tcPr>
          <w:p w14:paraId="14D96BB1" w14:textId="77777777" w:rsidR="00F01598" w:rsidRPr="00105E74" w:rsidRDefault="00F01598" w:rsidP="00715ACE">
            <w:pPr>
              <w:spacing w:line="240" w:lineRule="auto"/>
              <w:jc w:val="both"/>
              <w:rPr>
                <w:rFonts w:ascii="Times New Roman" w:hAnsi="Times New Roman" w:cs="Times New Roman"/>
              </w:rPr>
            </w:pPr>
          </w:p>
        </w:tc>
        <w:tc>
          <w:tcPr>
            <w:tcW w:w="1699" w:type="dxa"/>
          </w:tcPr>
          <w:p w14:paraId="740518C6"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69177872" w14:textId="77777777" w:rsidTr="00715ACE">
        <w:trPr>
          <w:trHeight w:val="86"/>
        </w:trPr>
        <w:tc>
          <w:tcPr>
            <w:tcW w:w="2312" w:type="dxa"/>
          </w:tcPr>
          <w:p w14:paraId="1098EC46"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3.Verifikimi</w:t>
            </w:r>
          </w:p>
        </w:tc>
        <w:tc>
          <w:tcPr>
            <w:tcW w:w="3569" w:type="dxa"/>
          </w:tcPr>
          <w:p w14:paraId="55ACEF3B"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Numri total i familjeve të verifikuara gjatë kësaj periudhe është si në vazhdim:</w:t>
            </w:r>
          </w:p>
          <w:p w14:paraId="666284F2"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507</w:t>
            </w:r>
            <w:r w:rsidRPr="00105E74">
              <w:rPr>
                <w:rFonts w:ascii="Times New Roman" w:hAnsi="Times New Roman" w:cs="Times New Roman"/>
              </w:rPr>
              <w:t>familje janë verifikuar dhe ri verifikuar,</w:t>
            </w:r>
          </w:p>
          <w:p w14:paraId="6C9321EF"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481</w:t>
            </w:r>
            <w:r w:rsidRPr="00105E74">
              <w:rPr>
                <w:rFonts w:ascii="Times New Roman" w:hAnsi="Times New Roman" w:cs="Times New Roman"/>
              </w:rPr>
              <w:t>raste janë aprovuar</w:t>
            </w:r>
          </w:p>
          <w:p w14:paraId="6389CED9"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05</w:t>
            </w:r>
            <w:r w:rsidRPr="00105E74">
              <w:rPr>
                <w:rFonts w:ascii="Times New Roman" w:hAnsi="Times New Roman" w:cs="Times New Roman"/>
              </w:rPr>
              <w:t xml:space="preserve">Riaktivizim </w:t>
            </w:r>
          </w:p>
          <w:p w14:paraId="38D152F1"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 xml:space="preserve">- 00 në shqyrtim </w:t>
            </w:r>
          </w:p>
          <w:p w14:paraId="5167C7E8"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21</w:t>
            </w:r>
            <w:r w:rsidRPr="00105E74">
              <w:rPr>
                <w:rFonts w:ascii="Times New Roman" w:hAnsi="Times New Roman" w:cs="Times New Roman"/>
              </w:rPr>
              <w:t xml:space="preserve">familje janë larguar nga SNS-së për qështje tjera  </w:t>
            </w:r>
          </w:p>
          <w:p w14:paraId="156CFFC0" w14:textId="77777777" w:rsidR="00F01598" w:rsidRPr="00105E74" w:rsidRDefault="00F01598" w:rsidP="00715ACE">
            <w:pPr>
              <w:spacing w:line="240" w:lineRule="auto"/>
              <w:jc w:val="both"/>
              <w:rPr>
                <w:rFonts w:ascii="Times New Roman" w:hAnsi="Times New Roman" w:cs="Times New Roman"/>
              </w:rPr>
            </w:pPr>
          </w:p>
        </w:tc>
        <w:tc>
          <w:tcPr>
            <w:tcW w:w="1869" w:type="dxa"/>
          </w:tcPr>
          <w:p w14:paraId="119C34E1" w14:textId="77777777" w:rsidR="00F01598" w:rsidRPr="00105E74" w:rsidRDefault="00F01598" w:rsidP="00715ACE">
            <w:pPr>
              <w:spacing w:line="240" w:lineRule="auto"/>
              <w:jc w:val="both"/>
              <w:rPr>
                <w:rFonts w:ascii="Times New Roman" w:hAnsi="Times New Roman" w:cs="Times New Roman"/>
              </w:rPr>
            </w:pPr>
          </w:p>
        </w:tc>
        <w:tc>
          <w:tcPr>
            <w:tcW w:w="1869" w:type="dxa"/>
          </w:tcPr>
          <w:p w14:paraId="30A56432" w14:textId="77777777" w:rsidR="00F01598" w:rsidRPr="00105E74" w:rsidRDefault="00F01598" w:rsidP="00715ACE">
            <w:pPr>
              <w:spacing w:line="240" w:lineRule="auto"/>
              <w:jc w:val="both"/>
              <w:rPr>
                <w:rFonts w:ascii="Times New Roman" w:hAnsi="Times New Roman" w:cs="Times New Roman"/>
              </w:rPr>
            </w:pPr>
          </w:p>
        </w:tc>
        <w:tc>
          <w:tcPr>
            <w:tcW w:w="2039" w:type="dxa"/>
          </w:tcPr>
          <w:p w14:paraId="54019E71" w14:textId="77777777" w:rsidR="00F01598" w:rsidRPr="00105E74" w:rsidRDefault="00F01598" w:rsidP="00715ACE">
            <w:pPr>
              <w:spacing w:line="240" w:lineRule="auto"/>
              <w:jc w:val="both"/>
              <w:rPr>
                <w:rFonts w:ascii="Times New Roman" w:hAnsi="Times New Roman" w:cs="Times New Roman"/>
              </w:rPr>
            </w:pPr>
          </w:p>
        </w:tc>
        <w:tc>
          <w:tcPr>
            <w:tcW w:w="1699" w:type="dxa"/>
          </w:tcPr>
          <w:p w14:paraId="5D282B71"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108D0C90" w14:textId="77777777" w:rsidTr="00715ACE">
        <w:trPr>
          <w:trHeight w:val="640"/>
        </w:trPr>
        <w:tc>
          <w:tcPr>
            <w:tcW w:w="2312" w:type="dxa"/>
          </w:tcPr>
          <w:p w14:paraId="4474AAEB"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4Komision         Mjekësor</w:t>
            </w:r>
          </w:p>
          <w:p w14:paraId="4ACDDCBA" w14:textId="77777777" w:rsidR="00F01598" w:rsidRPr="00105E74" w:rsidRDefault="00F01598" w:rsidP="00715ACE">
            <w:pPr>
              <w:spacing w:line="240" w:lineRule="auto"/>
              <w:jc w:val="both"/>
              <w:rPr>
                <w:rFonts w:ascii="Times New Roman" w:hAnsi="Times New Roman" w:cs="Times New Roman"/>
                <w:b/>
              </w:rPr>
            </w:pPr>
          </w:p>
        </w:tc>
        <w:tc>
          <w:tcPr>
            <w:tcW w:w="3569" w:type="dxa"/>
            <w:vMerge w:val="restart"/>
          </w:tcPr>
          <w:p w14:paraId="56999FDD"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Numri i lëndëve të cilat janë dërguar në Komision Mjekësor është si në vazhdim :</w:t>
            </w:r>
          </w:p>
          <w:p w14:paraId="5E96C863"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lastRenderedPageBreak/>
              <w:t>-291</w:t>
            </w:r>
            <w:r w:rsidRPr="00105E74">
              <w:rPr>
                <w:rFonts w:ascii="Times New Roman" w:hAnsi="Times New Roman" w:cs="Times New Roman"/>
              </w:rPr>
              <w:t xml:space="preserve"> raste janë dërgua në komision mjekësor,</w:t>
            </w:r>
          </w:p>
          <w:p w14:paraId="59925568"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 xml:space="preserve">- </w:t>
            </w:r>
            <w:r w:rsidRPr="00105E74">
              <w:rPr>
                <w:rFonts w:ascii="Times New Roman" w:hAnsi="Times New Roman" w:cs="Times New Roman"/>
                <w:b/>
              </w:rPr>
              <w:t xml:space="preserve">74 </w:t>
            </w:r>
            <w:r w:rsidRPr="00105E74">
              <w:rPr>
                <w:rFonts w:ascii="Times New Roman" w:hAnsi="Times New Roman" w:cs="Times New Roman"/>
              </w:rPr>
              <w:t>raste janë aprovua,</w:t>
            </w:r>
          </w:p>
          <w:p w14:paraId="5DE34FA5"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-00janë refuzuar</w:t>
            </w:r>
            <w:r w:rsidRPr="00105E74">
              <w:rPr>
                <w:rFonts w:ascii="Times New Roman" w:hAnsi="Times New Roman" w:cs="Times New Roman"/>
              </w:rPr>
              <w:t>,</w:t>
            </w:r>
          </w:p>
          <w:p w14:paraId="7473571D"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 xml:space="preserve"> -</w:t>
            </w:r>
            <w:r w:rsidRPr="00105E74">
              <w:rPr>
                <w:rFonts w:ascii="Times New Roman" w:hAnsi="Times New Roman" w:cs="Times New Roman"/>
                <w:b/>
              </w:rPr>
              <w:t xml:space="preserve">06 </w:t>
            </w:r>
            <w:r w:rsidRPr="00105E74">
              <w:rPr>
                <w:rFonts w:ascii="Times New Roman" w:hAnsi="Times New Roman" w:cs="Times New Roman"/>
              </w:rPr>
              <w:t>kopletim  të dukumentacionit</w:t>
            </w:r>
          </w:p>
          <w:p w14:paraId="07E1DC24"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- 211</w:t>
            </w:r>
            <w:r w:rsidRPr="00105E74">
              <w:rPr>
                <w:rFonts w:ascii="Times New Roman" w:hAnsi="Times New Roman" w:cs="Times New Roman"/>
              </w:rPr>
              <w:t xml:space="preserve"> Shqyrtim</w:t>
            </w:r>
          </w:p>
          <w:p w14:paraId="7EC6F411" w14:textId="77777777" w:rsidR="00F01598" w:rsidRPr="00105E74" w:rsidRDefault="00F01598" w:rsidP="00715ACE">
            <w:pPr>
              <w:spacing w:line="240" w:lineRule="auto"/>
              <w:jc w:val="both"/>
              <w:rPr>
                <w:rFonts w:ascii="Times New Roman" w:hAnsi="Times New Roman" w:cs="Times New Roman"/>
              </w:rPr>
            </w:pPr>
          </w:p>
          <w:p w14:paraId="318E29B6"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Numri i ankesave të paraqitura nga ankuesit është si në vazhdim:</w:t>
            </w:r>
          </w:p>
          <w:p w14:paraId="35E2F692"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Janë paraqitur gjithësejt  ankesa ,</w:t>
            </w:r>
          </w:p>
          <w:p w14:paraId="5F1A1581" w14:textId="77777777" w:rsidR="00F01598" w:rsidRPr="00105E74" w:rsidRDefault="00F01598" w:rsidP="00715ACE">
            <w:pPr>
              <w:spacing w:line="240" w:lineRule="auto"/>
              <w:jc w:val="both"/>
              <w:rPr>
                <w:rFonts w:ascii="Times New Roman" w:hAnsi="Times New Roman" w:cs="Times New Roman"/>
                <w:color w:val="000000"/>
              </w:rPr>
            </w:pPr>
            <w:r w:rsidRPr="00105E74">
              <w:rPr>
                <w:rFonts w:ascii="Times New Roman" w:hAnsi="Times New Roman" w:cs="Times New Roman"/>
                <w:color w:val="FF0000"/>
              </w:rPr>
              <w:t>----</w:t>
            </w:r>
            <w:r w:rsidRPr="00105E74">
              <w:rPr>
                <w:rFonts w:ascii="Times New Roman" w:hAnsi="Times New Roman" w:cs="Times New Roman"/>
                <w:b/>
                <w:color w:val="000000"/>
              </w:rPr>
              <w:t xml:space="preserve"> ankesa në shkallë të parë</w:t>
            </w:r>
            <w:r w:rsidRPr="00105E74">
              <w:rPr>
                <w:rFonts w:ascii="Times New Roman" w:hAnsi="Times New Roman" w:cs="Times New Roman"/>
                <w:color w:val="000000"/>
              </w:rPr>
              <w:t xml:space="preserve">  ,</w:t>
            </w:r>
          </w:p>
          <w:p w14:paraId="06B7E73C" w14:textId="77777777" w:rsidR="00F01598" w:rsidRPr="00105E74" w:rsidRDefault="00F01598" w:rsidP="00715ACE">
            <w:pPr>
              <w:spacing w:line="240" w:lineRule="auto"/>
              <w:jc w:val="both"/>
              <w:rPr>
                <w:rFonts w:ascii="Times New Roman" w:hAnsi="Times New Roman" w:cs="Times New Roman"/>
                <w:color w:val="000000"/>
              </w:rPr>
            </w:pPr>
            <w:r w:rsidRPr="00105E74">
              <w:rPr>
                <w:rFonts w:ascii="Times New Roman" w:hAnsi="Times New Roman" w:cs="Times New Roman"/>
                <w:color w:val="000000"/>
              </w:rPr>
              <w:t xml:space="preserve">- </w:t>
            </w:r>
            <w:r w:rsidRPr="00105E74">
              <w:rPr>
                <w:rFonts w:ascii="Times New Roman" w:hAnsi="Times New Roman" w:cs="Times New Roman"/>
                <w:b/>
                <w:color w:val="000000"/>
              </w:rPr>
              <w:t xml:space="preserve">00 </w:t>
            </w:r>
            <w:r w:rsidRPr="00105E74">
              <w:rPr>
                <w:rFonts w:ascii="Times New Roman" w:hAnsi="Times New Roman" w:cs="Times New Roman"/>
                <w:color w:val="000000"/>
              </w:rPr>
              <w:t>të aprovuara   ,</w:t>
            </w:r>
          </w:p>
          <w:p w14:paraId="582E9574" w14:textId="77777777" w:rsidR="00F01598" w:rsidRPr="00105E74" w:rsidRDefault="00F01598" w:rsidP="00715ACE">
            <w:pPr>
              <w:spacing w:line="240" w:lineRule="auto"/>
              <w:jc w:val="both"/>
              <w:rPr>
                <w:rFonts w:ascii="Times New Roman" w:hAnsi="Times New Roman" w:cs="Times New Roman"/>
                <w:color w:val="000000"/>
              </w:rPr>
            </w:pPr>
            <w:r w:rsidRPr="00105E74">
              <w:rPr>
                <w:rFonts w:ascii="Times New Roman" w:hAnsi="Times New Roman" w:cs="Times New Roman"/>
                <w:color w:val="000000"/>
              </w:rPr>
              <w:t xml:space="preserve">- </w:t>
            </w:r>
            <w:r w:rsidRPr="00105E74">
              <w:rPr>
                <w:rFonts w:ascii="Times New Roman" w:hAnsi="Times New Roman" w:cs="Times New Roman"/>
                <w:b/>
                <w:color w:val="000000"/>
              </w:rPr>
              <w:t>00</w:t>
            </w:r>
            <w:r w:rsidRPr="00105E74">
              <w:rPr>
                <w:rFonts w:ascii="Times New Roman" w:hAnsi="Times New Roman" w:cs="Times New Roman"/>
                <w:color w:val="000000"/>
              </w:rPr>
              <w:t xml:space="preserve"> të refuzuara  ,</w:t>
            </w:r>
          </w:p>
          <w:p w14:paraId="0E2866E0" w14:textId="77777777" w:rsidR="00F01598" w:rsidRPr="00105E74" w:rsidRDefault="00F01598" w:rsidP="00715ACE">
            <w:pPr>
              <w:spacing w:line="240" w:lineRule="auto"/>
              <w:jc w:val="both"/>
              <w:rPr>
                <w:rFonts w:ascii="Times New Roman" w:hAnsi="Times New Roman" w:cs="Times New Roman"/>
                <w:color w:val="000000"/>
              </w:rPr>
            </w:pPr>
            <w:r w:rsidRPr="00105E74">
              <w:rPr>
                <w:rFonts w:ascii="Times New Roman" w:hAnsi="Times New Roman" w:cs="Times New Roman"/>
                <w:color w:val="000000"/>
              </w:rPr>
              <w:t xml:space="preserve">- </w:t>
            </w:r>
            <w:r w:rsidRPr="00105E74">
              <w:rPr>
                <w:rFonts w:ascii="Times New Roman" w:hAnsi="Times New Roman" w:cs="Times New Roman"/>
                <w:b/>
                <w:color w:val="000000"/>
              </w:rPr>
              <w:t>00</w:t>
            </w:r>
            <w:r w:rsidRPr="00105E74">
              <w:rPr>
                <w:rFonts w:ascii="Times New Roman" w:hAnsi="Times New Roman" w:cs="Times New Roman"/>
                <w:color w:val="000000"/>
              </w:rPr>
              <w:t xml:space="preserve"> në rishqyrtim  ,</w:t>
            </w:r>
          </w:p>
          <w:p w14:paraId="3EFF49C9" w14:textId="77777777" w:rsidR="00F01598" w:rsidRPr="00105E74" w:rsidRDefault="00F01598" w:rsidP="00715ACE">
            <w:pPr>
              <w:spacing w:line="240" w:lineRule="auto"/>
              <w:jc w:val="both"/>
              <w:rPr>
                <w:rFonts w:ascii="Times New Roman" w:hAnsi="Times New Roman" w:cs="Times New Roman"/>
                <w:color w:val="000000"/>
              </w:rPr>
            </w:pPr>
            <w:r w:rsidRPr="00105E74">
              <w:rPr>
                <w:rFonts w:ascii="Times New Roman" w:hAnsi="Times New Roman" w:cs="Times New Roman"/>
                <w:color w:val="000000"/>
              </w:rPr>
              <w:t xml:space="preserve">- </w:t>
            </w:r>
            <w:r w:rsidRPr="00105E74">
              <w:rPr>
                <w:rFonts w:ascii="Times New Roman" w:hAnsi="Times New Roman" w:cs="Times New Roman"/>
                <w:b/>
                <w:color w:val="000000"/>
              </w:rPr>
              <w:t>02 në shkallë të dytë</w:t>
            </w:r>
            <w:r w:rsidRPr="00105E74">
              <w:rPr>
                <w:rFonts w:ascii="Times New Roman" w:hAnsi="Times New Roman" w:cs="Times New Roman"/>
                <w:color w:val="000000"/>
              </w:rPr>
              <w:t xml:space="preserve"> ,</w:t>
            </w:r>
          </w:p>
          <w:p w14:paraId="62BE7684" w14:textId="77777777" w:rsidR="00F01598" w:rsidRPr="00105E74" w:rsidRDefault="00F01598" w:rsidP="00715ACE">
            <w:pPr>
              <w:spacing w:line="240" w:lineRule="auto"/>
              <w:jc w:val="both"/>
              <w:rPr>
                <w:rFonts w:ascii="Times New Roman" w:hAnsi="Times New Roman" w:cs="Times New Roman"/>
                <w:color w:val="000000"/>
              </w:rPr>
            </w:pPr>
            <w:r w:rsidRPr="00105E74">
              <w:rPr>
                <w:rFonts w:ascii="Times New Roman" w:hAnsi="Times New Roman" w:cs="Times New Roman"/>
                <w:color w:val="000000"/>
              </w:rPr>
              <w:t xml:space="preserve">- </w:t>
            </w:r>
            <w:r w:rsidRPr="00105E74">
              <w:rPr>
                <w:rFonts w:ascii="Times New Roman" w:hAnsi="Times New Roman" w:cs="Times New Roman"/>
                <w:b/>
                <w:color w:val="000000"/>
              </w:rPr>
              <w:t>01</w:t>
            </w:r>
            <w:r w:rsidRPr="00105E74">
              <w:rPr>
                <w:rFonts w:ascii="Times New Roman" w:hAnsi="Times New Roman" w:cs="Times New Roman"/>
                <w:color w:val="000000"/>
              </w:rPr>
              <w:t xml:space="preserve"> e pranuar ,</w:t>
            </w:r>
          </w:p>
          <w:p w14:paraId="3FD57F45" w14:textId="77777777" w:rsidR="00F01598" w:rsidRPr="00105E74" w:rsidRDefault="00F01598" w:rsidP="00715ACE">
            <w:pPr>
              <w:spacing w:line="240" w:lineRule="auto"/>
              <w:jc w:val="both"/>
              <w:rPr>
                <w:rFonts w:ascii="Times New Roman" w:hAnsi="Times New Roman" w:cs="Times New Roman"/>
                <w:color w:val="000000"/>
              </w:rPr>
            </w:pPr>
            <w:r w:rsidRPr="00105E74">
              <w:rPr>
                <w:rFonts w:ascii="Times New Roman" w:hAnsi="Times New Roman" w:cs="Times New Roman"/>
                <w:color w:val="000000"/>
              </w:rPr>
              <w:t xml:space="preserve"> -</w:t>
            </w:r>
            <w:r w:rsidRPr="00105E74">
              <w:rPr>
                <w:rFonts w:ascii="Times New Roman" w:hAnsi="Times New Roman" w:cs="Times New Roman"/>
                <w:b/>
                <w:color w:val="000000"/>
              </w:rPr>
              <w:t>00</w:t>
            </w:r>
            <w:r w:rsidRPr="00105E74">
              <w:rPr>
                <w:rFonts w:ascii="Times New Roman" w:hAnsi="Times New Roman" w:cs="Times New Roman"/>
                <w:color w:val="000000"/>
              </w:rPr>
              <w:t xml:space="preserve"> e refuzuar,</w:t>
            </w:r>
          </w:p>
          <w:p w14:paraId="7C804152"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color w:val="000000"/>
              </w:rPr>
              <w:t xml:space="preserve">- </w:t>
            </w:r>
            <w:r w:rsidRPr="00105E74">
              <w:rPr>
                <w:rFonts w:ascii="Times New Roman" w:hAnsi="Times New Roman" w:cs="Times New Roman"/>
                <w:b/>
                <w:color w:val="000000"/>
              </w:rPr>
              <w:t>02</w:t>
            </w:r>
            <w:r w:rsidRPr="00105E74">
              <w:rPr>
                <w:rFonts w:ascii="Times New Roman" w:hAnsi="Times New Roman" w:cs="Times New Roman"/>
                <w:color w:val="000000"/>
              </w:rPr>
              <w:t xml:space="preserve"> në shqyrtim.</w:t>
            </w:r>
          </w:p>
          <w:p w14:paraId="5F56DD06" w14:textId="77777777" w:rsidR="00F01598" w:rsidRPr="00105E74" w:rsidRDefault="00F01598" w:rsidP="00715ACE">
            <w:pPr>
              <w:spacing w:line="240" w:lineRule="auto"/>
              <w:jc w:val="both"/>
              <w:rPr>
                <w:rFonts w:ascii="Times New Roman" w:hAnsi="Times New Roman" w:cs="Times New Roman"/>
              </w:rPr>
            </w:pPr>
          </w:p>
          <w:p w14:paraId="226A214C"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 xml:space="preserve">Konteste në Gjykatë  </w:t>
            </w:r>
            <w:r w:rsidRPr="00105E74">
              <w:rPr>
                <w:rFonts w:ascii="Times New Roman" w:hAnsi="Times New Roman" w:cs="Times New Roman"/>
                <w:b/>
              </w:rPr>
              <w:t xml:space="preserve">0 </w:t>
            </w:r>
            <w:r w:rsidRPr="00105E74">
              <w:rPr>
                <w:rFonts w:ascii="Times New Roman" w:hAnsi="Times New Roman" w:cs="Times New Roman"/>
              </w:rPr>
              <w:t xml:space="preserve">raste             </w:t>
            </w:r>
          </w:p>
          <w:p w14:paraId="5C8C2C96"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 xml:space="preserve">Konteste të pranuara  </w:t>
            </w:r>
            <w:r w:rsidRPr="00105E74">
              <w:rPr>
                <w:rFonts w:ascii="Times New Roman" w:hAnsi="Times New Roman" w:cs="Times New Roman"/>
                <w:b/>
              </w:rPr>
              <w:t>0</w:t>
            </w:r>
            <w:r w:rsidRPr="00105E74">
              <w:rPr>
                <w:rFonts w:ascii="Times New Roman" w:hAnsi="Times New Roman" w:cs="Times New Roman"/>
              </w:rPr>
              <w:t xml:space="preserve"> raste  ,</w:t>
            </w:r>
          </w:p>
          <w:p w14:paraId="08975761"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Konteste të refuzuara</w:t>
            </w:r>
            <w:r w:rsidRPr="00105E74">
              <w:rPr>
                <w:rFonts w:ascii="Times New Roman" w:hAnsi="Times New Roman" w:cs="Times New Roman"/>
                <w:b/>
              </w:rPr>
              <w:t xml:space="preserve"> 0 </w:t>
            </w:r>
            <w:r w:rsidRPr="00105E74">
              <w:rPr>
                <w:rFonts w:ascii="Times New Roman" w:hAnsi="Times New Roman" w:cs="Times New Roman"/>
              </w:rPr>
              <w:t>raste.</w:t>
            </w:r>
          </w:p>
          <w:p w14:paraId="30FFD265" w14:textId="77777777" w:rsidR="00F01598" w:rsidRPr="00105E74" w:rsidRDefault="00F01598" w:rsidP="00715ACE">
            <w:pPr>
              <w:spacing w:line="240" w:lineRule="auto"/>
              <w:jc w:val="both"/>
              <w:rPr>
                <w:rFonts w:ascii="Times New Roman" w:hAnsi="Times New Roman" w:cs="Times New Roman"/>
              </w:rPr>
            </w:pPr>
          </w:p>
          <w:p w14:paraId="61374255" w14:textId="77777777" w:rsidR="00F01598" w:rsidRPr="00105E74" w:rsidRDefault="00F01598" w:rsidP="00715ACE">
            <w:pPr>
              <w:spacing w:line="240" w:lineRule="auto"/>
              <w:jc w:val="both"/>
              <w:rPr>
                <w:rFonts w:ascii="Times New Roman" w:hAnsi="Times New Roman" w:cs="Times New Roman"/>
              </w:rPr>
            </w:pPr>
          </w:p>
          <w:p w14:paraId="1FF8A853" w14:textId="77777777" w:rsidR="00F01598" w:rsidRPr="00105E74" w:rsidRDefault="00F01598" w:rsidP="00715ACE">
            <w:pPr>
              <w:spacing w:line="240" w:lineRule="auto"/>
              <w:jc w:val="both"/>
              <w:rPr>
                <w:rFonts w:ascii="Times New Roman" w:hAnsi="Times New Roman" w:cs="Times New Roman"/>
              </w:rPr>
            </w:pPr>
          </w:p>
          <w:p w14:paraId="215E2BC8" w14:textId="77777777" w:rsidR="00F01598" w:rsidRPr="00105E74" w:rsidRDefault="00F01598" w:rsidP="00715ACE">
            <w:pPr>
              <w:spacing w:line="240" w:lineRule="auto"/>
              <w:jc w:val="both"/>
              <w:rPr>
                <w:rFonts w:ascii="Times New Roman" w:hAnsi="Times New Roman" w:cs="Times New Roman"/>
              </w:rPr>
            </w:pPr>
          </w:p>
          <w:p w14:paraId="34C250E7" w14:textId="77777777" w:rsidR="00F01598" w:rsidRPr="00105E74" w:rsidRDefault="00F01598" w:rsidP="00715ACE">
            <w:pPr>
              <w:spacing w:line="240" w:lineRule="auto"/>
              <w:jc w:val="both"/>
              <w:rPr>
                <w:rFonts w:ascii="Times New Roman" w:hAnsi="Times New Roman" w:cs="Times New Roman"/>
              </w:rPr>
            </w:pPr>
          </w:p>
          <w:p w14:paraId="1DA67F11" w14:textId="77777777" w:rsidR="00F01598" w:rsidRPr="00105E74" w:rsidRDefault="00F01598" w:rsidP="00715ACE">
            <w:pPr>
              <w:spacing w:line="240" w:lineRule="auto"/>
              <w:jc w:val="both"/>
              <w:rPr>
                <w:rFonts w:ascii="Times New Roman" w:hAnsi="Times New Roman" w:cs="Times New Roman"/>
              </w:rPr>
            </w:pPr>
          </w:p>
          <w:p w14:paraId="17657E27" w14:textId="77777777" w:rsidR="00F01598" w:rsidRPr="00105E74" w:rsidRDefault="00F01598" w:rsidP="00715ACE">
            <w:pPr>
              <w:spacing w:line="240" w:lineRule="auto"/>
              <w:jc w:val="both"/>
              <w:rPr>
                <w:rFonts w:ascii="Times New Roman" w:hAnsi="Times New Roman" w:cs="Times New Roman"/>
              </w:rPr>
            </w:pPr>
          </w:p>
          <w:p w14:paraId="2BA562E1"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Janar –373-familje- 41.710.00</w:t>
            </w:r>
          </w:p>
          <w:p w14:paraId="02CF1ADF"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Shkurt – 375- familje- 42.442.50</w:t>
            </w:r>
          </w:p>
          <w:p w14:paraId="5E469B47"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Mars -    380-familje – 85.300.00</w:t>
            </w:r>
          </w:p>
          <w:p w14:paraId="55BFCA76" w14:textId="77777777" w:rsidR="00F01598" w:rsidRPr="00105E74" w:rsidRDefault="00F01598" w:rsidP="00715ACE">
            <w:pPr>
              <w:spacing w:line="240" w:lineRule="auto"/>
              <w:jc w:val="both"/>
              <w:rPr>
                <w:rFonts w:ascii="Times New Roman" w:hAnsi="Times New Roman" w:cs="Times New Roman"/>
                <w:b/>
              </w:rPr>
            </w:pPr>
          </w:p>
          <w:p w14:paraId="39C6EF47"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Prill-       390-familje – 87.380.00</w:t>
            </w:r>
          </w:p>
          <w:p w14:paraId="1FD64B8A"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Maj-       389-familje – 86.267.50</w:t>
            </w:r>
          </w:p>
          <w:p w14:paraId="7B1CB150"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lastRenderedPageBreak/>
              <w:t>Qershor 376 familje -  41850.00</w:t>
            </w:r>
          </w:p>
          <w:p w14:paraId="16CB5582"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Korrik 377 familje - 42282.50</w:t>
            </w:r>
          </w:p>
          <w:p w14:paraId="119C110E"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Gusht  380 familje - 42370.00</w:t>
            </w:r>
          </w:p>
          <w:p w14:paraId="2B46FBBC"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Shtator 379 familje -  42307.50</w:t>
            </w:r>
          </w:p>
          <w:p w14:paraId="5D34373C"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Tetor 377 familje -    84197.50</w:t>
            </w:r>
          </w:p>
          <w:p w14:paraId="3737CDC4"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Nëntor 380 familje -  85147.50</w:t>
            </w:r>
          </w:p>
          <w:p w14:paraId="72DDB14A" w14:textId="77777777" w:rsidR="00F01598" w:rsidRPr="00105E74" w:rsidRDefault="00F01598" w:rsidP="00715ACE">
            <w:pPr>
              <w:spacing w:line="240" w:lineRule="auto"/>
              <w:jc w:val="both"/>
              <w:rPr>
                <w:rFonts w:ascii="Times New Roman" w:hAnsi="Times New Roman" w:cs="Times New Roman"/>
              </w:rPr>
            </w:pPr>
          </w:p>
          <w:p w14:paraId="3DE762F6" w14:textId="77777777" w:rsidR="00F01598" w:rsidRPr="00105E74" w:rsidRDefault="00F01598" w:rsidP="00715ACE">
            <w:pPr>
              <w:spacing w:line="240" w:lineRule="auto"/>
              <w:jc w:val="both"/>
              <w:rPr>
                <w:rFonts w:ascii="Times New Roman" w:hAnsi="Times New Roman" w:cs="Times New Roman"/>
              </w:rPr>
            </w:pPr>
          </w:p>
          <w:p w14:paraId="70CC539A" w14:textId="77777777" w:rsidR="00F01598" w:rsidRPr="00105E74" w:rsidRDefault="00F01598" w:rsidP="00715ACE">
            <w:pPr>
              <w:spacing w:line="240" w:lineRule="auto"/>
              <w:jc w:val="both"/>
              <w:rPr>
                <w:rFonts w:ascii="Times New Roman" w:hAnsi="Times New Roman" w:cs="Times New Roman"/>
              </w:rPr>
            </w:pPr>
          </w:p>
        </w:tc>
        <w:tc>
          <w:tcPr>
            <w:tcW w:w="1869" w:type="dxa"/>
          </w:tcPr>
          <w:p w14:paraId="69B02BC9" w14:textId="77777777" w:rsidR="00F01598" w:rsidRPr="00105E74" w:rsidRDefault="00F01598" w:rsidP="00715ACE">
            <w:pPr>
              <w:spacing w:line="240" w:lineRule="auto"/>
              <w:jc w:val="both"/>
              <w:rPr>
                <w:rFonts w:ascii="Times New Roman" w:hAnsi="Times New Roman" w:cs="Times New Roman"/>
                <w:color w:val="FF0000"/>
              </w:rPr>
            </w:pPr>
          </w:p>
        </w:tc>
        <w:tc>
          <w:tcPr>
            <w:tcW w:w="1869" w:type="dxa"/>
          </w:tcPr>
          <w:p w14:paraId="268CAD24" w14:textId="77777777" w:rsidR="00F01598" w:rsidRPr="00105E74" w:rsidRDefault="00F01598" w:rsidP="00715ACE">
            <w:pPr>
              <w:spacing w:line="240" w:lineRule="auto"/>
              <w:jc w:val="both"/>
              <w:rPr>
                <w:rFonts w:ascii="Times New Roman" w:hAnsi="Times New Roman" w:cs="Times New Roman"/>
              </w:rPr>
            </w:pPr>
          </w:p>
        </w:tc>
        <w:tc>
          <w:tcPr>
            <w:tcW w:w="2039" w:type="dxa"/>
          </w:tcPr>
          <w:p w14:paraId="7DDAFFDD" w14:textId="77777777" w:rsidR="00F01598" w:rsidRPr="00105E74" w:rsidRDefault="00F01598" w:rsidP="00715ACE">
            <w:pPr>
              <w:spacing w:line="240" w:lineRule="auto"/>
              <w:jc w:val="both"/>
              <w:rPr>
                <w:rFonts w:ascii="Times New Roman" w:hAnsi="Times New Roman" w:cs="Times New Roman"/>
              </w:rPr>
            </w:pPr>
          </w:p>
        </w:tc>
        <w:tc>
          <w:tcPr>
            <w:tcW w:w="1699" w:type="dxa"/>
          </w:tcPr>
          <w:p w14:paraId="5596AD8E" w14:textId="77777777" w:rsidR="00F01598" w:rsidRPr="00105E74" w:rsidRDefault="00F01598" w:rsidP="00715ACE">
            <w:pPr>
              <w:spacing w:line="240" w:lineRule="auto"/>
              <w:jc w:val="both"/>
              <w:rPr>
                <w:rFonts w:ascii="Times New Roman" w:hAnsi="Times New Roman" w:cs="Times New Roman"/>
              </w:rPr>
            </w:pPr>
          </w:p>
        </w:tc>
      </w:tr>
      <w:tr w:rsidR="00F01598" w:rsidRPr="00105E74" w14:paraId="4EE7AC7F" w14:textId="77777777" w:rsidTr="00715ACE">
        <w:trPr>
          <w:trHeight w:val="4135"/>
        </w:trPr>
        <w:tc>
          <w:tcPr>
            <w:tcW w:w="2312" w:type="dxa"/>
          </w:tcPr>
          <w:p w14:paraId="0E2799FA" w14:textId="1D399C99"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noProof/>
                <w:lang w:val="en-US"/>
              </w:rPr>
              <w:lastRenderedPageBreak/>
              <mc:AlternateContent>
                <mc:Choice Requires="wps">
                  <w:drawing>
                    <wp:anchor distT="4294967295" distB="4294967295" distL="114300" distR="114300" simplePos="0" relativeHeight="251662336" behindDoc="0" locked="0" layoutInCell="1" allowOverlap="1" wp14:anchorId="01B8E19D" wp14:editId="139D8665">
                      <wp:simplePos x="0" y="0"/>
                      <wp:positionH relativeFrom="column">
                        <wp:posOffset>1485900</wp:posOffset>
                      </wp:positionH>
                      <wp:positionV relativeFrom="paragraph">
                        <wp:posOffset>-3176</wp:posOffset>
                      </wp:positionV>
                      <wp:extent cx="240728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7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47A38" id="Straight Connector 1"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25pt" to="306.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"/>
                  </w:pict>
                </mc:Fallback>
              </mc:AlternateContent>
            </w:r>
            <w:r w:rsidRPr="00105E74">
              <w:rPr>
                <w:rFonts w:ascii="Times New Roman" w:hAnsi="Times New Roman" w:cs="Times New Roman"/>
                <w:b/>
              </w:rPr>
              <w:t>5. Ankesat</w:t>
            </w:r>
          </w:p>
          <w:p w14:paraId="204ABF00" w14:textId="77777777" w:rsidR="00F01598" w:rsidRPr="00105E74" w:rsidRDefault="00F01598" w:rsidP="00715ACE">
            <w:pPr>
              <w:spacing w:line="240" w:lineRule="auto"/>
              <w:jc w:val="both"/>
              <w:rPr>
                <w:rFonts w:ascii="Times New Roman" w:hAnsi="Times New Roman" w:cs="Times New Roman"/>
                <w:b/>
              </w:rPr>
            </w:pPr>
          </w:p>
          <w:p w14:paraId="6E8E18CC" w14:textId="77777777" w:rsidR="00F01598" w:rsidRPr="00105E74" w:rsidRDefault="00F01598" w:rsidP="00715ACE">
            <w:pPr>
              <w:spacing w:line="240" w:lineRule="auto"/>
              <w:jc w:val="both"/>
              <w:rPr>
                <w:rFonts w:ascii="Times New Roman" w:hAnsi="Times New Roman" w:cs="Times New Roman"/>
                <w:b/>
              </w:rPr>
            </w:pPr>
          </w:p>
          <w:p w14:paraId="5C5A33FB" w14:textId="77777777" w:rsidR="00F01598" w:rsidRPr="00105E74" w:rsidRDefault="00F01598" w:rsidP="00715ACE">
            <w:pPr>
              <w:spacing w:line="240" w:lineRule="auto"/>
              <w:jc w:val="both"/>
              <w:rPr>
                <w:rFonts w:ascii="Times New Roman" w:hAnsi="Times New Roman" w:cs="Times New Roman"/>
                <w:b/>
              </w:rPr>
            </w:pPr>
          </w:p>
          <w:p w14:paraId="0B89175A" w14:textId="77777777" w:rsidR="00F01598" w:rsidRPr="00105E74" w:rsidRDefault="00F01598" w:rsidP="00715ACE">
            <w:pPr>
              <w:spacing w:line="240" w:lineRule="auto"/>
              <w:jc w:val="both"/>
              <w:rPr>
                <w:rFonts w:ascii="Times New Roman" w:hAnsi="Times New Roman" w:cs="Times New Roman"/>
                <w:b/>
              </w:rPr>
            </w:pPr>
          </w:p>
          <w:p w14:paraId="25519224" w14:textId="77777777" w:rsidR="00F01598" w:rsidRPr="00105E74" w:rsidRDefault="00F01598" w:rsidP="00715ACE">
            <w:pPr>
              <w:spacing w:line="240" w:lineRule="auto"/>
              <w:jc w:val="both"/>
              <w:rPr>
                <w:rFonts w:ascii="Times New Roman" w:hAnsi="Times New Roman" w:cs="Times New Roman"/>
                <w:b/>
              </w:rPr>
            </w:pPr>
          </w:p>
          <w:p w14:paraId="45603CA1" w14:textId="77777777" w:rsidR="00F01598" w:rsidRPr="00105E74" w:rsidRDefault="00F01598" w:rsidP="00715ACE">
            <w:pPr>
              <w:spacing w:line="240" w:lineRule="auto"/>
              <w:jc w:val="both"/>
              <w:rPr>
                <w:rFonts w:ascii="Times New Roman" w:hAnsi="Times New Roman" w:cs="Times New Roman"/>
                <w:b/>
              </w:rPr>
            </w:pPr>
          </w:p>
          <w:p w14:paraId="1802C641" w14:textId="77777777" w:rsidR="00F01598" w:rsidRPr="00105E74" w:rsidRDefault="00F01598" w:rsidP="00715ACE">
            <w:pPr>
              <w:spacing w:line="240" w:lineRule="auto"/>
              <w:jc w:val="both"/>
              <w:rPr>
                <w:rFonts w:ascii="Times New Roman" w:hAnsi="Times New Roman" w:cs="Times New Roman"/>
                <w:b/>
              </w:rPr>
            </w:pPr>
          </w:p>
          <w:p w14:paraId="3D7C7651" w14:textId="77777777" w:rsidR="00F01598" w:rsidRPr="00105E74" w:rsidRDefault="00F01598" w:rsidP="00715ACE">
            <w:pPr>
              <w:spacing w:line="240" w:lineRule="auto"/>
              <w:jc w:val="both"/>
              <w:rPr>
                <w:rFonts w:ascii="Times New Roman" w:hAnsi="Times New Roman" w:cs="Times New Roman"/>
                <w:b/>
              </w:rPr>
            </w:pPr>
          </w:p>
          <w:p w14:paraId="6AD3DEEF" w14:textId="77777777" w:rsidR="00F01598" w:rsidRPr="00105E74" w:rsidRDefault="00F01598" w:rsidP="00715ACE">
            <w:pPr>
              <w:spacing w:line="240" w:lineRule="auto"/>
              <w:jc w:val="both"/>
              <w:rPr>
                <w:rFonts w:ascii="Times New Roman" w:hAnsi="Times New Roman" w:cs="Times New Roman"/>
                <w:b/>
              </w:rPr>
            </w:pPr>
          </w:p>
          <w:p w14:paraId="5D1C6B09" w14:textId="77777777" w:rsidR="00F01598" w:rsidRPr="00105E74" w:rsidRDefault="00F01598" w:rsidP="00715ACE">
            <w:pPr>
              <w:spacing w:line="240" w:lineRule="auto"/>
              <w:jc w:val="both"/>
              <w:rPr>
                <w:rFonts w:ascii="Times New Roman" w:hAnsi="Times New Roman" w:cs="Times New Roman"/>
                <w:b/>
              </w:rPr>
            </w:pPr>
          </w:p>
          <w:p w14:paraId="26432DFC" w14:textId="77777777" w:rsidR="00F01598" w:rsidRPr="00105E74" w:rsidRDefault="00F01598" w:rsidP="00715ACE">
            <w:pPr>
              <w:spacing w:line="240" w:lineRule="auto"/>
              <w:jc w:val="both"/>
              <w:rPr>
                <w:rFonts w:ascii="Times New Roman" w:hAnsi="Times New Roman" w:cs="Times New Roman"/>
                <w:b/>
              </w:rPr>
            </w:pPr>
          </w:p>
          <w:p w14:paraId="7A47DDBB" w14:textId="77777777" w:rsidR="00F01598" w:rsidRPr="00105E74" w:rsidRDefault="00F01598" w:rsidP="00715ACE">
            <w:pPr>
              <w:spacing w:line="240" w:lineRule="auto"/>
              <w:jc w:val="both"/>
              <w:rPr>
                <w:rFonts w:ascii="Times New Roman" w:hAnsi="Times New Roman" w:cs="Times New Roman"/>
                <w:b/>
              </w:rPr>
            </w:pPr>
          </w:p>
          <w:p w14:paraId="32125030" w14:textId="77777777" w:rsidR="00F01598" w:rsidRPr="00105E74" w:rsidRDefault="00F01598" w:rsidP="00715ACE">
            <w:pPr>
              <w:spacing w:line="240" w:lineRule="auto"/>
              <w:jc w:val="both"/>
              <w:rPr>
                <w:rFonts w:ascii="Times New Roman" w:hAnsi="Times New Roman" w:cs="Times New Roman"/>
                <w:b/>
              </w:rPr>
            </w:pPr>
          </w:p>
          <w:p w14:paraId="039B01A8" w14:textId="77777777" w:rsidR="00F01598" w:rsidRPr="00105E74" w:rsidRDefault="00F01598" w:rsidP="00715ACE">
            <w:pPr>
              <w:spacing w:line="240" w:lineRule="auto"/>
              <w:jc w:val="both"/>
              <w:rPr>
                <w:rFonts w:ascii="Times New Roman" w:hAnsi="Times New Roman" w:cs="Times New Roman"/>
                <w:b/>
              </w:rPr>
            </w:pPr>
          </w:p>
          <w:p w14:paraId="6C9B30B1" w14:textId="77777777" w:rsidR="00F01598" w:rsidRPr="00105E74" w:rsidRDefault="00F01598" w:rsidP="00715ACE">
            <w:pPr>
              <w:spacing w:line="240" w:lineRule="auto"/>
              <w:jc w:val="both"/>
              <w:rPr>
                <w:rFonts w:ascii="Times New Roman" w:hAnsi="Times New Roman" w:cs="Times New Roman"/>
                <w:b/>
              </w:rPr>
            </w:pPr>
          </w:p>
          <w:p w14:paraId="18A7EC04" w14:textId="77777777" w:rsidR="00F01598" w:rsidRPr="00105E74" w:rsidRDefault="00F01598" w:rsidP="00715ACE">
            <w:pPr>
              <w:spacing w:line="240" w:lineRule="auto"/>
              <w:jc w:val="both"/>
              <w:rPr>
                <w:rFonts w:ascii="Times New Roman" w:hAnsi="Times New Roman" w:cs="Times New Roman"/>
                <w:b/>
              </w:rPr>
            </w:pPr>
          </w:p>
          <w:p w14:paraId="7D1616B6" w14:textId="77777777" w:rsidR="00F01598" w:rsidRPr="00105E74" w:rsidRDefault="00F01598" w:rsidP="00715ACE">
            <w:pPr>
              <w:spacing w:line="240" w:lineRule="auto"/>
              <w:jc w:val="both"/>
              <w:rPr>
                <w:rFonts w:ascii="Times New Roman" w:hAnsi="Times New Roman" w:cs="Times New Roman"/>
                <w:b/>
              </w:rPr>
            </w:pPr>
          </w:p>
          <w:p w14:paraId="53724C56" w14:textId="77777777" w:rsidR="00F01598" w:rsidRPr="00105E74" w:rsidRDefault="00F01598" w:rsidP="00715ACE">
            <w:pPr>
              <w:spacing w:line="240" w:lineRule="auto"/>
              <w:jc w:val="both"/>
              <w:rPr>
                <w:rFonts w:ascii="Times New Roman" w:hAnsi="Times New Roman" w:cs="Times New Roman"/>
                <w:b/>
              </w:rPr>
            </w:pPr>
          </w:p>
          <w:p w14:paraId="62E761C5" w14:textId="77777777" w:rsidR="00F01598" w:rsidRPr="00105E74" w:rsidRDefault="00F01598" w:rsidP="00715ACE">
            <w:pPr>
              <w:spacing w:line="240" w:lineRule="auto"/>
              <w:jc w:val="both"/>
              <w:rPr>
                <w:rFonts w:ascii="Times New Roman" w:hAnsi="Times New Roman" w:cs="Times New Roman"/>
                <w:b/>
              </w:rPr>
            </w:pPr>
          </w:p>
          <w:p w14:paraId="619EBD4C" w14:textId="77777777" w:rsidR="00F01598" w:rsidRPr="00105E74" w:rsidRDefault="00F01598" w:rsidP="00715ACE">
            <w:pPr>
              <w:spacing w:line="240" w:lineRule="auto"/>
              <w:jc w:val="both"/>
              <w:rPr>
                <w:rFonts w:ascii="Times New Roman" w:hAnsi="Times New Roman" w:cs="Times New Roman"/>
                <w:b/>
              </w:rPr>
            </w:pPr>
          </w:p>
          <w:p w14:paraId="21D0FAAE" w14:textId="77777777" w:rsidR="00F01598" w:rsidRPr="00105E74" w:rsidRDefault="00F01598" w:rsidP="00715ACE">
            <w:pPr>
              <w:spacing w:line="240" w:lineRule="auto"/>
              <w:jc w:val="both"/>
              <w:rPr>
                <w:rFonts w:ascii="Times New Roman" w:hAnsi="Times New Roman" w:cs="Times New Roman"/>
                <w:b/>
              </w:rPr>
            </w:pPr>
          </w:p>
          <w:p w14:paraId="692DB887" w14:textId="77777777" w:rsidR="00F01598" w:rsidRPr="00105E74" w:rsidRDefault="00F01598" w:rsidP="00715ACE">
            <w:pPr>
              <w:spacing w:line="240" w:lineRule="auto"/>
              <w:jc w:val="both"/>
              <w:rPr>
                <w:rFonts w:ascii="Times New Roman" w:hAnsi="Times New Roman" w:cs="Times New Roman"/>
                <w:b/>
              </w:rPr>
            </w:pPr>
          </w:p>
          <w:p w14:paraId="1A0D12A6" w14:textId="77777777" w:rsidR="00F01598" w:rsidRPr="00105E74" w:rsidRDefault="00F01598" w:rsidP="00715ACE">
            <w:pPr>
              <w:spacing w:line="240" w:lineRule="auto"/>
              <w:jc w:val="both"/>
              <w:rPr>
                <w:rFonts w:ascii="Times New Roman" w:hAnsi="Times New Roman" w:cs="Times New Roman"/>
                <w:b/>
              </w:rPr>
            </w:pPr>
          </w:p>
          <w:p w14:paraId="02912A99" w14:textId="77777777" w:rsidR="00F01598" w:rsidRPr="00105E74" w:rsidRDefault="00F01598" w:rsidP="00715ACE">
            <w:pPr>
              <w:spacing w:line="240" w:lineRule="auto"/>
              <w:jc w:val="both"/>
              <w:rPr>
                <w:rFonts w:ascii="Times New Roman" w:hAnsi="Times New Roman" w:cs="Times New Roman"/>
                <w:b/>
              </w:rPr>
            </w:pPr>
          </w:p>
          <w:p w14:paraId="161BDD37" w14:textId="77777777" w:rsidR="00F01598" w:rsidRPr="00105E74" w:rsidRDefault="00F01598" w:rsidP="00715ACE">
            <w:pPr>
              <w:spacing w:line="240" w:lineRule="auto"/>
              <w:jc w:val="both"/>
              <w:rPr>
                <w:rFonts w:ascii="Times New Roman" w:hAnsi="Times New Roman" w:cs="Times New Roman"/>
                <w:b/>
              </w:rPr>
            </w:pPr>
          </w:p>
          <w:p w14:paraId="46025236" w14:textId="77777777" w:rsidR="00F01598" w:rsidRPr="00105E74" w:rsidRDefault="00F01598" w:rsidP="00715ACE">
            <w:pPr>
              <w:spacing w:line="240" w:lineRule="auto"/>
              <w:jc w:val="both"/>
              <w:rPr>
                <w:rFonts w:ascii="Times New Roman" w:hAnsi="Times New Roman" w:cs="Times New Roman"/>
                <w:b/>
              </w:rPr>
            </w:pPr>
          </w:p>
          <w:p w14:paraId="6218BA2E" w14:textId="77777777" w:rsidR="00F01598" w:rsidRPr="00105E74" w:rsidRDefault="00F01598" w:rsidP="00715ACE">
            <w:pPr>
              <w:spacing w:line="240" w:lineRule="auto"/>
              <w:jc w:val="both"/>
              <w:rPr>
                <w:rFonts w:ascii="Times New Roman" w:hAnsi="Times New Roman" w:cs="Times New Roman"/>
                <w:b/>
              </w:rPr>
            </w:pPr>
          </w:p>
          <w:p w14:paraId="69AB6B5F" w14:textId="77777777" w:rsidR="00F01598" w:rsidRPr="00105E74" w:rsidRDefault="00F01598" w:rsidP="00715ACE">
            <w:pPr>
              <w:spacing w:line="240" w:lineRule="auto"/>
              <w:jc w:val="both"/>
              <w:rPr>
                <w:rFonts w:ascii="Times New Roman" w:hAnsi="Times New Roman" w:cs="Times New Roman"/>
                <w:b/>
              </w:rPr>
            </w:pPr>
          </w:p>
          <w:p w14:paraId="70431498" w14:textId="77777777" w:rsidR="00F01598" w:rsidRPr="00105E74" w:rsidRDefault="00F01598" w:rsidP="00715ACE">
            <w:pPr>
              <w:spacing w:line="240" w:lineRule="auto"/>
              <w:jc w:val="both"/>
              <w:rPr>
                <w:rFonts w:ascii="Times New Roman" w:hAnsi="Times New Roman" w:cs="Times New Roman"/>
                <w:b/>
              </w:rPr>
            </w:pPr>
          </w:p>
          <w:p w14:paraId="5879F970" w14:textId="77777777" w:rsidR="00F01598" w:rsidRPr="00105E74" w:rsidRDefault="00F01598" w:rsidP="00715ACE">
            <w:pPr>
              <w:spacing w:line="240" w:lineRule="auto"/>
              <w:jc w:val="both"/>
              <w:rPr>
                <w:rFonts w:ascii="Times New Roman" w:hAnsi="Times New Roman" w:cs="Times New Roman"/>
                <w:b/>
              </w:rPr>
            </w:pPr>
            <w:r w:rsidRPr="00105E74">
              <w:rPr>
                <w:rFonts w:ascii="Times New Roman" w:hAnsi="Times New Roman" w:cs="Times New Roman"/>
                <w:b/>
              </w:rPr>
              <w:t>Nr i familjeve në SNS sipas muajve dhe pagesa mujore :</w:t>
            </w:r>
          </w:p>
        </w:tc>
        <w:tc>
          <w:tcPr>
            <w:tcW w:w="3569" w:type="dxa"/>
            <w:vMerge/>
          </w:tcPr>
          <w:p w14:paraId="5A631F05" w14:textId="77777777" w:rsidR="00F01598" w:rsidRPr="00105E74" w:rsidRDefault="00F01598" w:rsidP="00715ACE">
            <w:pPr>
              <w:spacing w:line="240" w:lineRule="auto"/>
              <w:jc w:val="both"/>
              <w:rPr>
                <w:rFonts w:ascii="Times New Roman" w:hAnsi="Times New Roman" w:cs="Times New Roman"/>
              </w:rPr>
            </w:pPr>
          </w:p>
        </w:tc>
        <w:tc>
          <w:tcPr>
            <w:tcW w:w="1869" w:type="dxa"/>
          </w:tcPr>
          <w:p w14:paraId="27A9DAC9" w14:textId="77777777" w:rsidR="00F01598" w:rsidRPr="00105E74" w:rsidRDefault="00F01598" w:rsidP="00715ACE">
            <w:pPr>
              <w:spacing w:line="240" w:lineRule="auto"/>
              <w:jc w:val="both"/>
              <w:rPr>
                <w:rFonts w:ascii="Times New Roman" w:hAnsi="Times New Roman" w:cs="Times New Roman"/>
              </w:rPr>
            </w:pPr>
          </w:p>
        </w:tc>
        <w:tc>
          <w:tcPr>
            <w:tcW w:w="1869" w:type="dxa"/>
          </w:tcPr>
          <w:p w14:paraId="3A3B0DF0" w14:textId="77777777" w:rsidR="00F01598" w:rsidRPr="00105E74" w:rsidRDefault="00F01598" w:rsidP="00715ACE">
            <w:pPr>
              <w:spacing w:line="240" w:lineRule="auto"/>
              <w:jc w:val="both"/>
              <w:rPr>
                <w:rFonts w:ascii="Times New Roman" w:hAnsi="Times New Roman" w:cs="Times New Roman"/>
              </w:rPr>
            </w:pPr>
          </w:p>
        </w:tc>
        <w:tc>
          <w:tcPr>
            <w:tcW w:w="2039" w:type="dxa"/>
          </w:tcPr>
          <w:p w14:paraId="06927D84" w14:textId="77777777" w:rsidR="00F01598" w:rsidRPr="00105E74" w:rsidRDefault="00F01598" w:rsidP="00715ACE">
            <w:pPr>
              <w:spacing w:line="240" w:lineRule="auto"/>
              <w:jc w:val="both"/>
              <w:rPr>
                <w:rFonts w:ascii="Times New Roman" w:hAnsi="Times New Roman" w:cs="Times New Roman"/>
              </w:rPr>
            </w:pPr>
          </w:p>
        </w:tc>
        <w:tc>
          <w:tcPr>
            <w:tcW w:w="1699" w:type="dxa"/>
          </w:tcPr>
          <w:p w14:paraId="3CE5F5D0" w14:textId="77777777" w:rsidR="00F01598" w:rsidRPr="00105E74" w:rsidRDefault="00F01598" w:rsidP="00715ACE">
            <w:pPr>
              <w:spacing w:line="240" w:lineRule="auto"/>
              <w:jc w:val="both"/>
              <w:rPr>
                <w:rFonts w:ascii="Times New Roman" w:hAnsi="Times New Roman" w:cs="Times New Roman"/>
              </w:rPr>
            </w:pPr>
          </w:p>
          <w:p w14:paraId="5D1403A1" w14:textId="77777777" w:rsidR="00F01598" w:rsidRPr="00105E74" w:rsidRDefault="00F01598" w:rsidP="00715ACE">
            <w:pPr>
              <w:spacing w:line="240" w:lineRule="auto"/>
              <w:jc w:val="both"/>
              <w:rPr>
                <w:rFonts w:ascii="Times New Roman" w:hAnsi="Times New Roman" w:cs="Times New Roman"/>
              </w:rPr>
            </w:pPr>
          </w:p>
          <w:p w14:paraId="63DC13DF" w14:textId="77777777" w:rsidR="00F01598" w:rsidRPr="00105E74" w:rsidRDefault="00F01598" w:rsidP="00715ACE">
            <w:pPr>
              <w:spacing w:line="240" w:lineRule="auto"/>
              <w:jc w:val="both"/>
              <w:rPr>
                <w:rFonts w:ascii="Times New Roman" w:hAnsi="Times New Roman" w:cs="Times New Roman"/>
              </w:rPr>
            </w:pPr>
          </w:p>
          <w:p w14:paraId="0CF350CB" w14:textId="77777777" w:rsidR="00F01598" w:rsidRPr="00105E74" w:rsidRDefault="00F01598" w:rsidP="00715ACE">
            <w:pPr>
              <w:spacing w:line="240" w:lineRule="auto"/>
              <w:jc w:val="both"/>
              <w:rPr>
                <w:rFonts w:ascii="Times New Roman" w:hAnsi="Times New Roman" w:cs="Times New Roman"/>
              </w:rPr>
            </w:pPr>
          </w:p>
          <w:p w14:paraId="6D6F3C1B" w14:textId="77777777" w:rsidR="00F01598" w:rsidRPr="00105E74" w:rsidRDefault="00F01598" w:rsidP="00715ACE">
            <w:pPr>
              <w:spacing w:line="240" w:lineRule="auto"/>
              <w:jc w:val="both"/>
              <w:rPr>
                <w:rFonts w:ascii="Times New Roman" w:hAnsi="Times New Roman" w:cs="Times New Roman"/>
              </w:rPr>
            </w:pPr>
          </w:p>
          <w:p w14:paraId="5F61D922" w14:textId="77777777" w:rsidR="00F01598" w:rsidRPr="00105E74" w:rsidRDefault="00F01598" w:rsidP="00715ACE">
            <w:pPr>
              <w:spacing w:line="240" w:lineRule="auto"/>
              <w:jc w:val="both"/>
              <w:rPr>
                <w:rFonts w:ascii="Times New Roman" w:hAnsi="Times New Roman" w:cs="Times New Roman"/>
              </w:rPr>
            </w:pPr>
          </w:p>
          <w:p w14:paraId="47D3DAF9" w14:textId="77777777" w:rsidR="00F01598" w:rsidRPr="00105E74" w:rsidRDefault="00F01598" w:rsidP="00715ACE">
            <w:pPr>
              <w:spacing w:line="240" w:lineRule="auto"/>
              <w:jc w:val="both"/>
              <w:rPr>
                <w:rFonts w:ascii="Times New Roman" w:hAnsi="Times New Roman" w:cs="Times New Roman"/>
              </w:rPr>
            </w:pPr>
          </w:p>
          <w:p w14:paraId="25845255" w14:textId="77777777" w:rsidR="00F01598" w:rsidRPr="00105E74" w:rsidRDefault="00F01598" w:rsidP="00715ACE">
            <w:pPr>
              <w:spacing w:line="240" w:lineRule="auto"/>
              <w:jc w:val="both"/>
              <w:rPr>
                <w:rFonts w:ascii="Times New Roman" w:hAnsi="Times New Roman" w:cs="Times New Roman"/>
              </w:rPr>
            </w:pPr>
          </w:p>
          <w:p w14:paraId="6057527B" w14:textId="77777777" w:rsidR="00F01598" w:rsidRPr="00105E74" w:rsidRDefault="00F01598" w:rsidP="00715ACE">
            <w:pPr>
              <w:spacing w:line="240" w:lineRule="auto"/>
              <w:jc w:val="both"/>
              <w:rPr>
                <w:rFonts w:ascii="Times New Roman" w:hAnsi="Times New Roman" w:cs="Times New Roman"/>
              </w:rPr>
            </w:pPr>
          </w:p>
          <w:p w14:paraId="11041D17" w14:textId="77777777" w:rsidR="00F01598" w:rsidRPr="00105E74" w:rsidRDefault="00F01598" w:rsidP="00715ACE">
            <w:pPr>
              <w:spacing w:line="240" w:lineRule="auto"/>
              <w:jc w:val="both"/>
              <w:rPr>
                <w:rFonts w:ascii="Times New Roman" w:hAnsi="Times New Roman" w:cs="Times New Roman"/>
              </w:rPr>
            </w:pPr>
          </w:p>
          <w:p w14:paraId="65DCBE1D" w14:textId="77777777" w:rsidR="00F01598" w:rsidRPr="00105E74" w:rsidRDefault="00F01598" w:rsidP="00715ACE">
            <w:pPr>
              <w:spacing w:line="240" w:lineRule="auto"/>
              <w:jc w:val="both"/>
              <w:rPr>
                <w:rFonts w:ascii="Times New Roman" w:hAnsi="Times New Roman" w:cs="Times New Roman"/>
              </w:rPr>
            </w:pPr>
          </w:p>
          <w:p w14:paraId="607658AB" w14:textId="77777777" w:rsidR="00F01598" w:rsidRPr="00105E74" w:rsidRDefault="00F01598" w:rsidP="00715ACE">
            <w:pPr>
              <w:spacing w:line="240" w:lineRule="auto"/>
              <w:jc w:val="both"/>
              <w:rPr>
                <w:rFonts w:ascii="Times New Roman" w:hAnsi="Times New Roman" w:cs="Times New Roman"/>
              </w:rPr>
            </w:pPr>
          </w:p>
          <w:p w14:paraId="373474CF" w14:textId="77777777" w:rsidR="00F01598" w:rsidRPr="00105E74" w:rsidRDefault="00F01598" w:rsidP="00715ACE">
            <w:pPr>
              <w:spacing w:line="240" w:lineRule="auto"/>
              <w:jc w:val="both"/>
              <w:rPr>
                <w:rFonts w:ascii="Times New Roman" w:hAnsi="Times New Roman" w:cs="Times New Roman"/>
              </w:rPr>
            </w:pPr>
          </w:p>
          <w:p w14:paraId="7271F71F" w14:textId="77777777" w:rsidR="00F01598" w:rsidRPr="00105E74" w:rsidRDefault="00F01598" w:rsidP="00715ACE">
            <w:pPr>
              <w:spacing w:line="240" w:lineRule="auto"/>
              <w:jc w:val="both"/>
              <w:rPr>
                <w:rFonts w:ascii="Times New Roman" w:hAnsi="Times New Roman" w:cs="Times New Roman"/>
              </w:rPr>
            </w:pPr>
          </w:p>
          <w:p w14:paraId="19225CDF" w14:textId="77777777" w:rsidR="00F01598" w:rsidRPr="00105E74" w:rsidRDefault="00F01598" w:rsidP="00715ACE">
            <w:pPr>
              <w:spacing w:line="240" w:lineRule="auto"/>
              <w:jc w:val="both"/>
              <w:rPr>
                <w:rFonts w:ascii="Times New Roman" w:hAnsi="Times New Roman" w:cs="Times New Roman"/>
              </w:rPr>
            </w:pPr>
          </w:p>
          <w:p w14:paraId="56518D2F" w14:textId="77777777" w:rsidR="00F01598" w:rsidRPr="00105E74" w:rsidRDefault="00F01598" w:rsidP="00715ACE">
            <w:pPr>
              <w:spacing w:line="240" w:lineRule="auto"/>
              <w:jc w:val="both"/>
              <w:rPr>
                <w:rFonts w:ascii="Times New Roman" w:hAnsi="Times New Roman" w:cs="Times New Roman"/>
              </w:rPr>
            </w:pPr>
          </w:p>
          <w:p w14:paraId="11A22A6E" w14:textId="77777777" w:rsidR="00F01598" w:rsidRPr="00105E74" w:rsidRDefault="00F01598" w:rsidP="00715ACE">
            <w:pPr>
              <w:spacing w:line="240" w:lineRule="auto"/>
              <w:jc w:val="both"/>
              <w:rPr>
                <w:rFonts w:ascii="Times New Roman" w:hAnsi="Times New Roman" w:cs="Times New Roman"/>
              </w:rPr>
            </w:pPr>
          </w:p>
          <w:p w14:paraId="15427616" w14:textId="77777777" w:rsidR="00F01598" w:rsidRPr="00105E74" w:rsidRDefault="00F01598" w:rsidP="00715ACE">
            <w:pPr>
              <w:spacing w:line="240" w:lineRule="auto"/>
              <w:jc w:val="both"/>
              <w:rPr>
                <w:rFonts w:ascii="Times New Roman" w:hAnsi="Times New Roman" w:cs="Times New Roman"/>
              </w:rPr>
            </w:pPr>
          </w:p>
          <w:p w14:paraId="31B8DF58" w14:textId="77777777" w:rsidR="00F01598" w:rsidRPr="00105E74" w:rsidRDefault="00F01598" w:rsidP="00715ACE">
            <w:pPr>
              <w:spacing w:line="240" w:lineRule="auto"/>
              <w:jc w:val="both"/>
              <w:rPr>
                <w:rFonts w:ascii="Times New Roman" w:hAnsi="Times New Roman" w:cs="Times New Roman"/>
              </w:rPr>
            </w:pPr>
          </w:p>
          <w:p w14:paraId="1C5CF309" w14:textId="77777777" w:rsidR="00F01598" w:rsidRPr="00105E74" w:rsidRDefault="00F01598" w:rsidP="00715ACE">
            <w:pPr>
              <w:spacing w:line="240" w:lineRule="auto"/>
              <w:jc w:val="both"/>
              <w:rPr>
                <w:rFonts w:ascii="Times New Roman" w:hAnsi="Times New Roman" w:cs="Times New Roman"/>
              </w:rPr>
            </w:pPr>
          </w:p>
          <w:p w14:paraId="34E45F5C" w14:textId="77777777" w:rsidR="00F01598" w:rsidRPr="00105E74" w:rsidRDefault="00F01598" w:rsidP="00715ACE">
            <w:pPr>
              <w:spacing w:line="240" w:lineRule="auto"/>
              <w:jc w:val="both"/>
              <w:rPr>
                <w:rFonts w:ascii="Times New Roman" w:hAnsi="Times New Roman" w:cs="Times New Roman"/>
              </w:rPr>
            </w:pPr>
          </w:p>
          <w:p w14:paraId="382B2404" w14:textId="77777777" w:rsidR="00F01598" w:rsidRPr="00105E74" w:rsidRDefault="00F01598" w:rsidP="00715ACE">
            <w:pPr>
              <w:spacing w:line="240" w:lineRule="auto"/>
              <w:jc w:val="both"/>
              <w:rPr>
                <w:rFonts w:ascii="Times New Roman" w:hAnsi="Times New Roman" w:cs="Times New Roman"/>
              </w:rPr>
            </w:pPr>
          </w:p>
          <w:p w14:paraId="6A116DE4" w14:textId="77777777" w:rsidR="00F01598" w:rsidRPr="00105E74" w:rsidRDefault="00F01598" w:rsidP="00715ACE">
            <w:pPr>
              <w:spacing w:line="240" w:lineRule="auto"/>
              <w:jc w:val="both"/>
              <w:rPr>
                <w:rFonts w:ascii="Times New Roman" w:hAnsi="Times New Roman" w:cs="Times New Roman"/>
              </w:rPr>
            </w:pPr>
          </w:p>
          <w:p w14:paraId="39B1A5C3" w14:textId="77777777" w:rsidR="00F01598" w:rsidRPr="00105E74" w:rsidRDefault="00F01598" w:rsidP="00715ACE">
            <w:pPr>
              <w:spacing w:line="240" w:lineRule="auto"/>
              <w:jc w:val="both"/>
              <w:rPr>
                <w:rFonts w:ascii="Times New Roman" w:hAnsi="Times New Roman" w:cs="Times New Roman"/>
              </w:rPr>
            </w:pPr>
          </w:p>
          <w:p w14:paraId="6F30ECD3" w14:textId="77777777" w:rsidR="00F01598" w:rsidRPr="00105E74" w:rsidRDefault="00F01598" w:rsidP="00715ACE">
            <w:pPr>
              <w:spacing w:line="240" w:lineRule="auto"/>
              <w:jc w:val="both"/>
              <w:rPr>
                <w:rFonts w:ascii="Times New Roman" w:hAnsi="Times New Roman" w:cs="Times New Roman"/>
              </w:rPr>
            </w:pPr>
          </w:p>
          <w:p w14:paraId="42FA4354" w14:textId="77777777" w:rsidR="00F01598" w:rsidRPr="00105E74" w:rsidRDefault="00F01598" w:rsidP="00715ACE">
            <w:pPr>
              <w:spacing w:line="240" w:lineRule="auto"/>
              <w:jc w:val="both"/>
              <w:rPr>
                <w:rFonts w:ascii="Times New Roman" w:hAnsi="Times New Roman" w:cs="Times New Roman"/>
              </w:rPr>
            </w:pPr>
          </w:p>
          <w:p w14:paraId="15F5BDEB" w14:textId="77777777" w:rsidR="00F01598" w:rsidRPr="00105E74" w:rsidRDefault="00F01598" w:rsidP="00715ACE">
            <w:pPr>
              <w:spacing w:line="240" w:lineRule="auto"/>
              <w:jc w:val="both"/>
              <w:rPr>
                <w:rFonts w:ascii="Times New Roman" w:hAnsi="Times New Roman" w:cs="Times New Roman"/>
              </w:rPr>
            </w:pPr>
          </w:p>
          <w:p w14:paraId="0F839007" w14:textId="77777777" w:rsidR="00F01598" w:rsidRPr="00105E74" w:rsidRDefault="00F01598" w:rsidP="00715ACE">
            <w:pPr>
              <w:spacing w:line="240" w:lineRule="auto"/>
              <w:jc w:val="both"/>
              <w:rPr>
                <w:rFonts w:ascii="Times New Roman" w:hAnsi="Times New Roman" w:cs="Times New Roman"/>
              </w:rPr>
            </w:pPr>
          </w:p>
          <w:p w14:paraId="45392419" w14:textId="77777777" w:rsidR="00F01598" w:rsidRPr="00105E74" w:rsidRDefault="00F01598" w:rsidP="00715ACE">
            <w:pPr>
              <w:spacing w:line="240" w:lineRule="auto"/>
              <w:jc w:val="both"/>
              <w:rPr>
                <w:rFonts w:ascii="Times New Roman" w:hAnsi="Times New Roman" w:cs="Times New Roman"/>
              </w:rPr>
            </w:pPr>
          </w:p>
          <w:p w14:paraId="3C2ABED4"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Vështërsi në realizimin e kërkesave,për shkakë të mos përmbushjes së kritereve të parapara me ligj.</w:t>
            </w:r>
          </w:p>
        </w:tc>
      </w:tr>
      <w:tr w:rsidR="00F01598" w:rsidRPr="00105E74" w14:paraId="00721E5E" w14:textId="77777777" w:rsidTr="00715ACE">
        <w:trPr>
          <w:trHeight w:val="277"/>
        </w:trPr>
        <w:tc>
          <w:tcPr>
            <w:tcW w:w="2312" w:type="dxa"/>
            <w:tcBorders>
              <w:bottom w:val="single" w:sz="4" w:space="0" w:color="auto"/>
            </w:tcBorders>
          </w:tcPr>
          <w:p w14:paraId="28D16A0A" w14:textId="77777777" w:rsidR="00F01598" w:rsidRPr="00105E74" w:rsidRDefault="00F01598" w:rsidP="00715ACE">
            <w:pPr>
              <w:spacing w:line="240" w:lineRule="auto"/>
              <w:jc w:val="both"/>
              <w:rPr>
                <w:rFonts w:ascii="Times New Roman" w:hAnsi="Times New Roman" w:cs="Times New Roman"/>
                <w:b/>
                <w:noProof/>
                <w:lang w:val="en-US"/>
              </w:rPr>
            </w:pPr>
            <w:r w:rsidRPr="00105E74">
              <w:rPr>
                <w:rFonts w:ascii="Times New Roman" w:hAnsi="Times New Roman" w:cs="Times New Roman"/>
                <w:b/>
                <w:noProof/>
                <w:lang w:val="en-US"/>
              </w:rPr>
              <w:lastRenderedPageBreak/>
              <w:t xml:space="preserve">Donator për familje skamnore </w:t>
            </w:r>
          </w:p>
        </w:tc>
        <w:tc>
          <w:tcPr>
            <w:tcW w:w="3569" w:type="dxa"/>
            <w:tcBorders>
              <w:bottom w:val="single" w:sz="4" w:space="0" w:color="auto"/>
            </w:tcBorders>
          </w:tcPr>
          <w:p w14:paraId="04DDDCAD"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 xml:space="preserve">1500- familje janë ndihmuar me pako ushqimore nga donator te ndryshëm </w:t>
            </w:r>
          </w:p>
          <w:p w14:paraId="4E67808F"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 xml:space="preserve">-Banka Botrore dhe MASH me mjete didaktke  me 159 pako </w:t>
            </w:r>
          </w:p>
          <w:p w14:paraId="73BBD220"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-OSBE- me 79 pako.</w:t>
            </w:r>
          </w:p>
          <w:p w14:paraId="07791036"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Islamik Relief Kosova 100 pako(mish).</w:t>
            </w:r>
          </w:p>
          <w:p w14:paraId="4A6FA163"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rPr>
              <w:t>Katari 200 pako (mish)</w:t>
            </w:r>
          </w:p>
          <w:p w14:paraId="378F2E87" w14:textId="77777777" w:rsidR="00F01598" w:rsidRPr="00105E74" w:rsidRDefault="00F01598" w:rsidP="00715ACE">
            <w:pPr>
              <w:spacing w:line="240" w:lineRule="auto"/>
              <w:jc w:val="both"/>
              <w:rPr>
                <w:rFonts w:ascii="Times New Roman" w:hAnsi="Times New Roman" w:cs="Times New Roman"/>
              </w:rPr>
            </w:pPr>
            <w:r w:rsidRPr="00105E74">
              <w:rPr>
                <w:rFonts w:ascii="Times New Roman" w:hAnsi="Times New Roman" w:cs="Times New Roman"/>
                <w:b/>
              </w:rPr>
              <w:t>685</w:t>
            </w:r>
            <w:r w:rsidRPr="00105E74">
              <w:rPr>
                <w:rFonts w:ascii="Times New Roman" w:hAnsi="Times New Roman" w:cs="Times New Roman"/>
              </w:rPr>
              <w:t xml:space="preserve"> – pako ushqimore  nga Kuvendi  Komunal  –Shtime në vler prej </w:t>
            </w:r>
            <w:r w:rsidRPr="00105E74">
              <w:rPr>
                <w:rFonts w:ascii="Times New Roman" w:hAnsi="Times New Roman" w:cs="Times New Roman"/>
                <w:b/>
              </w:rPr>
              <w:t>2139.83</w:t>
            </w:r>
          </w:p>
        </w:tc>
        <w:tc>
          <w:tcPr>
            <w:tcW w:w="3738" w:type="dxa"/>
            <w:gridSpan w:val="2"/>
            <w:tcBorders>
              <w:bottom w:val="single" w:sz="4" w:space="0" w:color="auto"/>
            </w:tcBorders>
          </w:tcPr>
          <w:p w14:paraId="0AF8C989" w14:textId="77777777" w:rsidR="00F01598" w:rsidRPr="00105E74" w:rsidRDefault="00F01598" w:rsidP="00715ACE">
            <w:pPr>
              <w:spacing w:line="240" w:lineRule="auto"/>
              <w:jc w:val="both"/>
              <w:rPr>
                <w:rFonts w:ascii="Times New Roman" w:hAnsi="Times New Roman" w:cs="Times New Roman"/>
              </w:rPr>
            </w:pPr>
          </w:p>
        </w:tc>
        <w:tc>
          <w:tcPr>
            <w:tcW w:w="2039" w:type="dxa"/>
            <w:tcBorders>
              <w:bottom w:val="single" w:sz="4" w:space="0" w:color="auto"/>
            </w:tcBorders>
          </w:tcPr>
          <w:p w14:paraId="0558541B" w14:textId="77777777" w:rsidR="00F01598" w:rsidRPr="00105E74" w:rsidRDefault="00F01598" w:rsidP="00715ACE">
            <w:pPr>
              <w:spacing w:line="240" w:lineRule="auto"/>
              <w:jc w:val="both"/>
              <w:rPr>
                <w:rFonts w:ascii="Times New Roman" w:hAnsi="Times New Roman" w:cs="Times New Roman"/>
              </w:rPr>
            </w:pPr>
          </w:p>
        </w:tc>
        <w:tc>
          <w:tcPr>
            <w:tcW w:w="1699" w:type="dxa"/>
            <w:tcBorders>
              <w:bottom w:val="single" w:sz="4" w:space="0" w:color="auto"/>
            </w:tcBorders>
          </w:tcPr>
          <w:p w14:paraId="289F404A" w14:textId="77777777" w:rsidR="00F01598" w:rsidRPr="00105E74" w:rsidRDefault="00F01598" w:rsidP="00715ACE">
            <w:pPr>
              <w:spacing w:line="240" w:lineRule="auto"/>
              <w:jc w:val="both"/>
              <w:rPr>
                <w:rFonts w:ascii="Times New Roman" w:hAnsi="Times New Roman" w:cs="Times New Roman"/>
              </w:rPr>
            </w:pPr>
          </w:p>
        </w:tc>
      </w:tr>
    </w:tbl>
    <w:p w14:paraId="0EF7B239" w14:textId="55ED0B20"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b/>
        </w:rPr>
        <w:tab/>
      </w:r>
    </w:p>
    <w:p w14:paraId="063A60DF" w14:textId="01D0A9CA" w:rsidR="00F01598" w:rsidRPr="00BB6BED" w:rsidRDefault="00F01598" w:rsidP="00BB6BED">
      <w:pPr>
        <w:spacing w:line="240" w:lineRule="auto"/>
        <w:ind w:left="720"/>
        <w:jc w:val="both"/>
        <w:rPr>
          <w:rFonts w:ascii="Times New Roman" w:hAnsi="Times New Roman" w:cs="Times New Roman"/>
          <w:b/>
          <w:u w:val="single"/>
        </w:rPr>
      </w:pPr>
      <w:r w:rsidRPr="00105E74">
        <w:rPr>
          <w:rFonts w:ascii="Times New Roman" w:hAnsi="Times New Roman" w:cs="Times New Roman"/>
          <w:b/>
          <w:u w:val="single"/>
        </w:rPr>
        <w:t xml:space="preserve">3.Shërbimet rezidenciale – institucionale: </w:t>
      </w:r>
    </w:p>
    <w:p w14:paraId="08A2F580"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Këto shërbime ofrohen përmes Shtëpisë së Komunitetit për persona me aftësi të kufizuar mendore në Shtime.</w:t>
      </w:r>
    </w:p>
    <w:p w14:paraId="6EB0E299"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Ky shërbim ka kaluar në kompetencë dhe menaxhim të DSHMS-së nga 1 janari i vitit 2016 në bazë të marrëveshjes së mirëkuptimit e lidhur në mes të Ministrisë së Punës dhe Mirëqenies Sociale  dhe Komunës së Shtimes e nënshkruar nga Ministri dhe Kryetari me 21.08.2015 , Nr Prot. 229. Dhe tani Komuna Shtimes është përgjegjëse për ofrimin e shërbimeve rezidenciale –institucionale, nën mbikqyrjen e MPMS së.</w:t>
      </w:r>
    </w:p>
    <w:p w14:paraId="12F20324"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Në Shërbimet rezidenciale, organizimi i punës bëhet 24 orë. Numri i klienteve të vendosur aktualisht është 13 ndërsa i puntorëve 10.</w:t>
      </w:r>
    </w:p>
    <w:p w14:paraId="696F43C8"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 xml:space="preserve"> Gjatë kësaj periudhe ka qenë i angazhuar i tërë stafi rreth kujdesit të klientëve: si në përcjelljen e gjendjes shëndetsore, vizitave të përgjithshme mjeksore, specialistike, analizave sistematike sipas nevojës, përcjellja e shenjave vitale, mirmbajtja e dokumentacionit si dhe puna me e klientë të ndarë secili punëtorë  për të punur me ta, në avancimin e tyre rreth higjenës personale aq sa është e mundur, ku te disa klientë ka pasë rezultate të knaqshme e te disa më pak. Përcjellja gjatë shujtave dhe dhënja e trapisë.</w:t>
      </w:r>
    </w:p>
    <w:p w14:paraId="6C884956"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t>Për stafin e SH.K .SH-së ishte një angazhim shtesë, duke ofruar shujta ditore për 7 familje, në vendbanimet Carralev, Shtime, Raçak, dhe Godanc i ulët.</w:t>
      </w:r>
    </w:p>
    <w:p w14:paraId="437267D8" w14:textId="77777777" w:rsidR="00F01598" w:rsidRPr="00105E74" w:rsidRDefault="00F01598" w:rsidP="00F01598">
      <w:pPr>
        <w:spacing w:line="240" w:lineRule="auto"/>
        <w:jc w:val="both"/>
        <w:rPr>
          <w:rFonts w:ascii="Times New Roman" w:hAnsi="Times New Roman" w:cs="Times New Roman"/>
        </w:rPr>
      </w:pPr>
      <w:r w:rsidRPr="00105E74">
        <w:rPr>
          <w:rFonts w:ascii="Times New Roman" w:hAnsi="Times New Roman" w:cs="Times New Roman"/>
        </w:rPr>
        <w:lastRenderedPageBreak/>
        <w:t>Përmes projektit që kemi me OJQ “ Caritas Kosova” kemi ofruar sherbime te asistences sociale si ne QPS ashtu edhe në shtëpitë e personave te moshuar pa perkujdes familjar ( te vetmuar) ne sigurimin e ambientit te sigurte dhe te paster.</w:t>
      </w:r>
    </w:p>
    <w:p w14:paraId="1706B033" w14:textId="77777777" w:rsidR="00F01598" w:rsidRPr="00105E74" w:rsidRDefault="00F01598" w:rsidP="00F01598">
      <w:pPr>
        <w:spacing w:line="240" w:lineRule="auto"/>
        <w:jc w:val="both"/>
        <w:rPr>
          <w:rFonts w:ascii="Times New Roman" w:hAnsi="Times New Roman" w:cs="Times New Roman"/>
          <w:b/>
        </w:rPr>
      </w:pPr>
      <w:r w:rsidRPr="00105E74">
        <w:rPr>
          <w:rFonts w:ascii="Times New Roman" w:hAnsi="Times New Roman" w:cs="Times New Roman"/>
        </w:rPr>
        <w:t>Këtë vit është përfunduar me suksesë objekti i ri i Shtëpisë së Komunitetit i cili i plotëson të gjitha standardet për banorët dhe stafin rezident.</w:t>
      </w:r>
      <w:r w:rsidRPr="00105E74">
        <w:rPr>
          <w:rFonts w:ascii="Times New Roman" w:hAnsi="Times New Roman" w:cs="Times New Roman"/>
          <w:b/>
        </w:rPr>
        <w:t xml:space="preserve"> Inagurimi i objektit të ri është bërë me datë 03.07.2020.</w:t>
      </w:r>
    </w:p>
    <w:p w14:paraId="7E470717" w14:textId="3D0E51B8" w:rsidR="00F01598" w:rsidRPr="00105E74" w:rsidRDefault="00F01598" w:rsidP="00BB6BED">
      <w:pPr>
        <w:spacing w:line="240" w:lineRule="auto"/>
        <w:jc w:val="both"/>
        <w:rPr>
          <w:rFonts w:ascii="Times New Roman" w:hAnsi="Times New Roman" w:cs="Times New Roman"/>
        </w:rPr>
      </w:pPr>
      <w:r w:rsidRPr="00105E74">
        <w:rPr>
          <w:rFonts w:ascii="Times New Roman" w:hAnsi="Times New Roman" w:cs="Times New Roman"/>
        </w:rPr>
        <w:t>Ndërsa objekit i Vjetër i SHKSH së  është  rinovuar dhe pritet që të ju ofrohet në shfrytëzim Shoqatave të dala nga lufta  dhe OjQ-ve lokale.</w:t>
      </w:r>
    </w:p>
    <w:p w14:paraId="05E7FE89" w14:textId="77777777" w:rsidR="00F01598" w:rsidRPr="00105E74" w:rsidRDefault="00F01598" w:rsidP="00F01598">
      <w:pPr>
        <w:tabs>
          <w:tab w:val="left" w:pos="2775"/>
        </w:tabs>
        <w:spacing w:line="240" w:lineRule="auto"/>
        <w:jc w:val="both"/>
        <w:rPr>
          <w:rFonts w:ascii="Times New Roman" w:hAnsi="Times New Roman" w:cs="Times New Roman"/>
        </w:rPr>
      </w:pPr>
      <w:r w:rsidRPr="00105E74">
        <w:rPr>
          <w:rFonts w:ascii="Times New Roman" w:hAnsi="Times New Roman" w:cs="Times New Roman"/>
        </w:rPr>
        <w:t>Aktivitetet e zhvilluara : Përveq daljes nëpër kafiteri në lokacione të ndryshme.për tjera nuk ka qen koha për natyrë</w:t>
      </w:r>
    </w:p>
    <w:p w14:paraId="301C86F1" w14:textId="77777777" w:rsidR="00F01598" w:rsidRPr="00105E74" w:rsidRDefault="00F01598" w:rsidP="00F01598">
      <w:pPr>
        <w:tabs>
          <w:tab w:val="left" w:pos="2775"/>
        </w:tabs>
        <w:spacing w:line="240" w:lineRule="auto"/>
        <w:jc w:val="both"/>
        <w:rPr>
          <w:rFonts w:ascii="Times New Roman" w:hAnsi="Times New Roman" w:cs="Times New Roman"/>
        </w:rPr>
      </w:pPr>
      <w:r w:rsidRPr="00105E74">
        <w:rPr>
          <w:rFonts w:ascii="Times New Roman" w:hAnsi="Times New Roman" w:cs="Times New Roman"/>
        </w:rPr>
        <w:t>.Paskrijimit te  gjendjes me Covid-19 dhe ndalesave nuk kemi dalë me klient as për kafe. Me 30.11.2020 kemi shkuar në Prevallë me klientë ku klintët kaluan shumë mirë në ndyshim të ambientit dhe socializimi me të tjerët, ecja ka ndikuar në shëndetin e tyre dhe sjellja e stafit ka qenë e kënaqur ashtu edhe e banorëve të cilët ishin  në Hotel Krojet..Gjithashtu klientet kane qendruar edhe ne banje te Kllokotit per rehabilitim dhe socializim sipas planit dhe projektit te planifikuar me Caritas Kosova.</w:t>
      </w:r>
    </w:p>
    <w:p w14:paraId="517195BB" w14:textId="77777777" w:rsidR="00F01598" w:rsidRPr="00105E74" w:rsidRDefault="00F01598" w:rsidP="00F01598">
      <w:pPr>
        <w:tabs>
          <w:tab w:val="left" w:pos="2775"/>
        </w:tabs>
        <w:spacing w:line="240" w:lineRule="auto"/>
        <w:ind w:left="720"/>
        <w:jc w:val="both"/>
        <w:rPr>
          <w:rFonts w:ascii="Times New Roman" w:hAnsi="Times New Roman" w:cs="Times New Roman"/>
        </w:rPr>
      </w:pPr>
      <w:r w:rsidRPr="00105E74">
        <w:rPr>
          <w:rFonts w:ascii="Times New Roman" w:hAnsi="Times New Roman" w:cs="Times New Roman"/>
        </w:rPr>
        <w:t xml:space="preserve">STRUKTURA MOMENTALE E REZIDENTËVE NË SHKSH </w:t>
      </w:r>
    </w:p>
    <w:p w14:paraId="0D89FA08" w14:textId="77777777" w:rsidR="00F01598" w:rsidRPr="00105E74" w:rsidRDefault="00F01598" w:rsidP="00F01598">
      <w:pPr>
        <w:tabs>
          <w:tab w:val="left" w:pos="2775"/>
        </w:tabs>
        <w:spacing w:line="240" w:lineRule="auto"/>
        <w:ind w:left="720"/>
        <w:jc w:val="both"/>
        <w:rPr>
          <w:rFonts w:ascii="Times New Roman" w:hAnsi="Times New Roman" w:cs="Times New Roman"/>
        </w:rPr>
      </w:pPr>
      <w:r w:rsidRPr="00105E74">
        <w:rPr>
          <w:rFonts w:ascii="Times New Roman" w:hAnsi="Times New Roman" w:cs="Times New Roman"/>
        </w:rPr>
        <w:t xml:space="preserve">STRUKTURA E REZIDENTEVE </w:t>
      </w:r>
    </w:p>
    <w:p w14:paraId="0149C93F" w14:textId="77777777" w:rsidR="00F01598" w:rsidRPr="00105E74" w:rsidRDefault="00F01598" w:rsidP="00F01598">
      <w:pPr>
        <w:tabs>
          <w:tab w:val="left" w:pos="2775"/>
        </w:tabs>
        <w:spacing w:line="240" w:lineRule="auto"/>
        <w:ind w:left="720"/>
        <w:jc w:val="both"/>
        <w:rPr>
          <w:rFonts w:ascii="Times New Roman" w:hAnsi="Times New Roman" w:cs="Times New Roman"/>
        </w:rPr>
      </w:pPr>
      <w:r w:rsidRPr="00105E74">
        <w:rPr>
          <w:rFonts w:ascii="Times New Roman" w:hAnsi="Times New Roman" w:cs="Times New Roman"/>
        </w:rPr>
        <w:t xml:space="preserve">NACIONALITETI     NUMRI       FRMRA    MESHKUJ </w:t>
      </w:r>
    </w:p>
    <w:p w14:paraId="06BA1C2E" w14:textId="77777777" w:rsidR="00F01598" w:rsidRPr="00105E74" w:rsidRDefault="00F01598" w:rsidP="00F01598">
      <w:pPr>
        <w:tabs>
          <w:tab w:val="left" w:pos="2775"/>
        </w:tabs>
        <w:spacing w:line="240" w:lineRule="auto"/>
        <w:ind w:left="720"/>
        <w:jc w:val="both"/>
        <w:rPr>
          <w:rFonts w:ascii="Times New Roman" w:hAnsi="Times New Roman" w:cs="Times New Roman"/>
        </w:rPr>
      </w:pPr>
      <w:r w:rsidRPr="00105E74">
        <w:rPr>
          <w:rFonts w:ascii="Times New Roman" w:hAnsi="Times New Roman" w:cs="Times New Roman"/>
        </w:rPr>
        <w:t xml:space="preserve">SHQIPTAR                       12              5                        7  </w:t>
      </w:r>
    </w:p>
    <w:p w14:paraId="2CD7BD39" w14:textId="6BFCBF52" w:rsidR="00F01598" w:rsidRPr="00105E74" w:rsidRDefault="00F01598" w:rsidP="00F01598">
      <w:pPr>
        <w:tabs>
          <w:tab w:val="left" w:pos="2775"/>
        </w:tabs>
        <w:spacing w:line="240" w:lineRule="auto"/>
        <w:ind w:left="720"/>
        <w:jc w:val="both"/>
        <w:rPr>
          <w:rFonts w:ascii="Times New Roman" w:hAnsi="Times New Roman" w:cs="Times New Roman"/>
        </w:rPr>
      </w:pPr>
      <w:r w:rsidRPr="00105E74">
        <w:rPr>
          <w:rFonts w:ascii="Times New Roman" w:hAnsi="Times New Roman" w:cs="Times New Roman"/>
        </w:rPr>
        <w:t xml:space="preserve">SERB   </w:t>
      </w:r>
    </w:p>
    <w:p w14:paraId="6B82EEA3" w14:textId="77777777" w:rsidR="00F01598" w:rsidRPr="00105E74" w:rsidRDefault="00F01598" w:rsidP="00F01598">
      <w:pPr>
        <w:tabs>
          <w:tab w:val="left" w:pos="2775"/>
        </w:tabs>
        <w:spacing w:line="240" w:lineRule="auto"/>
        <w:ind w:left="720"/>
        <w:jc w:val="both"/>
        <w:rPr>
          <w:rFonts w:ascii="Times New Roman" w:hAnsi="Times New Roman" w:cs="Times New Roman"/>
        </w:rPr>
      </w:pPr>
      <w:r w:rsidRPr="00105E74">
        <w:rPr>
          <w:rFonts w:ascii="Times New Roman" w:hAnsi="Times New Roman" w:cs="Times New Roman"/>
        </w:rPr>
        <w:t xml:space="preserve">ROM </w:t>
      </w:r>
    </w:p>
    <w:p w14:paraId="1909CAE1" w14:textId="56BC7501" w:rsidR="00F01598" w:rsidRPr="00105E74" w:rsidRDefault="00F01598" w:rsidP="00F01598">
      <w:pPr>
        <w:tabs>
          <w:tab w:val="left" w:pos="2775"/>
        </w:tabs>
        <w:spacing w:line="240" w:lineRule="auto"/>
        <w:ind w:left="720"/>
        <w:jc w:val="both"/>
        <w:rPr>
          <w:rFonts w:ascii="Times New Roman" w:hAnsi="Times New Roman" w:cs="Times New Roman"/>
        </w:rPr>
      </w:pPr>
      <w:r w:rsidRPr="00105E74">
        <w:rPr>
          <w:rFonts w:ascii="Times New Roman" w:hAnsi="Times New Roman" w:cs="Times New Roman"/>
        </w:rPr>
        <w:t>M</w:t>
      </w:r>
      <w:r w:rsidR="00EF2BFF">
        <w:rPr>
          <w:rFonts w:ascii="Times New Roman" w:hAnsi="Times New Roman" w:cs="Times New Roman"/>
        </w:rPr>
        <w:t>Y</w:t>
      </w:r>
      <w:r w:rsidRPr="00105E74">
        <w:rPr>
          <w:rFonts w:ascii="Times New Roman" w:hAnsi="Times New Roman" w:cs="Times New Roman"/>
        </w:rPr>
        <w:t xml:space="preserve">SLIMAN                                                                 1 </w:t>
      </w:r>
    </w:p>
    <w:p w14:paraId="27B8EBF0" w14:textId="77777777" w:rsidR="00F01598" w:rsidRPr="00105E74" w:rsidRDefault="00F01598" w:rsidP="00F01598">
      <w:pPr>
        <w:tabs>
          <w:tab w:val="left" w:pos="2775"/>
        </w:tabs>
        <w:spacing w:line="240" w:lineRule="auto"/>
        <w:ind w:left="720"/>
        <w:jc w:val="both"/>
        <w:rPr>
          <w:rFonts w:ascii="Times New Roman" w:hAnsi="Times New Roman" w:cs="Times New Roman"/>
        </w:rPr>
      </w:pPr>
      <w:r w:rsidRPr="00105E74">
        <w:rPr>
          <w:rFonts w:ascii="Times New Roman" w:hAnsi="Times New Roman" w:cs="Times New Roman"/>
        </w:rPr>
        <w:t>HUNGAREZ</w:t>
      </w:r>
    </w:p>
    <w:p w14:paraId="7C4013A0" w14:textId="02209949" w:rsidR="00F01598" w:rsidRPr="00105E74" w:rsidRDefault="00F01598" w:rsidP="00F01598">
      <w:pPr>
        <w:tabs>
          <w:tab w:val="left" w:pos="2775"/>
        </w:tabs>
        <w:spacing w:line="240" w:lineRule="auto"/>
        <w:ind w:left="720"/>
        <w:jc w:val="both"/>
        <w:rPr>
          <w:rFonts w:ascii="Times New Roman" w:hAnsi="Times New Roman" w:cs="Times New Roman"/>
        </w:rPr>
      </w:pPr>
      <w:r w:rsidRPr="00105E74">
        <w:rPr>
          <w:rFonts w:ascii="Times New Roman" w:hAnsi="Times New Roman" w:cs="Times New Roman"/>
        </w:rPr>
        <w:t xml:space="preserve">GORAN </w:t>
      </w:r>
    </w:p>
    <w:p w14:paraId="7DA9A8E1" w14:textId="5A44A858" w:rsidR="00F01598" w:rsidRPr="00BB6BED" w:rsidRDefault="00F01598" w:rsidP="00BB6BED">
      <w:pPr>
        <w:tabs>
          <w:tab w:val="left" w:pos="2775"/>
        </w:tabs>
        <w:spacing w:line="240" w:lineRule="auto"/>
        <w:ind w:left="720"/>
        <w:jc w:val="both"/>
        <w:rPr>
          <w:rFonts w:ascii="Times New Roman" w:hAnsi="Times New Roman" w:cs="Times New Roman"/>
        </w:rPr>
      </w:pPr>
      <w:r w:rsidRPr="00105E74">
        <w:rPr>
          <w:rFonts w:ascii="Times New Roman" w:hAnsi="Times New Roman" w:cs="Times New Roman"/>
        </w:rPr>
        <w:t>NUMRI I PERGJITHSHEM        13          5              8</w:t>
      </w:r>
    </w:p>
    <w:p w14:paraId="2E95E69B" w14:textId="6E7B4752" w:rsidR="00F01598" w:rsidRPr="00105E74" w:rsidRDefault="00F01598" w:rsidP="00BB6BED">
      <w:pPr>
        <w:tabs>
          <w:tab w:val="left" w:pos="2775"/>
        </w:tabs>
        <w:spacing w:line="240" w:lineRule="auto"/>
        <w:ind w:left="720"/>
        <w:jc w:val="both"/>
        <w:rPr>
          <w:rFonts w:ascii="Times New Roman" w:hAnsi="Times New Roman" w:cs="Times New Roman"/>
        </w:rPr>
      </w:pPr>
      <w:r w:rsidRPr="00105E74">
        <w:rPr>
          <w:rFonts w:ascii="Times New Roman" w:hAnsi="Times New Roman" w:cs="Times New Roman"/>
        </w:rPr>
        <w:t>Konsiderojmë se përkundër sfidave kemi përmbushë objektivat, detyrat dhe obligimet me sukses  bazuar në përgjegjëtë që kemi ndaj</w:t>
      </w:r>
      <w:r w:rsidR="00BB6BED">
        <w:rPr>
          <w:rFonts w:ascii="Times New Roman" w:hAnsi="Times New Roman" w:cs="Times New Roman"/>
        </w:rPr>
        <w:t xml:space="preserve">m </w:t>
      </w:r>
      <w:r w:rsidRPr="00105E74">
        <w:rPr>
          <w:rFonts w:ascii="Times New Roman" w:hAnsi="Times New Roman" w:cs="Times New Roman"/>
        </w:rPr>
        <w:t>qytetarëve  të komunës sonë.</w:t>
      </w:r>
    </w:p>
    <w:p w14:paraId="13835DAD" w14:textId="77777777" w:rsidR="00F01598" w:rsidRDefault="00F01598" w:rsidP="00431568">
      <w:pPr>
        <w:jc w:val="center"/>
        <w:rPr>
          <w:rFonts w:ascii="Times New Roman" w:hAnsi="Times New Roman" w:cs="Times New Roman"/>
          <w:b/>
          <w:color w:val="0070C0"/>
        </w:rPr>
      </w:pPr>
    </w:p>
    <w:p w14:paraId="6360F5D3" w14:textId="77777777" w:rsidR="00F01598" w:rsidRDefault="00F01598" w:rsidP="00431568">
      <w:pPr>
        <w:jc w:val="center"/>
        <w:rPr>
          <w:rFonts w:ascii="Times New Roman" w:hAnsi="Times New Roman" w:cs="Times New Roman"/>
          <w:b/>
          <w:color w:val="0070C0"/>
        </w:rPr>
      </w:pPr>
    </w:p>
    <w:p w14:paraId="7DADCAB2" w14:textId="77777777" w:rsidR="00F01598" w:rsidRDefault="00F01598" w:rsidP="00431568">
      <w:pPr>
        <w:jc w:val="center"/>
        <w:rPr>
          <w:rFonts w:ascii="Times New Roman" w:hAnsi="Times New Roman" w:cs="Times New Roman"/>
          <w:b/>
          <w:color w:val="0070C0"/>
        </w:rPr>
      </w:pPr>
    </w:p>
    <w:p w14:paraId="0F5319C7" w14:textId="77777777" w:rsidR="00F01598" w:rsidRDefault="00F01598" w:rsidP="00431568">
      <w:pPr>
        <w:jc w:val="center"/>
        <w:rPr>
          <w:rFonts w:ascii="Times New Roman" w:hAnsi="Times New Roman" w:cs="Times New Roman"/>
          <w:b/>
          <w:color w:val="0070C0"/>
        </w:rPr>
      </w:pPr>
    </w:p>
    <w:p w14:paraId="50567D06" w14:textId="77777777" w:rsidR="00F01598" w:rsidRDefault="00F01598" w:rsidP="00431568">
      <w:pPr>
        <w:jc w:val="center"/>
        <w:rPr>
          <w:rFonts w:ascii="Times New Roman" w:hAnsi="Times New Roman" w:cs="Times New Roman"/>
          <w:b/>
          <w:color w:val="0070C0"/>
        </w:rPr>
      </w:pPr>
    </w:p>
    <w:p w14:paraId="2D2D516E" w14:textId="77777777" w:rsidR="00F01598" w:rsidRDefault="00F01598" w:rsidP="00431568">
      <w:pPr>
        <w:jc w:val="center"/>
        <w:rPr>
          <w:rFonts w:ascii="Times New Roman" w:hAnsi="Times New Roman" w:cs="Times New Roman"/>
          <w:b/>
          <w:color w:val="0070C0"/>
        </w:rPr>
      </w:pPr>
    </w:p>
    <w:p w14:paraId="289CE922" w14:textId="77777777" w:rsidR="00F01598" w:rsidRDefault="00F01598" w:rsidP="00431568">
      <w:pPr>
        <w:jc w:val="center"/>
        <w:rPr>
          <w:rFonts w:ascii="Times New Roman" w:hAnsi="Times New Roman" w:cs="Times New Roman"/>
          <w:b/>
          <w:color w:val="0070C0"/>
        </w:rPr>
      </w:pPr>
    </w:p>
    <w:p w14:paraId="2B13979D" w14:textId="77777777" w:rsidR="00F01598" w:rsidRDefault="00F01598" w:rsidP="00431568">
      <w:pPr>
        <w:jc w:val="center"/>
        <w:rPr>
          <w:rFonts w:ascii="Times New Roman" w:hAnsi="Times New Roman" w:cs="Times New Roman"/>
          <w:b/>
          <w:color w:val="0070C0"/>
        </w:rPr>
      </w:pPr>
    </w:p>
    <w:p w14:paraId="4EDB198C" w14:textId="77777777" w:rsidR="00F01598" w:rsidRDefault="00F01598" w:rsidP="00431568">
      <w:pPr>
        <w:jc w:val="center"/>
        <w:rPr>
          <w:rFonts w:ascii="Times New Roman" w:hAnsi="Times New Roman" w:cs="Times New Roman"/>
          <w:b/>
          <w:color w:val="0070C0"/>
        </w:rPr>
      </w:pPr>
    </w:p>
    <w:p w14:paraId="4FA73B37" w14:textId="77777777" w:rsidR="00F01598" w:rsidRDefault="00F01598" w:rsidP="00431568">
      <w:pPr>
        <w:jc w:val="center"/>
        <w:rPr>
          <w:rFonts w:ascii="Times New Roman" w:hAnsi="Times New Roman" w:cs="Times New Roman"/>
          <w:b/>
          <w:color w:val="0070C0"/>
        </w:rPr>
      </w:pPr>
    </w:p>
    <w:p w14:paraId="18DCBACF" w14:textId="0A6C0662" w:rsidR="00F01598" w:rsidRDefault="00F01598" w:rsidP="00431568">
      <w:pPr>
        <w:jc w:val="center"/>
        <w:rPr>
          <w:rFonts w:ascii="Times New Roman" w:hAnsi="Times New Roman" w:cs="Times New Roman"/>
          <w:b/>
          <w:color w:val="0070C0"/>
        </w:rPr>
      </w:pPr>
    </w:p>
    <w:p w14:paraId="39FE093E" w14:textId="77777777" w:rsidR="00F01598" w:rsidRDefault="00F01598" w:rsidP="00431568">
      <w:pPr>
        <w:jc w:val="center"/>
        <w:rPr>
          <w:rFonts w:ascii="Times New Roman" w:hAnsi="Times New Roman" w:cs="Times New Roman"/>
          <w:b/>
          <w:color w:val="0070C0"/>
        </w:rPr>
      </w:pPr>
    </w:p>
    <w:p w14:paraId="3409E4A5" w14:textId="3C925F38" w:rsidR="00692F23" w:rsidRDefault="0003026C" w:rsidP="004201B6">
      <w:pPr>
        <w:jc w:val="center"/>
        <w:rPr>
          <w:rFonts w:ascii="Times New Roman" w:hAnsi="Times New Roman" w:cs="Times New Roman"/>
          <w:b/>
          <w:color w:val="0070C0"/>
        </w:rPr>
      </w:pPr>
      <w:r w:rsidRPr="00BC1521">
        <w:rPr>
          <w:rFonts w:ascii="Times New Roman" w:hAnsi="Times New Roman" w:cs="Times New Roman"/>
          <w:b/>
          <w:color w:val="0070C0"/>
        </w:rPr>
        <w:lastRenderedPageBreak/>
        <w:t>DREJTORIA PËR ZHVILLIM EKONOMIK</w:t>
      </w:r>
    </w:p>
    <w:p w14:paraId="1122C26B" w14:textId="565BB019"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Siç e dimë të gjithë, në vitin 2020 jemi përballur me pandeminë covid 19 dhe si rrjedhojë angazhimi jonë ka qenë për menaxhimin dhe parandalimin e covid 19, ku kemi funksionuar si nën-shtab për ekonomi ku aktivitet kryesore kanë qenë: </w:t>
      </w:r>
    </w:p>
    <w:p w14:paraId="7D892DCD"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Komunikimi me biznese për furnizim me material ushqyese  dhe sigurim të rezervave të mjaftueshme. </w:t>
      </w:r>
    </w:p>
    <w:p w14:paraId="12AF14C0"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Komunikim me inspektorët komunal për inspektim të mos ngritjes së çmimeve.</w:t>
      </w:r>
    </w:p>
    <w:p w14:paraId="61BBC637"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Ne kemi takuar përfaqësues të disa dyqaneve ushqimore më të mëdha që operojnë në komunën ton.</w:t>
      </w:r>
    </w:p>
    <w:p w14:paraId="7BB01C38"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Në këto takime kemi diskutuar këto tema: </w:t>
      </w:r>
    </w:p>
    <w:p w14:paraId="2E37944B" w14:textId="77777777" w:rsidR="004201B6" w:rsidRPr="004174D1" w:rsidRDefault="004201B6" w:rsidP="003B6C7B">
      <w:pPr>
        <w:pStyle w:val="ListParagraph"/>
        <w:numPr>
          <w:ilvl w:val="0"/>
          <w:numId w:val="24"/>
        </w:numPr>
        <w:spacing w:after="0" w:line="240" w:lineRule="auto"/>
        <w:contextualSpacing/>
        <w:jc w:val="both"/>
        <w:rPr>
          <w:rFonts w:ascii="Times New Roman" w:hAnsi="Times New Roman" w:cs="Times New Roman"/>
        </w:rPr>
      </w:pPr>
      <w:r w:rsidRPr="004174D1">
        <w:rPr>
          <w:rFonts w:ascii="Times New Roman" w:hAnsi="Times New Roman" w:cs="Times New Roman"/>
        </w:rPr>
        <w:t>Sfidat për kanalet furnizuese të dyqaneve ushqimore me ushqim dhe gjëra të rëndësishme për jetë.</w:t>
      </w:r>
    </w:p>
    <w:p w14:paraId="2540D624" w14:textId="77777777" w:rsidR="004201B6" w:rsidRPr="004174D1" w:rsidRDefault="004201B6" w:rsidP="003B6C7B">
      <w:pPr>
        <w:pStyle w:val="ListParagraph"/>
        <w:numPr>
          <w:ilvl w:val="0"/>
          <w:numId w:val="24"/>
        </w:numPr>
        <w:spacing w:after="0" w:line="240" w:lineRule="auto"/>
        <w:contextualSpacing/>
        <w:jc w:val="both"/>
        <w:rPr>
          <w:rFonts w:ascii="Times New Roman" w:hAnsi="Times New Roman" w:cs="Times New Roman"/>
        </w:rPr>
      </w:pPr>
      <w:r w:rsidRPr="004174D1">
        <w:rPr>
          <w:rFonts w:ascii="Times New Roman" w:hAnsi="Times New Roman" w:cs="Times New Roman"/>
        </w:rPr>
        <w:t>Ndikimi i pandemisë në zhvillimin e këtyre bizneseve.</w:t>
      </w:r>
    </w:p>
    <w:p w14:paraId="6CC2825C" w14:textId="049E84DF" w:rsidR="004201B6" w:rsidRDefault="004201B6" w:rsidP="003B6C7B">
      <w:pPr>
        <w:pStyle w:val="ListParagraph"/>
        <w:numPr>
          <w:ilvl w:val="0"/>
          <w:numId w:val="24"/>
        </w:numPr>
        <w:spacing w:after="0" w:line="240" w:lineRule="auto"/>
        <w:contextualSpacing/>
        <w:jc w:val="both"/>
        <w:rPr>
          <w:rFonts w:ascii="Times New Roman" w:hAnsi="Times New Roman" w:cs="Times New Roman"/>
        </w:rPr>
      </w:pPr>
      <w:r w:rsidRPr="004174D1">
        <w:rPr>
          <w:rFonts w:ascii="Times New Roman" w:hAnsi="Times New Roman" w:cs="Times New Roman"/>
        </w:rPr>
        <w:t>Rreziku nga reduktimi i punëtorëve të angazhuar në këto dyqane.</w:t>
      </w:r>
    </w:p>
    <w:p w14:paraId="505C20F3" w14:textId="77777777" w:rsidR="004201B6" w:rsidRPr="004201B6" w:rsidRDefault="004201B6" w:rsidP="004201B6">
      <w:pPr>
        <w:pStyle w:val="ListParagraph"/>
        <w:spacing w:after="0" w:line="240" w:lineRule="auto"/>
        <w:contextualSpacing/>
        <w:jc w:val="both"/>
        <w:rPr>
          <w:rFonts w:ascii="Times New Roman" w:hAnsi="Times New Roman" w:cs="Times New Roman"/>
        </w:rPr>
      </w:pPr>
    </w:p>
    <w:p w14:paraId="7D1005A5"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Nga informatat që kemi marrë del se dyqanet nuk kanë pasur probleme për  furnizimi me ushqim dhe gjëra të nevojshme dhe se dyqanet janë furnizuar në mënyrë të rregullt dhe nuk ka paraqitur sfida që mundë të jenë të patejkalueshme për to.</w:t>
      </w:r>
    </w:p>
    <w:p w14:paraId="6AB57F74"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Pandemia ka ndikuar në uljen e shitjeve të produkteve por megjithatë kjo veprimtari biznesore vazhdon të ushtroj veprimtarin me sfida por duke mos rrezikuar falimentimin e këtyre bizneseve.  </w:t>
      </w:r>
    </w:p>
    <w:p w14:paraId="4FE7705D"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Edhe pse me ulje të shitjeve këto biznese vazhdojnë ti mbajnë punëtorët në punë dhe se momentalisht nuk është paraqitur rreziku për ndërprerjen e kontratave të punëtorëve.</w:t>
      </w:r>
    </w:p>
    <w:p w14:paraId="7CCE76D9"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Kemi takuar dhe përfaqësues të mullinjve dhe kemi diskutuar se në të ardhmen a mund të përballemi me mungesë të miellit. </w:t>
      </w:r>
    </w:p>
    <w:p w14:paraId="17B26596"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Ata deklarojnë se ka sasi të rezervuar të grurit mjaftueshëm deri në kohën e korrjes së grurit dhe se pas korrjes së grurit kemi grurë mjaftueshëm por cekin se sfida e tyre është se, potenciali i përpunimit të grurit për të bërë miell nuk është në gjendje për ti plotësuar kërkesat e konsumatorëve por as problem për tu përballur me mungesë të miellit. </w:t>
      </w:r>
    </w:p>
    <w:p w14:paraId="31EFDD9F"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Kemi komunikuar me inspektorët komunal në mënyrë të rregullt për rritjen e çmimeve nga ana e bizneseve mirëpo nuk ka pasur tendenca të tilla nga bizneset dhe se kjo nuk ka paraqitur problem. Sipas informatave të inspektorëve kjo tanimë nuk është problem në komunën tonë.</w:t>
      </w:r>
    </w:p>
    <w:p w14:paraId="5A15E418"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Bizneset më të prekura janë ato që ushtrojnë veprimtarinë e gastronomisë, po ashtu bizneseve që ju është ndaluar të operojnë.</w:t>
      </w:r>
    </w:p>
    <w:p w14:paraId="14DC4390"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Gjithashtu bizneset të cilat kanë qen të lejuara të operojnë kanë pasur ulje të shitjeve për shkak të masave që kane kufizuar lirinë e lëvizjes së qytetarëve.</w:t>
      </w:r>
    </w:p>
    <w:p w14:paraId="6118B2CB"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Jemi duke përgatitur një pyetësor për identifikimin e bizneseve më të prekura, dëmit që ju ka shkaktuar bizneseve nga pamundësia për të ushtruar veprimtarin. </w:t>
      </w:r>
    </w:p>
    <w:p w14:paraId="0B8FFA87"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Nga ky pyetësor synojmë ta masim dëmin që ju ka shkaktuar bizneseve, punëtorët që janë larguar nga puna, mundësit për të intervenuar në rimëkëmbje të ekonomisë lokale si dhe rekomandimet nga ana e bizneseve.</w:t>
      </w:r>
    </w:p>
    <w:p w14:paraId="2D8ACC49"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Ky pyetësor do të përdoret pas heqjes së masave për bizneset </w:t>
      </w:r>
    </w:p>
    <w:p w14:paraId="40CBCBAF"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Kemi këshilluar dhe udhëzuar bujqit  për gjendjen aktuale të shkaktuar nga pandemia. Kemi pajisur bujqit me certifikatë të fermerit sipas vendimit të Ministrisë Së Bujqësisë për lëvizje të lirë në mënyrë që të ju mundësohet mbjellja pranverore. Pas marrjes së certifikatës bujqit kanë vazhduar punën e tyre.</w:t>
      </w:r>
    </w:p>
    <w:p w14:paraId="0FB71609" w14:textId="7968DE1E"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Kemi përcjell mbjelljet pranverore për të cilat mund të themi se janë mbjell sipas planifikimit të bujqve. </w:t>
      </w:r>
    </w:p>
    <w:p w14:paraId="7DD51335"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Pas lehtësimit të masave nga niveli qendror kemi filluar aktivitetet e drejtorisë të cilat janë:</w:t>
      </w:r>
    </w:p>
    <w:p w14:paraId="724EE471"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lastRenderedPageBreak/>
        <w:t xml:space="preserve">Hartim i  projekteve kapitale dhe fillimi i proceduarave për implementimin e këtyre projekteve  </w:t>
      </w:r>
    </w:p>
    <w:p w14:paraId="579EBD8F"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Vizita dhe bashkëpunime me sektorin privat për të analizuar dëmet që ka shkaktuar covid 19.</w:t>
      </w:r>
    </w:p>
    <w:p w14:paraId="7FDAF02F"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Kemi aplikuar në Ministrinë E Zhvillimit Rajonal për financimin e projektit  dhe ministria ka ndarë shumën prej 60000 euro për ta financuar këtë projekt. Ne kemi kërkuar nga drejtoria e Prokurimit që të filloj me procedurat e prokurimit për këtë projekt.</w:t>
      </w:r>
    </w:p>
    <w:p w14:paraId="0D3D4818"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Kemi punuar në draft dokumentin “Kornizën Afatmesme Buxhetore 2021-2023”, ku kemi planifikuar projektet e Drejtorisë Për Zhvillim Ekonomik për vitet 2021-2023 dhe kemi organizuar debat publik me përfaqësues të bizneseve.</w:t>
      </w:r>
    </w:p>
    <w:p w14:paraId="03036E81"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Kemi këshilluar bizneset për masat e marra nga ana e qeveris si ato për ushtrimin e veprimtarisë  dhe për përfitimin nga pakove fiskale e miratuar. </w:t>
      </w:r>
    </w:p>
    <w:p w14:paraId="35B2FDAA"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Kemi këshilluar bizneset për aplikim në grandet që ka ndarë Ministria E Zhvillimit Rajonal dhe kemi mbajtur një takim për të informuar dhe trajnuar bizneset për mënyrën e aplikimit.</w:t>
      </w:r>
    </w:p>
    <w:p w14:paraId="2EBA4272"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Kemi kontribuar në pyetësor dhe hulumtime të ndryshme nga organizata të ndryshme dhe Ministri të linjës.  </w:t>
      </w:r>
    </w:p>
    <w:p w14:paraId="54D8D1C5" w14:textId="471E2EEB"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Kemi Kontribuar në hartimin e dokumentit “Plani Lokal i Veprimit në (për) Mjedis 2021-2025”</w:t>
      </w:r>
    </w:p>
    <w:p w14:paraId="1CF45ED7"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Kemi planifikuar buxhetin për vitin 2021 ku kemi planifikuar projektet kapitale si:</w:t>
      </w:r>
    </w:p>
    <w:p w14:paraId="65E723A3" w14:textId="77777777" w:rsidR="004201B6" w:rsidRPr="004174D1" w:rsidRDefault="004201B6" w:rsidP="003B6C7B">
      <w:pPr>
        <w:numPr>
          <w:ilvl w:val="0"/>
          <w:numId w:val="46"/>
        </w:numPr>
        <w:spacing w:after="0" w:line="240" w:lineRule="auto"/>
        <w:jc w:val="both"/>
        <w:rPr>
          <w:rFonts w:ascii="Times New Roman" w:hAnsi="Times New Roman" w:cs="Times New Roman"/>
        </w:rPr>
      </w:pPr>
      <w:r w:rsidRPr="004174D1">
        <w:rPr>
          <w:rFonts w:ascii="Times New Roman" w:hAnsi="Times New Roman" w:cs="Times New Roman"/>
        </w:rPr>
        <w:t>Rregullimi I Infrastrukturës Në Zonën Ekonomike Në Gllavic</w:t>
      </w:r>
    </w:p>
    <w:p w14:paraId="6F4F13A1" w14:textId="77777777" w:rsidR="004201B6" w:rsidRPr="004174D1" w:rsidRDefault="004201B6" w:rsidP="003B6C7B">
      <w:pPr>
        <w:numPr>
          <w:ilvl w:val="0"/>
          <w:numId w:val="46"/>
        </w:numPr>
        <w:spacing w:after="0" w:line="240" w:lineRule="auto"/>
        <w:jc w:val="both"/>
        <w:rPr>
          <w:rFonts w:ascii="Times New Roman" w:hAnsi="Times New Roman" w:cs="Times New Roman"/>
        </w:rPr>
      </w:pPr>
      <w:r w:rsidRPr="004174D1">
        <w:rPr>
          <w:rFonts w:ascii="Times New Roman" w:hAnsi="Times New Roman" w:cs="Times New Roman"/>
        </w:rPr>
        <w:t>Rregullimi I Krojeve Dhe Burimeve Të Ujit Në Zonat Turistike Llanisht, Rancë Dhe Karaqicë</w:t>
      </w:r>
    </w:p>
    <w:p w14:paraId="47B10B83" w14:textId="77777777" w:rsidR="004201B6" w:rsidRPr="004174D1" w:rsidRDefault="004201B6" w:rsidP="003B6C7B">
      <w:pPr>
        <w:numPr>
          <w:ilvl w:val="0"/>
          <w:numId w:val="46"/>
        </w:numPr>
        <w:spacing w:after="0" w:line="240" w:lineRule="auto"/>
        <w:jc w:val="both"/>
        <w:rPr>
          <w:rFonts w:ascii="Times New Roman" w:hAnsi="Times New Roman" w:cs="Times New Roman"/>
        </w:rPr>
      </w:pPr>
      <w:r w:rsidRPr="004174D1">
        <w:rPr>
          <w:rFonts w:ascii="Times New Roman" w:hAnsi="Times New Roman" w:cs="Times New Roman"/>
        </w:rPr>
        <w:t>Rregullimi I Rrugëve Bujqësore Me Zhavorr</w:t>
      </w:r>
    </w:p>
    <w:p w14:paraId="6E137C86" w14:textId="77777777" w:rsidR="004201B6" w:rsidRPr="004174D1" w:rsidRDefault="004201B6" w:rsidP="003B6C7B">
      <w:pPr>
        <w:numPr>
          <w:ilvl w:val="0"/>
          <w:numId w:val="46"/>
        </w:numPr>
        <w:spacing w:after="0" w:line="240" w:lineRule="auto"/>
        <w:jc w:val="both"/>
        <w:rPr>
          <w:rFonts w:ascii="Times New Roman" w:hAnsi="Times New Roman" w:cs="Times New Roman"/>
        </w:rPr>
      </w:pPr>
      <w:r w:rsidRPr="004174D1">
        <w:rPr>
          <w:rFonts w:ascii="Times New Roman" w:hAnsi="Times New Roman" w:cs="Times New Roman"/>
        </w:rPr>
        <w:t>Rregullimi I Parkut Të Pishave Në Shtime</w:t>
      </w:r>
    </w:p>
    <w:p w14:paraId="1F8732E2" w14:textId="204CEA84" w:rsidR="004201B6" w:rsidRDefault="004201B6" w:rsidP="003B6C7B">
      <w:pPr>
        <w:numPr>
          <w:ilvl w:val="0"/>
          <w:numId w:val="46"/>
        </w:numPr>
        <w:spacing w:after="0" w:line="240" w:lineRule="auto"/>
        <w:jc w:val="both"/>
        <w:rPr>
          <w:rFonts w:ascii="Times New Roman" w:hAnsi="Times New Roman" w:cs="Times New Roman"/>
        </w:rPr>
      </w:pPr>
      <w:r w:rsidRPr="004174D1">
        <w:rPr>
          <w:rFonts w:ascii="Times New Roman" w:hAnsi="Times New Roman" w:cs="Times New Roman"/>
        </w:rPr>
        <w:t>Rregullimi I Shtigjeve Profesionale Për Çiklizëm Dhe Motocross Në Zonat Turistike</w:t>
      </w:r>
    </w:p>
    <w:p w14:paraId="41CD80F3" w14:textId="77777777" w:rsidR="004201B6" w:rsidRPr="004201B6" w:rsidRDefault="004201B6" w:rsidP="004201B6">
      <w:pPr>
        <w:spacing w:after="0" w:line="240" w:lineRule="auto"/>
        <w:ind w:left="720"/>
        <w:jc w:val="both"/>
        <w:rPr>
          <w:rFonts w:ascii="Times New Roman" w:hAnsi="Times New Roman" w:cs="Times New Roman"/>
        </w:rPr>
      </w:pPr>
    </w:p>
    <w:p w14:paraId="20B7D2E2" w14:textId="77777777" w:rsidR="004201B6" w:rsidRPr="004174D1" w:rsidRDefault="004201B6" w:rsidP="003B6C7B">
      <w:pPr>
        <w:numPr>
          <w:ilvl w:val="0"/>
          <w:numId w:val="47"/>
        </w:numPr>
        <w:spacing w:after="0" w:line="240" w:lineRule="auto"/>
        <w:jc w:val="both"/>
        <w:rPr>
          <w:rFonts w:ascii="Times New Roman" w:hAnsi="Times New Roman" w:cs="Times New Roman"/>
          <w:b/>
        </w:rPr>
      </w:pPr>
      <w:r w:rsidRPr="004174D1">
        <w:rPr>
          <w:rFonts w:ascii="Times New Roman" w:hAnsi="Times New Roman" w:cs="Times New Roman"/>
          <w:b/>
        </w:rPr>
        <w:t>PROJEKTET ME INVESTIME KAPITALE</w:t>
      </w:r>
    </w:p>
    <w:p w14:paraId="4721E638" w14:textId="77777777" w:rsidR="004201B6" w:rsidRPr="004174D1" w:rsidRDefault="004201B6" w:rsidP="004201B6">
      <w:pPr>
        <w:spacing w:line="240" w:lineRule="auto"/>
        <w:ind w:left="360"/>
        <w:jc w:val="both"/>
        <w:rPr>
          <w:rFonts w:ascii="Times New Roman" w:hAnsi="Times New Roman" w:cs="Times New Roman"/>
          <w:b/>
        </w:rPr>
      </w:pPr>
    </w:p>
    <w:p w14:paraId="7A89BC12"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Kemi hartuar projektin për Rregullimin E Rrugëve Të Arave Me Zhavorr.</w:t>
      </w:r>
    </w:p>
    <w:p w14:paraId="1100F48E"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Kemi hartuar projektet për Rregullimin E Rrugëve Në Zonën Ekonomike Në Gllavicë.</w:t>
      </w:r>
    </w:p>
    <w:p w14:paraId="6CB2A25B"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Kemi hartuar projektin për Rregullimin E Ndriçimit Dhe Laurës Ne Parkun Teknologjik.</w:t>
      </w:r>
    </w:p>
    <w:p w14:paraId="1C0B74CC"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Kemi hartuar projektin për Parku Atraktiv Dhe Sportiv I Pishave.</w:t>
      </w:r>
    </w:p>
    <w:p w14:paraId="7E8C73C6"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Pas përfundimit të procedurave të prokurimit kemi vazhduar me punët ne teren ku janë realizuar projektet kapitale.</w:t>
      </w:r>
    </w:p>
    <w:p w14:paraId="265972EE" w14:textId="79C2EF52" w:rsidR="004201B6" w:rsidRPr="004201B6" w:rsidRDefault="004201B6" w:rsidP="003B6C7B">
      <w:pPr>
        <w:numPr>
          <w:ilvl w:val="0"/>
          <w:numId w:val="45"/>
        </w:numPr>
        <w:spacing w:after="0" w:line="240" w:lineRule="auto"/>
        <w:jc w:val="both"/>
        <w:rPr>
          <w:rFonts w:ascii="Times New Roman" w:hAnsi="Times New Roman" w:cs="Times New Roman"/>
        </w:rPr>
      </w:pPr>
      <w:r w:rsidRPr="004174D1">
        <w:rPr>
          <w:rFonts w:ascii="Times New Roman" w:hAnsi="Times New Roman" w:cs="Times New Roman"/>
        </w:rPr>
        <w:t>Ka përfunduar faza e par e këtij projekti projekti “Parku Atraktiv Dhe Sportiv I Pishave”. Me këtë projekt kemi krijuar kushtet për rekreacion për këmbësor, shëtitore, për çiklist me infrastrukturë përcjellëse si tretuar, ndriçim, gjelbërim. Projekti përmban 2 staza të rrotuarve, njëra është e gjatë rreth 365 metra me gjerësi prej 12 metra, ndërsa tjetra është e gjatë rreth 730 metra me gjerësi 4 metra.</w:t>
      </w:r>
    </w:p>
    <w:p w14:paraId="5F33F9FE" w14:textId="1BB88083" w:rsidR="004201B6" w:rsidRPr="004201B6" w:rsidRDefault="004201B6" w:rsidP="003B6C7B">
      <w:pPr>
        <w:numPr>
          <w:ilvl w:val="0"/>
          <w:numId w:val="45"/>
        </w:numPr>
        <w:spacing w:after="0" w:line="240" w:lineRule="auto"/>
        <w:jc w:val="both"/>
        <w:rPr>
          <w:rFonts w:ascii="Times New Roman" w:hAnsi="Times New Roman" w:cs="Times New Roman"/>
        </w:rPr>
      </w:pPr>
      <w:r w:rsidRPr="004174D1">
        <w:rPr>
          <w:rFonts w:ascii="Times New Roman" w:hAnsi="Times New Roman" w:cs="Times New Roman"/>
        </w:rPr>
        <w:t xml:space="preserve">Ka përfunduar projekti “Rregullimin e Rrugëve Të Arave Me Zhavorr” ku janë rregulluar 12 kilometra rrugë të arave bujqësore more gjerësi 3 deri 5 metra. Ky projekt është vazhdimësi e vitit të kaluar dhe deri më tani janë rregulluar rreth 50 kilometra rrugë të arave bujqësore. </w:t>
      </w:r>
    </w:p>
    <w:p w14:paraId="73D54BD7" w14:textId="66592914" w:rsidR="004201B6" w:rsidRPr="004201B6" w:rsidRDefault="004201B6" w:rsidP="003B6C7B">
      <w:pPr>
        <w:numPr>
          <w:ilvl w:val="0"/>
          <w:numId w:val="45"/>
        </w:numPr>
        <w:spacing w:after="0" w:line="240" w:lineRule="auto"/>
        <w:jc w:val="both"/>
        <w:rPr>
          <w:rFonts w:ascii="Times New Roman" w:hAnsi="Times New Roman" w:cs="Times New Roman"/>
        </w:rPr>
      </w:pPr>
      <w:r w:rsidRPr="004174D1">
        <w:rPr>
          <w:rFonts w:ascii="Times New Roman" w:hAnsi="Times New Roman" w:cs="Times New Roman"/>
        </w:rPr>
        <w:t xml:space="preserve">Ka përfunduar projekti “Rregullimin E Rrugëve Në Zonën Ekonomike Në Gllavicë”. Me këtë projekt është hapur rruga e re në zonën ekonomike në Glavicë me gjatësi rreth 1300 metra me gjerësi prej15 metra. </w:t>
      </w:r>
    </w:p>
    <w:p w14:paraId="0C7F938F" w14:textId="6FB99507" w:rsidR="004201B6" w:rsidRDefault="004201B6" w:rsidP="003B6C7B">
      <w:pPr>
        <w:numPr>
          <w:ilvl w:val="0"/>
          <w:numId w:val="45"/>
        </w:numPr>
        <w:spacing w:after="0" w:line="240" w:lineRule="auto"/>
        <w:jc w:val="both"/>
        <w:rPr>
          <w:rFonts w:ascii="Times New Roman" w:hAnsi="Times New Roman" w:cs="Times New Roman"/>
        </w:rPr>
      </w:pPr>
      <w:r w:rsidRPr="004174D1">
        <w:rPr>
          <w:rFonts w:ascii="Times New Roman" w:hAnsi="Times New Roman" w:cs="Times New Roman"/>
        </w:rPr>
        <w:t>Ka përfunduar projekti “Ndriçimit Dhe Laurës Ne Parkun Teknologjik”  dhe me këtë projekt është  rregulluar dhe rinovuar ndriçim në rrugën Industria dhe park teknologjik me gjatësi rreth 1kilometër.</w:t>
      </w:r>
    </w:p>
    <w:p w14:paraId="3D971DB6" w14:textId="77777777" w:rsidR="004201B6" w:rsidRPr="004201B6" w:rsidRDefault="004201B6" w:rsidP="004201B6">
      <w:pPr>
        <w:spacing w:after="0" w:line="240" w:lineRule="auto"/>
        <w:ind w:left="720"/>
        <w:jc w:val="both"/>
        <w:rPr>
          <w:rFonts w:ascii="Times New Roman" w:hAnsi="Times New Roman" w:cs="Times New Roman"/>
        </w:rPr>
      </w:pPr>
    </w:p>
    <w:p w14:paraId="34DB269B" w14:textId="695BA5CF" w:rsidR="004201B6" w:rsidRPr="004174D1" w:rsidRDefault="004201B6" w:rsidP="004201B6">
      <w:pPr>
        <w:spacing w:line="240" w:lineRule="auto"/>
        <w:jc w:val="both"/>
        <w:rPr>
          <w:rFonts w:ascii="Times New Roman" w:hAnsi="Times New Roman" w:cs="Times New Roman"/>
          <w:b/>
        </w:rPr>
      </w:pPr>
      <w:r w:rsidRPr="004174D1">
        <w:rPr>
          <w:rFonts w:ascii="Times New Roman" w:hAnsi="Times New Roman" w:cs="Times New Roman"/>
          <w:b/>
        </w:rPr>
        <w:t>1.2   Ndarja e subvencioneve</w:t>
      </w:r>
    </w:p>
    <w:p w14:paraId="5664DA21" w14:textId="77777777" w:rsidR="004201B6" w:rsidRPr="004174D1" w:rsidRDefault="004201B6" w:rsidP="004201B6">
      <w:pPr>
        <w:shd w:val="clear" w:color="auto" w:fill="FFFFFF"/>
        <w:spacing w:line="240" w:lineRule="auto"/>
        <w:jc w:val="both"/>
        <w:textAlignment w:val="baseline"/>
        <w:rPr>
          <w:rFonts w:ascii="Times New Roman" w:eastAsia="Times New Roman" w:hAnsi="Times New Roman" w:cs="Times New Roman"/>
          <w:bdr w:val="none" w:sz="0" w:space="0" w:color="auto" w:frame="1"/>
        </w:rPr>
      </w:pPr>
      <w:r w:rsidRPr="004174D1">
        <w:rPr>
          <w:rFonts w:ascii="Times New Roman" w:eastAsia="Times New Roman" w:hAnsi="Times New Roman" w:cs="Times New Roman"/>
          <w:bdr w:val="none" w:sz="0" w:space="0" w:color="auto" w:frame="1"/>
        </w:rPr>
        <w:lastRenderedPageBreak/>
        <w:t>Ne muajin mars kemi nënshkruar marrëveshjen për bashkëpunim  me IADK për vitin 2020-2022, bazuar ne projektin “Përmirësimi I Punësimit Dhe Mundësive Për Gjenerim Të Të Ardhurave Ne Zonat Rurale Te Kosovës”.</w:t>
      </w:r>
    </w:p>
    <w:p w14:paraId="76110B50" w14:textId="77777777" w:rsidR="004201B6" w:rsidRPr="004174D1" w:rsidRDefault="004201B6" w:rsidP="004201B6">
      <w:pPr>
        <w:shd w:val="clear" w:color="auto" w:fill="FFFFFF"/>
        <w:spacing w:line="240" w:lineRule="auto"/>
        <w:jc w:val="both"/>
        <w:textAlignment w:val="baseline"/>
        <w:rPr>
          <w:rFonts w:ascii="Times New Roman" w:eastAsia="Times New Roman" w:hAnsi="Times New Roman" w:cs="Times New Roman"/>
          <w:bdr w:val="none" w:sz="0" w:space="0" w:color="auto" w:frame="1"/>
        </w:rPr>
      </w:pPr>
      <w:r w:rsidRPr="004174D1">
        <w:rPr>
          <w:rFonts w:ascii="Times New Roman" w:eastAsia="Times New Roman" w:hAnsi="Times New Roman" w:cs="Times New Roman"/>
          <w:bdr w:val="none" w:sz="0" w:space="0" w:color="auto" w:frame="1"/>
        </w:rPr>
        <w:t>Projekti ka për qëllim:</w:t>
      </w:r>
    </w:p>
    <w:p w14:paraId="06EBE86A" w14:textId="77777777" w:rsidR="004201B6" w:rsidRPr="004174D1" w:rsidRDefault="004201B6" w:rsidP="004201B6">
      <w:pPr>
        <w:shd w:val="clear" w:color="auto" w:fill="FFFFFF"/>
        <w:spacing w:line="240" w:lineRule="auto"/>
        <w:jc w:val="both"/>
        <w:textAlignment w:val="baseline"/>
        <w:rPr>
          <w:rFonts w:ascii="Times New Roman" w:eastAsia="Times New Roman" w:hAnsi="Times New Roman" w:cs="Times New Roman"/>
          <w:bdr w:val="none" w:sz="0" w:space="0" w:color="auto" w:frame="1"/>
        </w:rPr>
      </w:pPr>
      <w:r w:rsidRPr="004174D1">
        <w:rPr>
          <w:rFonts w:ascii="Times New Roman" w:eastAsia="Times New Roman" w:hAnsi="Times New Roman" w:cs="Times New Roman"/>
          <w:bdr w:val="none" w:sz="0" w:space="0" w:color="auto" w:frame="1"/>
        </w:rPr>
        <w:t>Përkrahja e te rinjve me këshilla praktike dhe teorike me qellim punësimi dhe gjenerimit te ardhurave.</w:t>
      </w:r>
    </w:p>
    <w:p w14:paraId="233FD0CC" w14:textId="77777777" w:rsidR="004201B6" w:rsidRPr="004174D1" w:rsidRDefault="004201B6" w:rsidP="004201B6">
      <w:pPr>
        <w:shd w:val="clear" w:color="auto" w:fill="FFFFFF"/>
        <w:spacing w:line="240" w:lineRule="auto"/>
        <w:jc w:val="both"/>
        <w:textAlignment w:val="baseline"/>
        <w:rPr>
          <w:rFonts w:ascii="Times New Roman" w:eastAsia="Times New Roman" w:hAnsi="Times New Roman" w:cs="Times New Roman"/>
          <w:bdr w:val="none" w:sz="0" w:space="0" w:color="auto" w:frame="1"/>
        </w:rPr>
      </w:pPr>
      <w:r w:rsidRPr="004174D1">
        <w:rPr>
          <w:rFonts w:ascii="Times New Roman" w:eastAsia="Times New Roman" w:hAnsi="Times New Roman" w:cs="Times New Roman"/>
          <w:bdr w:val="none" w:sz="0" w:space="0" w:color="auto" w:frame="1"/>
        </w:rPr>
        <w:t xml:space="preserve">Grande për vetëpunësim në shumën prej 3000 euro për përfitues. </w:t>
      </w:r>
    </w:p>
    <w:p w14:paraId="6239F4FA" w14:textId="77777777" w:rsidR="004201B6" w:rsidRPr="004174D1" w:rsidRDefault="004201B6" w:rsidP="004201B6">
      <w:pPr>
        <w:shd w:val="clear" w:color="auto" w:fill="FFFFFF"/>
        <w:spacing w:line="240" w:lineRule="auto"/>
        <w:jc w:val="both"/>
        <w:textAlignment w:val="baseline"/>
        <w:rPr>
          <w:rFonts w:ascii="Times New Roman" w:eastAsia="Times New Roman" w:hAnsi="Times New Roman" w:cs="Times New Roman"/>
          <w:bdr w:val="none" w:sz="0" w:space="0" w:color="auto" w:frame="1"/>
        </w:rPr>
      </w:pPr>
      <w:r w:rsidRPr="004174D1">
        <w:rPr>
          <w:rFonts w:ascii="Times New Roman" w:eastAsia="Times New Roman" w:hAnsi="Times New Roman" w:cs="Times New Roman"/>
          <w:bdr w:val="none" w:sz="0" w:space="0" w:color="auto" w:frame="1"/>
        </w:rPr>
        <w:t>Janë mbajtur disa trajnime me tema si: Aftësimi profesional, Përgatitja e plan bizneseve.</w:t>
      </w:r>
    </w:p>
    <w:p w14:paraId="647816F9" w14:textId="77777777" w:rsidR="004201B6" w:rsidRPr="004174D1" w:rsidRDefault="004201B6" w:rsidP="004201B6">
      <w:pPr>
        <w:shd w:val="clear" w:color="auto" w:fill="FFFFFF"/>
        <w:spacing w:line="240" w:lineRule="auto"/>
        <w:jc w:val="both"/>
        <w:textAlignment w:val="baseline"/>
        <w:rPr>
          <w:rFonts w:ascii="Times New Roman" w:eastAsia="Times New Roman" w:hAnsi="Times New Roman" w:cs="Times New Roman"/>
          <w:bdr w:val="none" w:sz="0" w:space="0" w:color="auto" w:frame="1"/>
        </w:rPr>
      </w:pPr>
      <w:r w:rsidRPr="004174D1">
        <w:rPr>
          <w:rFonts w:ascii="Times New Roman" w:eastAsia="Times New Roman" w:hAnsi="Times New Roman" w:cs="Times New Roman"/>
          <w:bdr w:val="none" w:sz="0" w:space="0" w:color="auto" w:frame="1"/>
        </w:rPr>
        <w:t>Janë trajnuar gra ne fushën e përpunimit dhe do te certifikohen dhe do te përkrahen ne ngritjen e pikës përpunues (fruta, perime, ëmbëlsira) dhe do te punësohen edhe gra tjera.</w:t>
      </w:r>
    </w:p>
    <w:p w14:paraId="68B4DC7D" w14:textId="7BF4D61B" w:rsidR="004201B6" w:rsidRPr="004201B6" w:rsidRDefault="004201B6" w:rsidP="004201B6">
      <w:pPr>
        <w:shd w:val="clear" w:color="auto" w:fill="FFFFFF"/>
        <w:spacing w:line="240" w:lineRule="auto"/>
        <w:jc w:val="both"/>
        <w:textAlignment w:val="baseline"/>
        <w:rPr>
          <w:rFonts w:ascii="Times New Roman" w:eastAsia="Times New Roman" w:hAnsi="Times New Roman" w:cs="Times New Roman"/>
          <w:bdr w:val="none" w:sz="0" w:space="0" w:color="auto" w:frame="1"/>
        </w:rPr>
      </w:pPr>
      <w:r w:rsidRPr="004174D1">
        <w:rPr>
          <w:rFonts w:ascii="Times New Roman" w:eastAsia="Times New Roman" w:hAnsi="Times New Roman" w:cs="Times New Roman"/>
          <w:bdr w:val="none" w:sz="0" w:space="0" w:color="auto" w:frame="1"/>
        </w:rPr>
        <w:t>I gjithë projekti do te përkrahet 70% nga IADK, 20% Komuna Shtime dhe 10% përfituesi dhe shuma e këtij projekti në total është 46,800.00 euro dhe me këtë rast kanë përfituar 12 të rinj.</w:t>
      </w:r>
    </w:p>
    <w:p w14:paraId="7D7B87D7"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Gjatë vitit 2020 kemi bërë 3 thirrje publike për ndarje të subvencioneve duke u mbështetur në Rregulloren komunale për “Ndarjen E Subvencioneve Dhe Transfereve”.</w:t>
      </w:r>
    </w:p>
    <w:p w14:paraId="212DAEA7" w14:textId="7AC6B6D3"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Thirrja e parë  e datës 29.10.2020 me Nr. 04/32 ka  pasur për qëllim kompensimin e pjesshëm  me mjete financiare për bujqit dhe fermerët  të cilët kanë pasur dëme nga breshëri në vitin 2020. Në Këtë thirrje kemi kompensuar shumën 53,300.00 euro.</w:t>
      </w:r>
    </w:p>
    <w:p w14:paraId="2F007034" w14:textId="3460C7F2"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Thirrja e dytë e datës 13.11.2020 me Nr. 04/33 ka pasur për qëllim mbështetjen e bujqve dhe fermerëve të komunës së Shtimes me mjete financiare duke përfshirë të gjitha fushat e bujqësisë të cilat zhvillohen në komunën e Shtimes. Në Këtë thirrje kemi mbështetur bujqit dhe fermerët me  shumën prej 56,380.43 euro në 6 kategori </w:t>
      </w:r>
    </w:p>
    <w:p w14:paraId="488D43B2" w14:textId="7FE35C29"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Thirrja  e tretë e datës 17.11.2020 me Nr. 04/34 ka pasur për qëllim mbështetjen e bujqve të cilët kultivojnë perime të ndryshme në serra me mbi 10 ari sipërfaqe. Në Këtë thirrje kemi mbështetur bujqit dhe fermerët me  shumën 4,069.99€.</w:t>
      </w:r>
    </w:p>
    <w:p w14:paraId="1669DC66" w14:textId="50539B83"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Gjithashtu i kemi rekomanduar komisionit për përkrahje të kërkesave individuale nga bujqit dhe fermerët me qëllim të kompensimit të dëmeve nga fatkeqit natyrore si zjarri, dëmet nga kafshët e egra.</w:t>
      </w:r>
    </w:p>
    <w:p w14:paraId="7638EC20"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Nga ndarja e subvencioneve në vitin 2020 përmes thirrjeve publike kanë përfituar 169 fermer dhe bujq.</w:t>
      </w:r>
    </w:p>
    <w:p w14:paraId="00C774E0"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Nga projekti me IADK-në në vitin 2020 kanë përfituar 12 të rinj.</w:t>
      </w:r>
    </w:p>
    <w:p w14:paraId="7EDB628E"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Nga subvencionet individuale kanë përfituar 6 fermer dhe bujq.</w:t>
      </w:r>
    </w:p>
    <w:p w14:paraId="3A0E1EC3" w14:textId="3281CBEE"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Në total numri i përfituesve nga subvencionet për vitin 2020 është 187.</w:t>
      </w:r>
    </w:p>
    <w:p w14:paraId="4ABEF2E9" w14:textId="77777777" w:rsidR="004201B6" w:rsidRPr="004174D1" w:rsidRDefault="004201B6" w:rsidP="004201B6">
      <w:pPr>
        <w:spacing w:line="240" w:lineRule="auto"/>
        <w:jc w:val="both"/>
        <w:rPr>
          <w:rFonts w:ascii="Times New Roman" w:hAnsi="Times New Roman" w:cs="Times New Roman"/>
          <w:b/>
        </w:rPr>
      </w:pPr>
      <w:r w:rsidRPr="004174D1">
        <w:rPr>
          <w:rFonts w:ascii="Times New Roman" w:hAnsi="Times New Roman" w:cs="Times New Roman"/>
          <w:b/>
        </w:rPr>
        <w:t>1.3   Raportet nga monitorimi i bizneseve të vendosura në park teknologjik</w:t>
      </w:r>
    </w:p>
    <w:tbl>
      <w:tblPr>
        <w:tblW w:w="9913" w:type="dxa"/>
        <w:jc w:val="center"/>
        <w:tblLook w:val="04A0" w:firstRow="1" w:lastRow="0" w:firstColumn="1" w:lastColumn="0" w:noHBand="0" w:noVBand="1"/>
      </w:tblPr>
      <w:tblGrid>
        <w:gridCol w:w="367"/>
        <w:gridCol w:w="3283"/>
        <w:gridCol w:w="1152"/>
        <w:gridCol w:w="1196"/>
        <w:gridCol w:w="1410"/>
        <w:gridCol w:w="1183"/>
        <w:gridCol w:w="1322"/>
      </w:tblGrid>
      <w:tr w:rsidR="004201B6" w:rsidRPr="004174D1" w14:paraId="480269E9" w14:textId="77777777" w:rsidTr="004201B6">
        <w:trPr>
          <w:trHeight w:val="316"/>
          <w:jc w:val="center"/>
        </w:trPr>
        <w:tc>
          <w:tcPr>
            <w:tcW w:w="9913" w:type="dxa"/>
            <w:gridSpan w:val="7"/>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1A79A6D8" w14:textId="77777777" w:rsidR="004201B6" w:rsidRPr="004174D1" w:rsidRDefault="004201B6" w:rsidP="000818B8">
            <w:pPr>
              <w:spacing w:line="240" w:lineRule="auto"/>
              <w:jc w:val="both"/>
              <w:rPr>
                <w:rFonts w:ascii="Times New Roman" w:eastAsia="Times New Roman" w:hAnsi="Times New Roman" w:cs="Times New Roman"/>
                <w:b/>
                <w:bCs/>
                <w:color w:val="000000"/>
              </w:rPr>
            </w:pPr>
            <w:r w:rsidRPr="004174D1">
              <w:rPr>
                <w:rFonts w:ascii="Times New Roman" w:eastAsia="Times New Roman" w:hAnsi="Times New Roman" w:cs="Times New Roman"/>
                <w:b/>
                <w:bCs/>
                <w:color w:val="000000"/>
              </w:rPr>
              <w:t>Raport për vitin 2020</w:t>
            </w:r>
          </w:p>
        </w:tc>
      </w:tr>
      <w:tr w:rsidR="004201B6" w:rsidRPr="004174D1" w14:paraId="3C49D64C" w14:textId="77777777" w:rsidTr="004201B6">
        <w:trPr>
          <w:trHeight w:val="316"/>
          <w:jc w:val="center"/>
        </w:trPr>
        <w:tc>
          <w:tcPr>
            <w:tcW w:w="36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5E76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Emri i Biznesit:</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AAA8F5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Doni Fruits Shpk</w:t>
            </w:r>
          </w:p>
        </w:tc>
      </w:tr>
      <w:tr w:rsidR="004201B6" w:rsidRPr="004174D1" w14:paraId="4484DB7F" w14:textId="77777777" w:rsidTr="004201B6">
        <w:trPr>
          <w:trHeight w:val="404"/>
          <w:jc w:val="center"/>
        </w:trPr>
        <w:tc>
          <w:tcPr>
            <w:tcW w:w="36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EE55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Nr. Identifikues:</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BA1429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810196685</w:t>
            </w:r>
          </w:p>
        </w:tc>
      </w:tr>
      <w:tr w:rsidR="004201B6" w:rsidRPr="004174D1" w14:paraId="5BA26945" w14:textId="77777777" w:rsidTr="004201B6">
        <w:trPr>
          <w:trHeight w:val="316"/>
          <w:jc w:val="center"/>
        </w:trPr>
        <w:tc>
          <w:tcPr>
            <w:tcW w:w="36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570E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Email adresa:</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829189E" w14:textId="77777777" w:rsidR="004201B6" w:rsidRPr="004174D1" w:rsidRDefault="009530E8" w:rsidP="000818B8">
            <w:pPr>
              <w:spacing w:line="240" w:lineRule="auto"/>
              <w:jc w:val="both"/>
              <w:rPr>
                <w:rFonts w:ascii="Times New Roman" w:eastAsia="Times New Roman" w:hAnsi="Times New Roman" w:cs="Times New Roman"/>
                <w:color w:val="0000FF"/>
                <w:u w:val="single"/>
              </w:rPr>
            </w:pPr>
            <w:hyperlink r:id="rId12" w:history="1">
              <w:r w:rsidR="004201B6" w:rsidRPr="004174D1">
                <w:rPr>
                  <w:rFonts w:ascii="Times New Roman" w:eastAsia="Times New Roman" w:hAnsi="Times New Roman" w:cs="Times New Roman"/>
                  <w:color w:val="0000FF"/>
                  <w:u w:val="single"/>
                </w:rPr>
                <w:t>info@donifoods.com</w:t>
              </w:r>
            </w:hyperlink>
          </w:p>
        </w:tc>
      </w:tr>
      <w:tr w:rsidR="004201B6" w:rsidRPr="004174D1" w14:paraId="1742E18C" w14:textId="77777777" w:rsidTr="004201B6">
        <w:trPr>
          <w:trHeight w:val="316"/>
          <w:jc w:val="center"/>
        </w:trPr>
        <w:tc>
          <w:tcPr>
            <w:tcW w:w="36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D704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Përfaqësuesi i kompanisë:</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8B9496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Hajrush Ahmeti</w:t>
            </w:r>
          </w:p>
        </w:tc>
      </w:tr>
      <w:tr w:rsidR="004201B6" w:rsidRPr="004174D1" w14:paraId="406F5A2F" w14:textId="77777777" w:rsidTr="004201B6">
        <w:trPr>
          <w:trHeight w:val="316"/>
          <w:jc w:val="center"/>
        </w:trPr>
        <w:tc>
          <w:tcPr>
            <w:tcW w:w="36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37C0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Veprimtaria:</w:t>
            </w:r>
          </w:p>
        </w:tc>
        <w:tc>
          <w:tcPr>
            <w:tcW w:w="6263" w:type="dxa"/>
            <w:gridSpan w:val="5"/>
            <w:tcBorders>
              <w:top w:val="single" w:sz="4" w:space="0" w:color="auto"/>
              <w:left w:val="nil"/>
              <w:bottom w:val="single" w:sz="4" w:space="0" w:color="auto"/>
              <w:right w:val="single" w:sz="8" w:space="0" w:color="000000"/>
            </w:tcBorders>
            <w:shd w:val="clear" w:color="auto" w:fill="auto"/>
            <w:vAlign w:val="bottom"/>
            <w:hideMark/>
          </w:tcPr>
          <w:p w14:paraId="7B49272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Grumbullimi, përpunimi , kultivimi dhe tregtimi me pakicë dhe shumicë të produkteve fruta dhe perime</w:t>
            </w:r>
          </w:p>
        </w:tc>
      </w:tr>
      <w:tr w:rsidR="004201B6" w:rsidRPr="004174D1" w14:paraId="0C08D49A" w14:textId="77777777" w:rsidTr="004201B6">
        <w:trPr>
          <w:trHeight w:val="316"/>
          <w:jc w:val="center"/>
        </w:trPr>
        <w:tc>
          <w:tcPr>
            <w:tcW w:w="3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E3894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5616383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Vlera e investimeve kapitale</w:t>
            </w:r>
          </w:p>
        </w:tc>
        <w:tc>
          <w:tcPr>
            <w:tcW w:w="1152" w:type="dxa"/>
            <w:tcBorders>
              <w:top w:val="nil"/>
              <w:left w:val="nil"/>
              <w:bottom w:val="single" w:sz="4" w:space="0" w:color="auto"/>
              <w:right w:val="single" w:sz="4" w:space="0" w:color="auto"/>
            </w:tcBorders>
            <w:shd w:val="clear" w:color="auto" w:fill="auto"/>
            <w:noWrap/>
            <w:hideMark/>
          </w:tcPr>
          <w:p w14:paraId="2D77848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Objekti</w:t>
            </w:r>
          </w:p>
        </w:tc>
        <w:tc>
          <w:tcPr>
            <w:tcW w:w="1196" w:type="dxa"/>
            <w:tcBorders>
              <w:top w:val="nil"/>
              <w:left w:val="nil"/>
              <w:bottom w:val="single" w:sz="4" w:space="0" w:color="auto"/>
              <w:right w:val="single" w:sz="4" w:space="0" w:color="auto"/>
            </w:tcBorders>
            <w:shd w:val="clear" w:color="auto" w:fill="auto"/>
            <w:noWrap/>
            <w:hideMark/>
          </w:tcPr>
          <w:p w14:paraId="5D22F94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Makineri</w:t>
            </w:r>
          </w:p>
        </w:tc>
        <w:tc>
          <w:tcPr>
            <w:tcW w:w="1410" w:type="dxa"/>
            <w:tcBorders>
              <w:top w:val="nil"/>
              <w:left w:val="nil"/>
              <w:bottom w:val="single" w:sz="4" w:space="0" w:color="auto"/>
              <w:right w:val="single" w:sz="4" w:space="0" w:color="auto"/>
            </w:tcBorders>
            <w:shd w:val="clear" w:color="auto" w:fill="auto"/>
            <w:noWrap/>
            <w:hideMark/>
          </w:tcPr>
          <w:p w14:paraId="21C18C9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Teknologji</w:t>
            </w:r>
          </w:p>
        </w:tc>
        <w:tc>
          <w:tcPr>
            <w:tcW w:w="1183" w:type="dxa"/>
            <w:tcBorders>
              <w:top w:val="nil"/>
              <w:left w:val="nil"/>
              <w:bottom w:val="single" w:sz="4" w:space="0" w:color="auto"/>
              <w:right w:val="single" w:sz="4" w:space="0" w:color="auto"/>
            </w:tcBorders>
            <w:shd w:val="clear" w:color="auto" w:fill="auto"/>
            <w:noWrap/>
            <w:hideMark/>
          </w:tcPr>
          <w:p w14:paraId="193AF2A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Të tjera</w:t>
            </w:r>
          </w:p>
        </w:tc>
        <w:tc>
          <w:tcPr>
            <w:tcW w:w="1322" w:type="dxa"/>
            <w:tcBorders>
              <w:top w:val="nil"/>
              <w:left w:val="nil"/>
              <w:bottom w:val="nil"/>
              <w:right w:val="single" w:sz="8" w:space="0" w:color="auto"/>
            </w:tcBorders>
            <w:shd w:val="clear" w:color="auto" w:fill="auto"/>
            <w:noWrap/>
            <w:hideMark/>
          </w:tcPr>
          <w:p w14:paraId="057C48F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Total</w:t>
            </w:r>
          </w:p>
        </w:tc>
      </w:tr>
      <w:tr w:rsidR="004201B6" w:rsidRPr="004174D1" w14:paraId="542FA8A6" w14:textId="77777777" w:rsidTr="004201B6">
        <w:trPr>
          <w:trHeight w:val="450"/>
          <w:jc w:val="center"/>
        </w:trPr>
        <w:tc>
          <w:tcPr>
            <w:tcW w:w="367" w:type="dxa"/>
            <w:vMerge/>
            <w:tcBorders>
              <w:top w:val="nil"/>
              <w:left w:val="single" w:sz="4" w:space="0" w:color="auto"/>
              <w:bottom w:val="single" w:sz="4" w:space="0" w:color="auto"/>
              <w:right w:val="single" w:sz="4" w:space="0" w:color="auto"/>
            </w:tcBorders>
            <w:vAlign w:val="center"/>
            <w:hideMark/>
          </w:tcPr>
          <w:p w14:paraId="49D0BE62"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68249668"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val="restart"/>
            <w:tcBorders>
              <w:top w:val="nil"/>
              <w:left w:val="single" w:sz="4" w:space="0" w:color="auto"/>
              <w:bottom w:val="single" w:sz="4" w:space="0" w:color="auto"/>
              <w:right w:val="single" w:sz="4" w:space="0" w:color="auto"/>
            </w:tcBorders>
            <w:shd w:val="clear" w:color="auto" w:fill="auto"/>
            <w:noWrap/>
            <w:hideMark/>
          </w:tcPr>
          <w:p w14:paraId="5EAB07B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829000</w:t>
            </w:r>
          </w:p>
        </w:tc>
        <w:tc>
          <w:tcPr>
            <w:tcW w:w="1196" w:type="dxa"/>
            <w:vMerge w:val="restart"/>
            <w:tcBorders>
              <w:top w:val="nil"/>
              <w:left w:val="single" w:sz="4" w:space="0" w:color="auto"/>
              <w:bottom w:val="single" w:sz="4" w:space="0" w:color="auto"/>
              <w:right w:val="single" w:sz="4" w:space="0" w:color="auto"/>
            </w:tcBorders>
            <w:shd w:val="clear" w:color="auto" w:fill="auto"/>
            <w:noWrap/>
            <w:hideMark/>
          </w:tcPr>
          <w:p w14:paraId="6253116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854000</w:t>
            </w:r>
          </w:p>
        </w:tc>
        <w:tc>
          <w:tcPr>
            <w:tcW w:w="1410" w:type="dxa"/>
            <w:vMerge w:val="restart"/>
            <w:tcBorders>
              <w:top w:val="nil"/>
              <w:left w:val="single" w:sz="4" w:space="0" w:color="auto"/>
              <w:bottom w:val="single" w:sz="4" w:space="0" w:color="auto"/>
              <w:right w:val="single" w:sz="4" w:space="0" w:color="auto"/>
            </w:tcBorders>
            <w:shd w:val="clear" w:color="auto" w:fill="auto"/>
            <w:noWrap/>
            <w:hideMark/>
          </w:tcPr>
          <w:p w14:paraId="27D073A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75800</w:t>
            </w:r>
          </w:p>
        </w:tc>
        <w:tc>
          <w:tcPr>
            <w:tcW w:w="1183" w:type="dxa"/>
            <w:vMerge w:val="restart"/>
            <w:tcBorders>
              <w:top w:val="nil"/>
              <w:left w:val="single" w:sz="4" w:space="0" w:color="auto"/>
              <w:bottom w:val="single" w:sz="4" w:space="0" w:color="auto"/>
              <w:right w:val="single" w:sz="4" w:space="0" w:color="auto"/>
            </w:tcBorders>
            <w:shd w:val="clear" w:color="auto" w:fill="auto"/>
            <w:noWrap/>
            <w:hideMark/>
          </w:tcPr>
          <w:p w14:paraId="02F21E4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90000</w:t>
            </w:r>
          </w:p>
        </w:tc>
        <w:tc>
          <w:tcPr>
            <w:tcW w:w="1322" w:type="dxa"/>
            <w:vMerge w:val="restart"/>
            <w:tcBorders>
              <w:top w:val="single" w:sz="4" w:space="0" w:color="auto"/>
              <w:left w:val="single" w:sz="4" w:space="0" w:color="auto"/>
              <w:bottom w:val="single" w:sz="4" w:space="0" w:color="auto"/>
              <w:right w:val="single" w:sz="8" w:space="0" w:color="auto"/>
            </w:tcBorders>
            <w:shd w:val="clear" w:color="auto" w:fill="auto"/>
            <w:noWrap/>
            <w:hideMark/>
          </w:tcPr>
          <w:p w14:paraId="1D800AE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1848800</w:t>
            </w:r>
          </w:p>
        </w:tc>
      </w:tr>
      <w:tr w:rsidR="004201B6" w:rsidRPr="004174D1" w14:paraId="0FAAB728" w14:textId="77777777" w:rsidTr="004201B6">
        <w:trPr>
          <w:trHeight w:val="450"/>
          <w:jc w:val="center"/>
        </w:trPr>
        <w:tc>
          <w:tcPr>
            <w:tcW w:w="367" w:type="dxa"/>
            <w:vMerge/>
            <w:tcBorders>
              <w:top w:val="nil"/>
              <w:left w:val="single" w:sz="4" w:space="0" w:color="auto"/>
              <w:bottom w:val="single" w:sz="4" w:space="0" w:color="auto"/>
              <w:right w:val="single" w:sz="4" w:space="0" w:color="auto"/>
            </w:tcBorders>
            <w:vAlign w:val="center"/>
            <w:hideMark/>
          </w:tcPr>
          <w:p w14:paraId="4365B98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308B45F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tcBorders>
              <w:top w:val="nil"/>
              <w:left w:val="single" w:sz="4" w:space="0" w:color="auto"/>
              <w:bottom w:val="single" w:sz="4" w:space="0" w:color="auto"/>
              <w:right w:val="single" w:sz="4" w:space="0" w:color="auto"/>
            </w:tcBorders>
            <w:vAlign w:val="center"/>
            <w:hideMark/>
          </w:tcPr>
          <w:p w14:paraId="6A08BB7F"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vMerge/>
            <w:tcBorders>
              <w:top w:val="nil"/>
              <w:left w:val="single" w:sz="4" w:space="0" w:color="auto"/>
              <w:bottom w:val="single" w:sz="4" w:space="0" w:color="auto"/>
              <w:right w:val="single" w:sz="4" w:space="0" w:color="auto"/>
            </w:tcBorders>
            <w:vAlign w:val="center"/>
            <w:hideMark/>
          </w:tcPr>
          <w:p w14:paraId="6C0DE701"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vMerge/>
            <w:tcBorders>
              <w:top w:val="nil"/>
              <w:left w:val="single" w:sz="4" w:space="0" w:color="auto"/>
              <w:bottom w:val="single" w:sz="4" w:space="0" w:color="auto"/>
              <w:right w:val="single" w:sz="4" w:space="0" w:color="auto"/>
            </w:tcBorders>
            <w:vAlign w:val="center"/>
            <w:hideMark/>
          </w:tcPr>
          <w:p w14:paraId="6C63F278"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vMerge/>
            <w:tcBorders>
              <w:top w:val="nil"/>
              <w:left w:val="single" w:sz="4" w:space="0" w:color="auto"/>
              <w:bottom w:val="single" w:sz="4" w:space="0" w:color="auto"/>
              <w:right w:val="single" w:sz="4" w:space="0" w:color="auto"/>
            </w:tcBorders>
            <w:vAlign w:val="center"/>
            <w:hideMark/>
          </w:tcPr>
          <w:p w14:paraId="5159CF04"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vMerge/>
            <w:tcBorders>
              <w:top w:val="single" w:sz="4" w:space="0" w:color="auto"/>
              <w:left w:val="single" w:sz="4" w:space="0" w:color="auto"/>
              <w:bottom w:val="single" w:sz="4" w:space="0" w:color="auto"/>
              <w:right w:val="single" w:sz="8" w:space="0" w:color="auto"/>
            </w:tcBorders>
            <w:vAlign w:val="center"/>
            <w:hideMark/>
          </w:tcPr>
          <w:p w14:paraId="7D67BC2B"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01C4A40B" w14:textId="77777777" w:rsidTr="004201B6">
        <w:trPr>
          <w:trHeight w:val="647"/>
          <w:jc w:val="center"/>
        </w:trPr>
        <w:tc>
          <w:tcPr>
            <w:tcW w:w="3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4144F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1A004E0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Numri i të punësuarve</w:t>
            </w:r>
          </w:p>
        </w:tc>
        <w:tc>
          <w:tcPr>
            <w:tcW w:w="1152" w:type="dxa"/>
            <w:tcBorders>
              <w:top w:val="nil"/>
              <w:left w:val="nil"/>
              <w:bottom w:val="single" w:sz="4" w:space="0" w:color="auto"/>
              <w:right w:val="single" w:sz="4" w:space="0" w:color="auto"/>
            </w:tcBorders>
            <w:shd w:val="clear" w:color="auto" w:fill="auto"/>
            <w:noWrap/>
            <w:vAlign w:val="bottom"/>
            <w:hideMark/>
          </w:tcPr>
          <w:p w14:paraId="18BDBA7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Meshkuj</w:t>
            </w:r>
          </w:p>
        </w:tc>
        <w:tc>
          <w:tcPr>
            <w:tcW w:w="1196" w:type="dxa"/>
            <w:tcBorders>
              <w:top w:val="nil"/>
              <w:left w:val="nil"/>
              <w:bottom w:val="single" w:sz="4" w:space="0" w:color="auto"/>
              <w:right w:val="single" w:sz="4" w:space="0" w:color="auto"/>
            </w:tcBorders>
            <w:shd w:val="clear" w:color="auto" w:fill="auto"/>
            <w:noWrap/>
            <w:vAlign w:val="bottom"/>
            <w:hideMark/>
          </w:tcPr>
          <w:p w14:paraId="41A6ED8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Femra</w:t>
            </w:r>
          </w:p>
        </w:tc>
        <w:tc>
          <w:tcPr>
            <w:tcW w:w="1410" w:type="dxa"/>
            <w:tcBorders>
              <w:top w:val="nil"/>
              <w:left w:val="nil"/>
              <w:bottom w:val="single" w:sz="4" w:space="0" w:color="auto"/>
              <w:right w:val="single" w:sz="4" w:space="0" w:color="auto"/>
            </w:tcBorders>
            <w:shd w:val="clear" w:color="auto" w:fill="auto"/>
            <w:noWrap/>
            <w:vAlign w:val="bottom"/>
            <w:hideMark/>
          </w:tcPr>
          <w:p w14:paraId="3BF3116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Gjithsejtë</w:t>
            </w:r>
          </w:p>
        </w:tc>
        <w:tc>
          <w:tcPr>
            <w:tcW w:w="1183" w:type="dxa"/>
            <w:tcBorders>
              <w:top w:val="nil"/>
              <w:left w:val="nil"/>
              <w:bottom w:val="single" w:sz="4" w:space="0" w:color="auto"/>
              <w:right w:val="single" w:sz="4" w:space="0" w:color="auto"/>
            </w:tcBorders>
            <w:shd w:val="clear" w:color="auto" w:fill="auto"/>
            <w:vAlign w:val="bottom"/>
            <w:hideMark/>
          </w:tcPr>
          <w:p w14:paraId="76EFB9E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Shtime</w:t>
            </w:r>
          </w:p>
        </w:tc>
        <w:tc>
          <w:tcPr>
            <w:tcW w:w="1322" w:type="dxa"/>
            <w:tcBorders>
              <w:top w:val="nil"/>
              <w:left w:val="nil"/>
              <w:bottom w:val="single" w:sz="4" w:space="0" w:color="auto"/>
              <w:right w:val="single" w:sz="8" w:space="0" w:color="auto"/>
            </w:tcBorders>
            <w:shd w:val="clear" w:color="auto" w:fill="auto"/>
            <w:vAlign w:val="bottom"/>
            <w:hideMark/>
          </w:tcPr>
          <w:p w14:paraId="65BC3ED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Tjera</w:t>
            </w:r>
          </w:p>
        </w:tc>
      </w:tr>
      <w:tr w:rsidR="004201B6" w:rsidRPr="004174D1" w14:paraId="0F0D3FC5" w14:textId="77777777" w:rsidTr="004201B6">
        <w:trPr>
          <w:trHeight w:val="316"/>
          <w:jc w:val="center"/>
        </w:trPr>
        <w:tc>
          <w:tcPr>
            <w:tcW w:w="367" w:type="dxa"/>
            <w:vMerge/>
            <w:tcBorders>
              <w:top w:val="nil"/>
              <w:left w:val="single" w:sz="4" w:space="0" w:color="auto"/>
              <w:bottom w:val="single" w:sz="4" w:space="0" w:color="auto"/>
              <w:right w:val="single" w:sz="4" w:space="0" w:color="auto"/>
            </w:tcBorders>
            <w:vAlign w:val="center"/>
            <w:hideMark/>
          </w:tcPr>
          <w:p w14:paraId="6FD5E1D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7B4680AC"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single" w:sz="4" w:space="0" w:color="auto"/>
              <w:right w:val="single" w:sz="4" w:space="0" w:color="auto"/>
            </w:tcBorders>
            <w:shd w:val="clear" w:color="auto" w:fill="auto"/>
            <w:noWrap/>
            <w:vAlign w:val="center"/>
            <w:hideMark/>
          </w:tcPr>
          <w:p w14:paraId="5AC34FD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196" w:type="dxa"/>
            <w:tcBorders>
              <w:top w:val="nil"/>
              <w:left w:val="nil"/>
              <w:bottom w:val="single" w:sz="4" w:space="0" w:color="auto"/>
              <w:right w:val="single" w:sz="4" w:space="0" w:color="auto"/>
            </w:tcBorders>
            <w:shd w:val="clear" w:color="auto" w:fill="auto"/>
            <w:noWrap/>
            <w:vAlign w:val="center"/>
            <w:hideMark/>
          </w:tcPr>
          <w:p w14:paraId="11DA4FE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410" w:type="dxa"/>
            <w:tcBorders>
              <w:top w:val="nil"/>
              <w:left w:val="nil"/>
              <w:bottom w:val="single" w:sz="4" w:space="0" w:color="auto"/>
              <w:right w:val="single" w:sz="4" w:space="0" w:color="auto"/>
            </w:tcBorders>
            <w:shd w:val="clear" w:color="auto" w:fill="auto"/>
            <w:noWrap/>
            <w:vAlign w:val="center"/>
            <w:hideMark/>
          </w:tcPr>
          <w:p w14:paraId="7F38539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65</w:t>
            </w:r>
          </w:p>
        </w:tc>
        <w:tc>
          <w:tcPr>
            <w:tcW w:w="1183" w:type="dxa"/>
            <w:tcBorders>
              <w:top w:val="nil"/>
              <w:left w:val="nil"/>
              <w:bottom w:val="single" w:sz="4" w:space="0" w:color="auto"/>
              <w:right w:val="single" w:sz="4" w:space="0" w:color="auto"/>
            </w:tcBorders>
            <w:shd w:val="clear" w:color="auto" w:fill="auto"/>
            <w:noWrap/>
            <w:vAlign w:val="center"/>
            <w:hideMark/>
          </w:tcPr>
          <w:p w14:paraId="2EEBBFA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44</w:t>
            </w:r>
          </w:p>
        </w:tc>
        <w:tc>
          <w:tcPr>
            <w:tcW w:w="1322" w:type="dxa"/>
            <w:tcBorders>
              <w:top w:val="nil"/>
              <w:left w:val="nil"/>
              <w:bottom w:val="single" w:sz="4" w:space="0" w:color="auto"/>
              <w:right w:val="single" w:sz="8" w:space="0" w:color="auto"/>
            </w:tcBorders>
            <w:shd w:val="clear" w:color="auto" w:fill="auto"/>
            <w:noWrap/>
            <w:vAlign w:val="center"/>
            <w:hideMark/>
          </w:tcPr>
          <w:p w14:paraId="2524C7A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21</w:t>
            </w:r>
          </w:p>
        </w:tc>
      </w:tr>
      <w:tr w:rsidR="004201B6" w:rsidRPr="004174D1" w14:paraId="2682F352" w14:textId="77777777" w:rsidTr="004201B6">
        <w:trPr>
          <w:trHeight w:val="575"/>
          <w:jc w:val="center"/>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14:paraId="0A542F1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3283" w:type="dxa"/>
            <w:tcBorders>
              <w:top w:val="nil"/>
              <w:left w:val="nil"/>
              <w:bottom w:val="single" w:sz="4" w:space="0" w:color="auto"/>
              <w:right w:val="single" w:sz="4" w:space="0" w:color="auto"/>
            </w:tcBorders>
            <w:shd w:val="clear" w:color="auto" w:fill="auto"/>
            <w:vAlign w:val="center"/>
            <w:hideMark/>
          </w:tcPr>
          <w:p w14:paraId="5A9EC2D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Paga  mesatare bruto e të punësuarve </w:t>
            </w:r>
          </w:p>
        </w:tc>
        <w:tc>
          <w:tcPr>
            <w:tcW w:w="626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7A4C0B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388.17 euro</w:t>
            </w:r>
          </w:p>
        </w:tc>
      </w:tr>
      <w:tr w:rsidR="004201B6" w:rsidRPr="004174D1" w14:paraId="698B71C6" w14:textId="77777777" w:rsidTr="004201B6">
        <w:trPr>
          <w:trHeight w:val="530"/>
          <w:jc w:val="center"/>
        </w:trPr>
        <w:tc>
          <w:tcPr>
            <w:tcW w:w="367" w:type="dxa"/>
            <w:tcBorders>
              <w:top w:val="nil"/>
              <w:left w:val="single" w:sz="4" w:space="0" w:color="auto"/>
              <w:bottom w:val="single" w:sz="8" w:space="0" w:color="auto"/>
              <w:right w:val="single" w:sz="4" w:space="0" w:color="auto"/>
            </w:tcBorders>
            <w:shd w:val="clear" w:color="auto" w:fill="auto"/>
            <w:noWrap/>
            <w:vAlign w:val="bottom"/>
            <w:hideMark/>
          </w:tcPr>
          <w:p w14:paraId="08BD506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3283" w:type="dxa"/>
            <w:tcBorders>
              <w:top w:val="nil"/>
              <w:left w:val="nil"/>
              <w:bottom w:val="single" w:sz="8" w:space="0" w:color="auto"/>
              <w:right w:val="single" w:sz="4" w:space="0" w:color="auto"/>
            </w:tcBorders>
            <w:shd w:val="clear" w:color="auto" w:fill="auto"/>
            <w:vAlign w:val="bottom"/>
            <w:hideMark/>
          </w:tcPr>
          <w:p w14:paraId="61C2616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Sa është përqindja e punëtorëve që janë nga Komuna e Shtimes</w:t>
            </w:r>
          </w:p>
        </w:tc>
        <w:tc>
          <w:tcPr>
            <w:tcW w:w="6263"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9205C8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13.25%</w:t>
            </w:r>
          </w:p>
        </w:tc>
      </w:tr>
      <w:tr w:rsidR="004201B6" w:rsidRPr="004174D1" w14:paraId="6AE0A3CA" w14:textId="77777777" w:rsidTr="004201B6">
        <w:trPr>
          <w:trHeight w:val="331"/>
          <w:jc w:val="center"/>
        </w:trPr>
        <w:tc>
          <w:tcPr>
            <w:tcW w:w="367" w:type="dxa"/>
            <w:tcBorders>
              <w:top w:val="nil"/>
              <w:left w:val="nil"/>
              <w:bottom w:val="nil"/>
              <w:right w:val="nil"/>
            </w:tcBorders>
            <w:shd w:val="clear" w:color="auto" w:fill="auto"/>
            <w:noWrap/>
            <w:vAlign w:val="bottom"/>
            <w:hideMark/>
          </w:tcPr>
          <w:p w14:paraId="2598B024"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tcBorders>
              <w:top w:val="nil"/>
              <w:left w:val="nil"/>
              <w:bottom w:val="nil"/>
              <w:right w:val="nil"/>
            </w:tcBorders>
            <w:shd w:val="clear" w:color="auto" w:fill="auto"/>
            <w:vAlign w:val="bottom"/>
            <w:hideMark/>
          </w:tcPr>
          <w:p w14:paraId="6DAA2E8A"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nil"/>
              <w:right w:val="nil"/>
            </w:tcBorders>
            <w:shd w:val="clear" w:color="auto" w:fill="auto"/>
            <w:noWrap/>
            <w:vAlign w:val="bottom"/>
            <w:hideMark/>
          </w:tcPr>
          <w:p w14:paraId="34C85FB1"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tcBorders>
              <w:top w:val="nil"/>
              <w:left w:val="nil"/>
              <w:bottom w:val="nil"/>
              <w:right w:val="nil"/>
            </w:tcBorders>
            <w:shd w:val="clear" w:color="auto" w:fill="auto"/>
            <w:noWrap/>
            <w:vAlign w:val="bottom"/>
            <w:hideMark/>
          </w:tcPr>
          <w:p w14:paraId="060BD103"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tcBorders>
              <w:top w:val="nil"/>
              <w:left w:val="nil"/>
              <w:bottom w:val="nil"/>
              <w:right w:val="nil"/>
            </w:tcBorders>
            <w:shd w:val="clear" w:color="auto" w:fill="auto"/>
            <w:noWrap/>
            <w:vAlign w:val="bottom"/>
            <w:hideMark/>
          </w:tcPr>
          <w:p w14:paraId="0E5E0D0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tcBorders>
              <w:top w:val="nil"/>
              <w:left w:val="nil"/>
              <w:bottom w:val="nil"/>
              <w:right w:val="nil"/>
            </w:tcBorders>
            <w:shd w:val="clear" w:color="auto" w:fill="auto"/>
            <w:noWrap/>
            <w:vAlign w:val="bottom"/>
            <w:hideMark/>
          </w:tcPr>
          <w:p w14:paraId="49275E99"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tcBorders>
              <w:top w:val="nil"/>
              <w:left w:val="nil"/>
              <w:bottom w:val="nil"/>
              <w:right w:val="nil"/>
            </w:tcBorders>
            <w:shd w:val="clear" w:color="auto" w:fill="auto"/>
            <w:noWrap/>
            <w:vAlign w:val="bottom"/>
            <w:hideMark/>
          </w:tcPr>
          <w:p w14:paraId="0664FA3D"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439FD162" w14:textId="77777777" w:rsidTr="004201B6">
        <w:trPr>
          <w:trHeight w:val="316"/>
          <w:jc w:val="center"/>
        </w:trPr>
        <w:tc>
          <w:tcPr>
            <w:tcW w:w="9913" w:type="dxa"/>
            <w:gridSpan w:val="7"/>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46F86DF9" w14:textId="77777777" w:rsidR="004201B6" w:rsidRPr="004174D1" w:rsidRDefault="004201B6" w:rsidP="000818B8">
            <w:pPr>
              <w:spacing w:line="240" w:lineRule="auto"/>
              <w:jc w:val="both"/>
              <w:rPr>
                <w:rFonts w:ascii="Times New Roman" w:eastAsia="Times New Roman" w:hAnsi="Times New Roman" w:cs="Times New Roman"/>
                <w:b/>
                <w:bCs/>
                <w:color w:val="000000"/>
              </w:rPr>
            </w:pPr>
            <w:r w:rsidRPr="004174D1">
              <w:rPr>
                <w:rFonts w:ascii="Times New Roman" w:eastAsia="Times New Roman" w:hAnsi="Times New Roman" w:cs="Times New Roman"/>
                <w:b/>
                <w:bCs/>
                <w:color w:val="000000"/>
              </w:rPr>
              <w:t>Raport për vitin 2020</w:t>
            </w:r>
          </w:p>
        </w:tc>
      </w:tr>
      <w:tr w:rsidR="004201B6" w:rsidRPr="004174D1" w14:paraId="6C8E5234"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53073F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Emri i Biznesit:</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EDDC2F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Korab Hoxha B.I</w:t>
            </w:r>
          </w:p>
        </w:tc>
      </w:tr>
      <w:tr w:rsidR="004201B6" w:rsidRPr="004174D1" w14:paraId="7ED6D793"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AF47D1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Nr. Identifikues:</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070B4D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811055658</w:t>
            </w:r>
          </w:p>
        </w:tc>
      </w:tr>
      <w:tr w:rsidR="004201B6" w:rsidRPr="004174D1" w14:paraId="36225D7D"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3190E1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Email adresa:</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33DD508" w14:textId="77777777" w:rsidR="004201B6" w:rsidRPr="004174D1" w:rsidRDefault="009530E8" w:rsidP="000818B8">
            <w:pPr>
              <w:spacing w:line="240" w:lineRule="auto"/>
              <w:jc w:val="both"/>
              <w:rPr>
                <w:rFonts w:ascii="Times New Roman" w:eastAsia="Times New Roman" w:hAnsi="Times New Roman" w:cs="Times New Roman"/>
                <w:color w:val="0000FF"/>
                <w:u w:val="single"/>
              </w:rPr>
            </w:pPr>
            <w:hyperlink r:id="rId13" w:history="1">
              <w:r w:rsidR="004201B6" w:rsidRPr="004174D1">
                <w:rPr>
                  <w:rFonts w:ascii="Times New Roman" w:eastAsia="Times New Roman" w:hAnsi="Times New Roman" w:cs="Times New Roman"/>
                  <w:color w:val="0000FF"/>
                  <w:u w:val="single"/>
                </w:rPr>
                <w:t>butterfly.kosova@gmail.com</w:t>
              </w:r>
            </w:hyperlink>
          </w:p>
        </w:tc>
      </w:tr>
      <w:tr w:rsidR="004201B6" w:rsidRPr="004174D1" w14:paraId="67539C54"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F69461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Përfaqësuesi i kompanisë:</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4B3F89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Ragip Dërmaku</w:t>
            </w:r>
          </w:p>
        </w:tc>
      </w:tr>
      <w:tr w:rsidR="004201B6" w:rsidRPr="004174D1" w14:paraId="51FF0E61"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DA1319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Veprimtaria:</w:t>
            </w:r>
          </w:p>
        </w:tc>
        <w:tc>
          <w:tcPr>
            <w:tcW w:w="6263" w:type="dxa"/>
            <w:gridSpan w:val="5"/>
            <w:tcBorders>
              <w:top w:val="single" w:sz="4" w:space="0" w:color="auto"/>
              <w:left w:val="nil"/>
              <w:bottom w:val="single" w:sz="4" w:space="0" w:color="auto"/>
              <w:right w:val="single" w:sz="8" w:space="0" w:color="000000"/>
            </w:tcBorders>
            <w:shd w:val="clear" w:color="auto" w:fill="auto"/>
            <w:noWrap/>
            <w:hideMark/>
          </w:tcPr>
          <w:p w14:paraId="7BF71C2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Paketim dhe Distribuim </w:t>
            </w:r>
          </w:p>
        </w:tc>
      </w:tr>
      <w:tr w:rsidR="004201B6" w:rsidRPr="004174D1" w14:paraId="1A6DB1E7" w14:textId="77777777" w:rsidTr="004201B6">
        <w:trPr>
          <w:trHeight w:val="316"/>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0D78AC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27F3276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Vlera e investimeve kapitale</w:t>
            </w:r>
          </w:p>
        </w:tc>
        <w:tc>
          <w:tcPr>
            <w:tcW w:w="1152" w:type="dxa"/>
            <w:tcBorders>
              <w:top w:val="nil"/>
              <w:left w:val="nil"/>
              <w:bottom w:val="single" w:sz="4" w:space="0" w:color="auto"/>
              <w:right w:val="single" w:sz="4" w:space="0" w:color="auto"/>
            </w:tcBorders>
            <w:shd w:val="clear" w:color="auto" w:fill="auto"/>
            <w:noWrap/>
            <w:hideMark/>
          </w:tcPr>
          <w:p w14:paraId="363BFFC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Objekti</w:t>
            </w:r>
          </w:p>
        </w:tc>
        <w:tc>
          <w:tcPr>
            <w:tcW w:w="1196" w:type="dxa"/>
            <w:tcBorders>
              <w:top w:val="nil"/>
              <w:left w:val="nil"/>
              <w:bottom w:val="single" w:sz="4" w:space="0" w:color="auto"/>
              <w:right w:val="single" w:sz="4" w:space="0" w:color="auto"/>
            </w:tcBorders>
            <w:shd w:val="clear" w:color="auto" w:fill="auto"/>
            <w:noWrap/>
            <w:hideMark/>
          </w:tcPr>
          <w:p w14:paraId="36D028D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Makineri</w:t>
            </w:r>
          </w:p>
        </w:tc>
        <w:tc>
          <w:tcPr>
            <w:tcW w:w="1410" w:type="dxa"/>
            <w:tcBorders>
              <w:top w:val="nil"/>
              <w:left w:val="nil"/>
              <w:bottom w:val="single" w:sz="4" w:space="0" w:color="auto"/>
              <w:right w:val="single" w:sz="4" w:space="0" w:color="auto"/>
            </w:tcBorders>
            <w:shd w:val="clear" w:color="auto" w:fill="auto"/>
            <w:noWrap/>
            <w:hideMark/>
          </w:tcPr>
          <w:p w14:paraId="6ABBBF1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Teknologji</w:t>
            </w:r>
          </w:p>
        </w:tc>
        <w:tc>
          <w:tcPr>
            <w:tcW w:w="1183" w:type="dxa"/>
            <w:tcBorders>
              <w:top w:val="nil"/>
              <w:left w:val="nil"/>
              <w:bottom w:val="single" w:sz="4" w:space="0" w:color="auto"/>
              <w:right w:val="single" w:sz="4" w:space="0" w:color="auto"/>
            </w:tcBorders>
            <w:shd w:val="clear" w:color="auto" w:fill="auto"/>
            <w:noWrap/>
            <w:hideMark/>
          </w:tcPr>
          <w:p w14:paraId="3F9F6A7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Të tjera</w:t>
            </w:r>
          </w:p>
        </w:tc>
        <w:tc>
          <w:tcPr>
            <w:tcW w:w="1322" w:type="dxa"/>
            <w:tcBorders>
              <w:top w:val="nil"/>
              <w:left w:val="nil"/>
              <w:bottom w:val="nil"/>
              <w:right w:val="single" w:sz="8" w:space="0" w:color="auto"/>
            </w:tcBorders>
            <w:shd w:val="clear" w:color="auto" w:fill="auto"/>
            <w:noWrap/>
            <w:hideMark/>
          </w:tcPr>
          <w:p w14:paraId="61C33FA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Total</w:t>
            </w:r>
          </w:p>
        </w:tc>
      </w:tr>
      <w:tr w:rsidR="004201B6" w:rsidRPr="004174D1" w14:paraId="13BFFC82"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7D4EA249"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4CB4D3A3"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7FDA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400000</w:t>
            </w:r>
          </w:p>
        </w:tc>
        <w:tc>
          <w:tcPr>
            <w:tcW w:w="11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3A45D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10000</w:t>
            </w:r>
          </w:p>
        </w:tc>
        <w:tc>
          <w:tcPr>
            <w:tcW w:w="1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96D52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2500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7AFC0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17500</w:t>
            </w:r>
          </w:p>
        </w:tc>
        <w:tc>
          <w:tcPr>
            <w:tcW w:w="1322"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D2446E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430000</w:t>
            </w:r>
          </w:p>
        </w:tc>
      </w:tr>
      <w:tr w:rsidR="004201B6" w:rsidRPr="004174D1" w14:paraId="319E81D1"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4746C7B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01698690"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tcBorders>
              <w:top w:val="nil"/>
              <w:left w:val="single" w:sz="4" w:space="0" w:color="auto"/>
              <w:bottom w:val="single" w:sz="4" w:space="0" w:color="auto"/>
              <w:right w:val="single" w:sz="4" w:space="0" w:color="auto"/>
            </w:tcBorders>
            <w:vAlign w:val="center"/>
            <w:hideMark/>
          </w:tcPr>
          <w:p w14:paraId="485C012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vMerge/>
            <w:tcBorders>
              <w:top w:val="nil"/>
              <w:left w:val="single" w:sz="4" w:space="0" w:color="auto"/>
              <w:bottom w:val="single" w:sz="4" w:space="0" w:color="auto"/>
              <w:right w:val="single" w:sz="4" w:space="0" w:color="auto"/>
            </w:tcBorders>
            <w:vAlign w:val="center"/>
            <w:hideMark/>
          </w:tcPr>
          <w:p w14:paraId="0CA6046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vMerge/>
            <w:tcBorders>
              <w:top w:val="nil"/>
              <w:left w:val="single" w:sz="4" w:space="0" w:color="auto"/>
              <w:bottom w:val="single" w:sz="4" w:space="0" w:color="auto"/>
              <w:right w:val="single" w:sz="4" w:space="0" w:color="auto"/>
            </w:tcBorders>
            <w:vAlign w:val="center"/>
            <w:hideMark/>
          </w:tcPr>
          <w:p w14:paraId="58039552"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vMerge/>
            <w:tcBorders>
              <w:top w:val="nil"/>
              <w:left w:val="single" w:sz="4" w:space="0" w:color="auto"/>
              <w:bottom w:val="single" w:sz="4" w:space="0" w:color="auto"/>
              <w:right w:val="single" w:sz="4" w:space="0" w:color="auto"/>
            </w:tcBorders>
            <w:vAlign w:val="center"/>
            <w:hideMark/>
          </w:tcPr>
          <w:p w14:paraId="1C844395"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vMerge/>
            <w:tcBorders>
              <w:top w:val="single" w:sz="4" w:space="0" w:color="auto"/>
              <w:left w:val="single" w:sz="4" w:space="0" w:color="auto"/>
              <w:bottom w:val="single" w:sz="4" w:space="0" w:color="auto"/>
              <w:right w:val="single" w:sz="8" w:space="0" w:color="auto"/>
            </w:tcBorders>
            <w:vAlign w:val="center"/>
            <w:hideMark/>
          </w:tcPr>
          <w:p w14:paraId="192167F9"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511DC19A" w14:textId="77777777" w:rsidTr="004201B6">
        <w:trPr>
          <w:trHeight w:val="949"/>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8E6F7E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3FC155F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Numri i të punësuarve</w:t>
            </w:r>
          </w:p>
        </w:tc>
        <w:tc>
          <w:tcPr>
            <w:tcW w:w="1152" w:type="dxa"/>
            <w:tcBorders>
              <w:top w:val="nil"/>
              <w:left w:val="nil"/>
              <w:bottom w:val="single" w:sz="4" w:space="0" w:color="auto"/>
              <w:right w:val="single" w:sz="4" w:space="0" w:color="auto"/>
            </w:tcBorders>
            <w:shd w:val="clear" w:color="auto" w:fill="auto"/>
            <w:noWrap/>
            <w:vAlign w:val="bottom"/>
            <w:hideMark/>
          </w:tcPr>
          <w:p w14:paraId="770C115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Meshkuj</w:t>
            </w:r>
          </w:p>
        </w:tc>
        <w:tc>
          <w:tcPr>
            <w:tcW w:w="1196" w:type="dxa"/>
            <w:tcBorders>
              <w:top w:val="nil"/>
              <w:left w:val="nil"/>
              <w:bottom w:val="single" w:sz="4" w:space="0" w:color="auto"/>
              <w:right w:val="single" w:sz="4" w:space="0" w:color="auto"/>
            </w:tcBorders>
            <w:shd w:val="clear" w:color="auto" w:fill="auto"/>
            <w:noWrap/>
            <w:vAlign w:val="bottom"/>
            <w:hideMark/>
          </w:tcPr>
          <w:p w14:paraId="250309C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Femra</w:t>
            </w:r>
          </w:p>
        </w:tc>
        <w:tc>
          <w:tcPr>
            <w:tcW w:w="1410" w:type="dxa"/>
            <w:tcBorders>
              <w:top w:val="nil"/>
              <w:left w:val="nil"/>
              <w:bottom w:val="single" w:sz="4" w:space="0" w:color="auto"/>
              <w:right w:val="single" w:sz="4" w:space="0" w:color="auto"/>
            </w:tcBorders>
            <w:shd w:val="clear" w:color="auto" w:fill="auto"/>
            <w:noWrap/>
            <w:vAlign w:val="bottom"/>
            <w:hideMark/>
          </w:tcPr>
          <w:p w14:paraId="009C08C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Gjithsejtë</w:t>
            </w:r>
          </w:p>
        </w:tc>
        <w:tc>
          <w:tcPr>
            <w:tcW w:w="1183" w:type="dxa"/>
            <w:tcBorders>
              <w:top w:val="nil"/>
              <w:left w:val="nil"/>
              <w:bottom w:val="single" w:sz="4" w:space="0" w:color="auto"/>
              <w:right w:val="single" w:sz="4" w:space="0" w:color="auto"/>
            </w:tcBorders>
            <w:shd w:val="clear" w:color="auto" w:fill="auto"/>
            <w:vAlign w:val="bottom"/>
            <w:hideMark/>
          </w:tcPr>
          <w:p w14:paraId="7D09146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Shtime</w:t>
            </w:r>
          </w:p>
        </w:tc>
        <w:tc>
          <w:tcPr>
            <w:tcW w:w="1322" w:type="dxa"/>
            <w:tcBorders>
              <w:top w:val="nil"/>
              <w:left w:val="nil"/>
              <w:bottom w:val="single" w:sz="4" w:space="0" w:color="auto"/>
              <w:right w:val="single" w:sz="8" w:space="0" w:color="auto"/>
            </w:tcBorders>
            <w:shd w:val="clear" w:color="auto" w:fill="auto"/>
            <w:vAlign w:val="bottom"/>
            <w:hideMark/>
          </w:tcPr>
          <w:p w14:paraId="605FAA8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Tjera</w:t>
            </w:r>
          </w:p>
        </w:tc>
      </w:tr>
      <w:tr w:rsidR="004201B6" w:rsidRPr="004174D1" w14:paraId="79AAA431" w14:textId="77777777" w:rsidTr="004201B6">
        <w:trPr>
          <w:trHeight w:val="316"/>
          <w:jc w:val="center"/>
        </w:trPr>
        <w:tc>
          <w:tcPr>
            <w:tcW w:w="367" w:type="dxa"/>
            <w:vMerge/>
            <w:tcBorders>
              <w:top w:val="nil"/>
              <w:left w:val="single" w:sz="8" w:space="0" w:color="auto"/>
              <w:bottom w:val="single" w:sz="4" w:space="0" w:color="auto"/>
              <w:right w:val="single" w:sz="4" w:space="0" w:color="auto"/>
            </w:tcBorders>
            <w:vAlign w:val="center"/>
            <w:hideMark/>
          </w:tcPr>
          <w:p w14:paraId="7D991280"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7467A55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single" w:sz="4" w:space="0" w:color="auto"/>
              <w:right w:val="single" w:sz="4" w:space="0" w:color="auto"/>
            </w:tcBorders>
            <w:shd w:val="clear" w:color="auto" w:fill="auto"/>
            <w:noWrap/>
            <w:vAlign w:val="bottom"/>
            <w:hideMark/>
          </w:tcPr>
          <w:p w14:paraId="4740048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15</w:t>
            </w:r>
          </w:p>
        </w:tc>
        <w:tc>
          <w:tcPr>
            <w:tcW w:w="1196" w:type="dxa"/>
            <w:tcBorders>
              <w:top w:val="nil"/>
              <w:left w:val="nil"/>
              <w:bottom w:val="single" w:sz="4" w:space="0" w:color="auto"/>
              <w:right w:val="single" w:sz="4" w:space="0" w:color="auto"/>
            </w:tcBorders>
            <w:shd w:val="clear" w:color="auto" w:fill="auto"/>
            <w:noWrap/>
            <w:vAlign w:val="bottom"/>
            <w:hideMark/>
          </w:tcPr>
          <w:p w14:paraId="7DF99E5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9</w:t>
            </w:r>
          </w:p>
        </w:tc>
        <w:tc>
          <w:tcPr>
            <w:tcW w:w="1410" w:type="dxa"/>
            <w:tcBorders>
              <w:top w:val="nil"/>
              <w:left w:val="nil"/>
              <w:bottom w:val="single" w:sz="4" w:space="0" w:color="auto"/>
              <w:right w:val="single" w:sz="4" w:space="0" w:color="auto"/>
            </w:tcBorders>
            <w:shd w:val="clear" w:color="auto" w:fill="auto"/>
            <w:noWrap/>
            <w:vAlign w:val="bottom"/>
            <w:hideMark/>
          </w:tcPr>
          <w:p w14:paraId="6C3CEC9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24</w:t>
            </w:r>
          </w:p>
        </w:tc>
        <w:tc>
          <w:tcPr>
            <w:tcW w:w="1183" w:type="dxa"/>
            <w:tcBorders>
              <w:top w:val="nil"/>
              <w:left w:val="nil"/>
              <w:bottom w:val="single" w:sz="4" w:space="0" w:color="auto"/>
              <w:right w:val="single" w:sz="4" w:space="0" w:color="auto"/>
            </w:tcBorders>
            <w:shd w:val="clear" w:color="auto" w:fill="auto"/>
            <w:noWrap/>
            <w:vAlign w:val="bottom"/>
            <w:hideMark/>
          </w:tcPr>
          <w:p w14:paraId="784C328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1322" w:type="dxa"/>
            <w:tcBorders>
              <w:top w:val="nil"/>
              <w:left w:val="nil"/>
              <w:bottom w:val="single" w:sz="4" w:space="0" w:color="auto"/>
              <w:right w:val="single" w:sz="8" w:space="0" w:color="auto"/>
            </w:tcBorders>
            <w:shd w:val="clear" w:color="auto" w:fill="auto"/>
            <w:noWrap/>
            <w:vAlign w:val="bottom"/>
            <w:hideMark/>
          </w:tcPr>
          <w:p w14:paraId="1E3BDD6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20</w:t>
            </w:r>
          </w:p>
        </w:tc>
      </w:tr>
      <w:tr w:rsidR="004201B6" w:rsidRPr="004174D1" w14:paraId="4C6DD569" w14:textId="77777777" w:rsidTr="004201B6">
        <w:trPr>
          <w:trHeight w:val="485"/>
          <w:jc w:val="center"/>
        </w:trPr>
        <w:tc>
          <w:tcPr>
            <w:tcW w:w="367" w:type="dxa"/>
            <w:tcBorders>
              <w:top w:val="nil"/>
              <w:left w:val="single" w:sz="8" w:space="0" w:color="auto"/>
              <w:bottom w:val="single" w:sz="4" w:space="0" w:color="auto"/>
              <w:right w:val="single" w:sz="4" w:space="0" w:color="auto"/>
            </w:tcBorders>
            <w:shd w:val="clear" w:color="auto" w:fill="auto"/>
            <w:noWrap/>
            <w:vAlign w:val="center"/>
            <w:hideMark/>
          </w:tcPr>
          <w:p w14:paraId="2269E6D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3283" w:type="dxa"/>
            <w:tcBorders>
              <w:top w:val="nil"/>
              <w:left w:val="nil"/>
              <w:bottom w:val="single" w:sz="4" w:space="0" w:color="auto"/>
              <w:right w:val="single" w:sz="4" w:space="0" w:color="auto"/>
            </w:tcBorders>
            <w:shd w:val="clear" w:color="auto" w:fill="auto"/>
            <w:vAlign w:val="center"/>
            <w:hideMark/>
          </w:tcPr>
          <w:p w14:paraId="53C95D1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Paga  mesatare bruto e të punësuarve </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F05CBF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475 euro</w:t>
            </w:r>
          </w:p>
        </w:tc>
      </w:tr>
      <w:tr w:rsidR="004201B6" w:rsidRPr="004174D1" w14:paraId="44310D4E" w14:textId="77777777" w:rsidTr="004201B6">
        <w:trPr>
          <w:trHeight w:val="593"/>
          <w:jc w:val="center"/>
        </w:trPr>
        <w:tc>
          <w:tcPr>
            <w:tcW w:w="367" w:type="dxa"/>
            <w:tcBorders>
              <w:top w:val="nil"/>
              <w:left w:val="single" w:sz="8" w:space="0" w:color="auto"/>
              <w:bottom w:val="single" w:sz="8" w:space="0" w:color="auto"/>
              <w:right w:val="single" w:sz="4" w:space="0" w:color="auto"/>
            </w:tcBorders>
            <w:shd w:val="clear" w:color="auto" w:fill="auto"/>
            <w:noWrap/>
            <w:vAlign w:val="bottom"/>
            <w:hideMark/>
          </w:tcPr>
          <w:p w14:paraId="2CA0F68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3283" w:type="dxa"/>
            <w:tcBorders>
              <w:top w:val="nil"/>
              <w:left w:val="nil"/>
              <w:bottom w:val="single" w:sz="8" w:space="0" w:color="auto"/>
              <w:right w:val="single" w:sz="4" w:space="0" w:color="auto"/>
            </w:tcBorders>
            <w:shd w:val="clear" w:color="auto" w:fill="auto"/>
            <w:vAlign w:val="bottom"/>
            <w:hideMark/>
          </w:tcPr>
          <w:p w14:paraId="361EB3F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Sa është përqindja e punëtorëve që janë nga Komuna e Shtimes</w:t>
            </w:r>
          </w:p>
        </w:tc>
        <w:tc>
          <w:tcPr>
            <w:tcW w:w="6263"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52EC096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16.66%</w:t>
            </w:r>
          </w:p>
        </w:tc>
      </w:tr>
      <w:tr w:rsidR="004201B6" w:rsidRPr="004174D1" w14:paraId="4BAA11DE" w14:textId="77777777" w:rsidTr="004201B6">
        <w:trPr>
          <w:trHeight w:val="316"/>
          <w:jc w:val="center"/>
        </w:trPr>
        <w:tc>
          <w:tcPr>
            <w:tcW w:w="9913" w:type="dxa"/>
            <w:gridSpan w:val="7"/>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5385B628" w14:textId="77777777" w:rsidR="004201B6" w:rsidRPr="004174D1" w:rsidRDefault="004201B6" w:rsidP="000818B8">
            <w:pPr>
              <w:spacing w:line="240" w:lineRule="auto"/>
              <w:jc w:val="both"/>
              <w:rPr>
                <w:rFonts w:ascii="Times New Roman" w:eastAsia="Times New Roman" w:hAnsi="Times New Roman" w:cs="Times New Roman"/>
                <w:b/>
                <w:bCs/>
                <w:color w:val="000000"/>
              </w:rPr>
            </w:pPr>
            <w:r w:rsidRPr="004174D1">
              <w:rPr>
                <w:rFonts w:ascii="Times New Roman" w:eastAsia="Times New Roman" w:hAnsi="Times New Roman" w:cs="Times New Roman"/>
                <w:b/>
                <w:bCs/>
                <w:color w:val="000000"/>
              </w:rPr>
              <w:t>Raport për vitin 2020</w:t>
            </w:r>
          </w:p>
        </w:tc>
      </w:tr>
      <w:tr w:rsidR="004201B6" w:rsidRPr="004174D1" w14:paraId="57AD3DDF"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67C5CB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Emri i Biznesit:</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BFDEE5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Kalaja Epox SH.P.K</w:t>
            </w:r>
          </w:p>
        </w:tc>
      </w:tr>
      <w:tr w:rsidR="004201B6" w:rsidRPr="004174D1" w14:paraId="3BFA2A1A"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C2B6BC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Nr. Identifikues:</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8D1997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810796899</w:t>
            </w:r>
          </w:p>
        </w:tc>
      </w:tr>
      <w:tr w:rsidR="004201B6" w:rsidRPr="004174D1" w14:paraId="3F396E72"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2DEB2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Email adresa:</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7A42559" w14:textId="77777777" w:rsidR="004201B6" w:rsidRPr="004174D1" w:rsidRDefault="009530E8" w:rsidP="000818B8">
            <w:pPr>
              <w:spacing w:line="240" w:lineRule="auto"/>
              <w:jc w:val="both"/>
              <w:rPr>
                <w:rFonts w:ascii="Times New Roman" w:eastAsia="Times New Roman" w:hAnsi="Times New Roman" w:cs="Times New Roman"/>
                <w:color w:val="0000FF"/>
                <w:u w:val="single"/>
              </w:rPr>
            </w:pPr>
            <w:hyperlink r:id="rId14" w:history="1">
              <w:r w:rsidR="004201B6" w:rsidRPr="004174D1">
                <w:rPr>
                  <w:rFonts w:ascii="Times New Roman" w:eastAsia="Times New Roman" w:hAnsi="Times New Roman" w:cs="Times New Roman"/>
                  <w:color w:val="0000FF"/>
                  <w:u w:val="single"/>
                </w:rPr>
                <w:t>info@kalaja-epox.com</w:t>
              </w:r>
            </w:hyperlink>
          </w:p>
        </w:tc>
      </w:tr>
      <w:tr w:rsidR="004201B6" w:rsidRPr="004174D1" w14:paraId="46ABA830"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94EDE3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Përfaqësuesi i kompanisë:</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1AF8C7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Ruzhdi Rexhaj</w:t>
            </w:r>
          </w:p>
        </w:tc>
      </w:tr>
      <w:tr w:rsidR="004201B6" w:rsidRPr="004174D1" w14:paraId="7CD5D545"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2600AD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Veprimtaria:</w:t>
            </w:r>
          </w:p>
        </w:tc>
        <w:tc>
          <w:tcPr>
            <w:tcW w:w="6263" w:type="dxa"/>
            <w:gridSpan w:val="5"/>
            <w:tcBorders>
              <w:top w:val="single" w:sz="4" w:space="0" w:color="auto"/>
              <w:left w:val="nil"/>
              <w:bottom w:val="single" w:sz="4" w:space="0" w:color="auto"/>
              <w:right w:val="single" w:sz="8" w:space="0" w:color="000000"/>
            </w:tcBorders>
            <w:shd w:val="clear" w:color="auto" w:fill="auto"/>
            <w:noWrap/>
            <w:hideMark/>
          </w:tcPr>
          <w:p w14:paraId="798BA21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Punim I dyshemes me rrëshira epkside</w:t>
            </w:r>
          </w:p>
        </w:tc>
      </w:tr>
      <w:tr w:rsidR="004201B6" w:rsidRPr="004174D1" w14:paraId="77DC417E" w14:textId="77777777" w:rsidTr="004201B6">
        <w:trPr>
          <w:trHeight w:val="316"/>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263A99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346D9A2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Vlera e investimeve kapitale</w:t>
            </w:r>
          </w:p>
        </w:tc>
        <w:tc>
          <w:tcPr>
            <w:tcW w:w="1152" w:type="dxa"/>
            <w:tcBorders>
              <w:top w:val="nil"/>
              <w:left w:val="nil"/>
              <w:bottom w:val="single" w:sz="4" w:space="0" w:color="auto"/>
              <w:right w:val="single" w:sz="4" w:space="0" w:color="auto"/>
            </w:tcBorders>
            <w:shd w:val="clear" w:color="auto" w:fill="auto"/>
            <w:noWrap/>
            <w:hideMark/>
          </w:tcPr>
          <w:p w14:paraId="6BBFF95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Objekti</w:t>
            </w:r>
          </w:p>
        </w:tc>
        <w:tc>
          <w:tcPr>
            <w:tcW w:w="1196" w:type="dxa"/>
            <w:tcBorders>
              <w:top w:val="nil"/>
              <w:left w:val="nil"/>
              <w:bottom w:val="single" w:sz="4" w:space="0" w:color="auto"/>
              <w:right w:val="single" w:sz="4" w:space="0" w:color="auto"/>
            </w:tcBorders>
            <w:shd w:val="clear" w:color="auto" w:fill="auto"/>
            <w:noWrap/>
            <w:hideMark/>
          </w:tcPr>
          <w:p w14:paraId="3ECDBF1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Makineri</w:t>
            </w:r>
          </w:p>
        </w:tc>
        <w:tc>
          <w:tcPr>
            <w:tcW w:w="1410" w:type="dxa"/>
            <w:tcBorders>
              <w:top w:val="nil"/>
              <w:left w:val="nil"/>
              <w:bottom w:val="single" w:sz="4" w:space="0" w:color="auto"/>
              <w:right w:val="single" w:sz="4" w:space="0" w:color="auto"/>
            </w:tcBorders>
            <w:shd w:val="clear" w:color="auto" w:fill="auto"/>
            <w:noWrap/>
            <w:hideMark/>
          </w:tcPr>
          <w:p w14:paraId="7628EDF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Teknologji</w:t>
            </w:r>
          </w:p>
        </w:tc>
        <w:tc>
          <w:tcPr>
            <w:tcW w:w="1183" w:type="dxa"/>
            <w:tcBorders>
              <w:top w:val="nil"/>
              <w:left w:val="nil"/>
              <w:bottom w:val="single" w:sz="4" w:space="0" w:color="auto"/>
              <w:right w:val="single" w:sz="4" w:space="0" w:color="auto"/>
            </w:tcBorders>
            <w:shd w:val="clear" w:color="auto" w:fill="auto"/>
            <w:noWrap/>
            <w:hideMark/>
          </w:tcPr>
          <w:p w14:paraId="1B3EB67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Të tjera</w:t>
            </w:r>
          </w:p>
        </w:tc>
        <w:tc>
          <w:tcPr>
            <w:tcW w:w="1322" w:type="dxa"/>
            <w:tcBorders>
              <w:top w:val="nil"/>
              <w:left w:val="nil"/>
              <w:bottom w:val="nil"/>
              <w:right w:val="single" w:sz="8" w:space="0" w:color="auto"/>
            </w:tcBorders>
            <w:shd w:val="clear" w:color="auto" w:fill="auto"/>
            <w:noWrap/>
            <w:hideMark/>
          </w:tcPr>
          <w:p w14:paraId="4FEAA58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Total</w:t>
            </w:r>
          </w:p>
        </w:tc>
      </w:tr>
      <w:tr w:rsidR="004201B6" w:rsidRPr="004174D1" w14:paraId="428C2B9A"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57C973BC"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6669E1F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0EA57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140000</w:t>
            </w:r>
          </w:p>
        </w:tc>
        <w:tc>
          <w:tcPr>
            <w:tcW w:w="11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ED71F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80000</w:t>
            </w:r>
          </w:p>
        </w:tc>
        <w:tc>
          <w:tcPr>
            <w:tcW w:w="1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39ADA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5000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C7BDD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322"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FCB3A6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225000</w:t>
            </w:r>
          </w:p>
        </w:tc>
      </w:tr>
      <w:tr w:rsidR="004201B6" w:rsidRPr="004174D1" w14:paraId="6679D175"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167196E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1EB6DB3C"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tcBorders>
              <w:top w:val="nil"/>
              <w:left w:val="single" w:sz="4" w:space="0" w:color="auto"/>
              <w:bottom w:val="single" w:sz="4" w:space="0" w:color="auto"/>
              <w:right w:val="single" w:sz="4" w:space="0" w:color="auto"/>
            </w:tcBorders>
            <w:vAlign w:val="center"/>
            <w:hideMark/>
          </w:tcPr>
          <w:p w14:paraId="680552E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vMerge/>
            <w:tcBorders>
              <w:top w:val="nil"/>
              <w:left w:val="single" w:sz="4" w:space="0" w:color="auto"/>
              <w:bottom w:val="single" w:sz="4" w:space="0" w:color="auto"/>
              <w:right w:val="single" w:sz="4" w:space="0" w:color="auto"/>
            </w:tcBorders>
            <w:vAlign w:val="center"/>
            <w:hideMark/>
          </w:tcPr>
          <w:p w14:paraId="2F4B4EE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vMerge/>
            <w:tcBorders>
              <w:top w:val="nil"/>
              <w:left w:val="single" w:sz="4" w:space="0" w:color="auto"/>
              <w:bottom w:val="single" w:sz="4" w:space="0" w:color="auto"/>
              <w:right w:val="single" w:sz="4" w:space="0" w:color="auto"/>
            </w:tcBorders>
            <w:vAlign w:val="center"/>
            <w:hideMark/>
          </w:tcPr>
          <w:p w14:paraId="771EB09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vMerge/>
            <w:tcBorders>
              <w:top w:val="nil"/>
              <w:left w:val="single" w:sz="4" w:space="0" w:color="auto"/>
              <w:bottom w:val="single" w:sz="4" w:space="0" w:color="auto"/>
              <w:right w:val="single" w:sz="4" w:space="0" w:color="auto"/>
            </w:tcBorders>
            <w:vAlign w:val="center"/>
            <w:hideMark/>
          </w:tcPr>
          <w:p w14:paraId="6F6A2F74"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vMerge/>
            <w:tcBorders>
              <w:top w:val="single" w:sz="4" w:space="0" w:color="auto"/>
              <w:left w:val="single" w:sz="4" w:space="0" w:color="auto"/>
              <w:bottom w:val="single" w:sz="4" w:space="0" w:color="auto"/>
              <w:right w:val="single" w:sz="8" w:space="0" w:color="auto"/>
            </w:tcBorders>
            <w:vAlign w:val="center"/>
            <w:hideMark/>
          </w:tcPr>
          <w:p w14:paraId="57AB6CCD"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0FC6B840" w14:textId="77777777" w:rsidTr="004201B6">
        <w:trPr>
          <w:trHeight w:val="949"/>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A655F4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lastRenderedPageBreak/>
              <w:t>2</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4E05F91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Numri i të punësuarve</w:t>
            </w:r>
          </w:p>
        </w:tc>
        <w:tc>
          <w:tcPr>
            <w:tcW w:w="1152" w:type="dxa"/>
            <w:tcBorders>
              <w:top w:val="nil"/>
              <w:left w:val="nil"/>
              <w:bottom w:val="single" w:sz="4" w:space="0" w:color="auto"/>
              <w:right w:val="single" w:sz="4" w:space="0" w:color="auto"/>
            </w:tcBorders>
            <w:shd w:val="clear" w:color="auto" w:fill="auto"/>
            <w:noWrap/>
            <w:vAlign w:val="bottom"/>
            <w:hideMark/>
          </w:tcPr>
          <w:p w14:paraId="5631EBA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Meshkuj</w:t>
            </w:r>
          </w:p>
        </w:tc>
        <w:tc>
          <w:tcPr>
            <w:tcW w:w="1196" w:type="dxa"/>
            <w:tcBorders>
              <w:top w:val="nil"/>
              <w:left w:val="nil"/>
              <w:bottom w:val="single" w:sz="4" w:space="0" w:color="auto"/>
              <w:right w:val="single" w:sz="4" w:space="0" w:color="auto"/>
            </w:tcBorders>
            <w:shd w:val="clear" w:color="auto" w:fill="auto"/>
            <w:noWrap/>
            <w:vAlign w:val="bottom"/>
            <w:hideMark/>
          </w:tcPr>
          <w:p w14:paraId="542B438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Femra</w:t>
            </w:r>
          </w:p>
        </w:tc>
        <w:tc>
          <w:tcPr>
            <w:tcW w:w="1410" w:type="dxa"/>
            <w:tcBorders>
              <w:top w:val="nil"/>
              <w:left w:val="nil"/>
              <w:bottom w:val="single" w:sz="4" w:space="0" w:color="auto"/>
              <w:right w:val="single" w:sz="4" w:space="0" w:color="auto"/>
            </w:tcBorders>
            <w:shd w:val="clear" w:color="auto" w:fill="auto"/>
            <w:noWrap/>
            <w:vAlign w:val="bottom"/>
            <w:hideMark/>
          </w:tcPr>
          <w:p w14:paraId="1AC9AF2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Gjithsejtë</w:t>
            </w:r>
          </w:p>
        </w:tc>
        <w:tc>
          <w:tcPr>
            <w:tcW w:w="1183" w:type="dxa"/>
            <w:tcBorders>
              <w:top w:val="nil"/>
              <w:left w:val="nil"/>
              <w:bottom w:val="single" w:sz="4" w:space="0" w:color="auto"/>
              <w:right w:val="single" w:sz="4" w:space="0" w:color="auto"/>
            </w:tcBorders>
            <w:shd w:val="clear" w:color="auto" w:fill="auto"/>
            <w:vAlign w:val="bottom"/>
            <w:hideMark/>
          </w:tcPr>
          <w:p w14:paraId="4650B48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Shtime</w:t>
            </w:r>
          </w:p>
        </w:tc>
        <w:tc>
          <w:tcPr>
            <w:tcW w:w="1322" w:type="dxa"/>
            <w:tcBorders>
              <w:top w:val="nil"/>
              <w:left w:val="nil"/>
              <w:bottom w:val="single" w:sz="4" w:space="0" w:color="auto"/>
              <w:right w:val="single" w:sz="8" w:space="0" w:color="auto"/>
            </w:tcBorders>
            <w:shd w:val="clear" w:color="auto" w:fill="auto"/>
            <w:vAlign w:val="bottom"/>
            <w:hideMark/>
          </w:tcPr>
          <w:p w14:paraId="212B28B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Tjera</w:t>
            </w:r>
          </w:p>
        </w:tc>
      </w:tr>
      <w:tr w:rsidR="004201B6" w:rsidRPr="004174D1" w14:paraId="04F32AF8" w14:textId="77777777" w:rsidTr="004201B6">
        <w:trPr>
          <w:trHeight w:val="316"/>
          <w:jc w:val="center"/>
        </w:trPr>
        <w:tc>
          <w:tcPr>
            <w:tcW w:w="367" w:type="dxa"/>
            <w:vMerge/>
            <w:tcBorders>
              <w:top w:val="nil"/>
              <w:left w:val="single" w:sz="8" w:space="0" w:color="auto"/>
              <w:bottom w:val="single" w:sz="4" w:space="0" w:color="auto"/>
              <w:right w:val="single" w:sz="4" w:space="0" w:color="auto"/>
            </w:tcBorders>
            <w:vAlign w:val="center"/>
            <w:hideMark/>
          </w:tcPr>
          <w:p w14:paraId="55971DB4"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215B73E9"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single" w:sz="4" w:space="0" w:color="auto"/>
              <w:right w:val="single" w:sz="4" w:space="0" w:color="auto"/>
            </w:tcBorders>
            <w:shd w:val="clear" w:color="auto" w:fill="auto"/>
            <w:noWrap/>
            <w:vAlign w:val="center"/>
            <w:hideMark/>
          </w:tcPr>
          <w:p w14:paraId="4C7A6C3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17</w:t>
            </w:r>
          </w:p>
        </w:tc>
        <w:tc>
          <w:tcPr>
            <w:tcW w:w="1196" w:type="dxa"/>
            <w:tcBorders>
              <w:top w:val="nil"/>
              <w:left w:val="nil"/>
              <w:bottom w:val="single" w:sz="4" w:space="0" w:color="auto"/>
              <w:right w:val="single" w:sz="4" w:space="0" w:color="auto"/>
            </w:tcBorders>
            <w:shd w:val="clear" w:color="auto" w:fill="auto"/>
            <w:noWrap/>
            <w:vAlign w:val="center"/>
            <w:hideMark/>
          </w:tcPr>
          <w:p w14:paraId="0F973BA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1410" w:type="dxa"/>
            <w:tcBorders>
              <w:top w:val="nil"/>
              <w:left w:val="nil"/>
              <w:bottom w:val="single" w:sz="4" w:space="0" w:color="auto"/>
              <w:right w:val="single" w:sz="4" w:space="0" w:color="auto"/>
            </w:tcBorders>
            <w:shd w:val="clear" w:color="auto" w:fill="auto"/>
            <w:noWrap/>
            <w:vAlign w:val="center"/>
            <w:hideMark/>
          </w:tcPr>
          <w:p w14:paraId="37D820D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19</w:t>
            </w:r>
          </w:p>
        </w:tc>
        <w:tc>
          <w:tcPr>
            <w:tcW w:w="1183" w:type="dxa"/>
            <w:tcBorders>
              <w:top w:val="nil"/>
              <w:left w:val="nil"/>
              <w:bottom w:val="single" w:sz="4" w:space="0" w:color="auto"/>
              <w:right w:val="single" w:sz="4" w:space="0" w:color="auto"/>
            </w:tcBorders>
            <w:shd w:val="clear" w:color="auto" w:fill="auto"/>
            <w:noWrap/>
            <w:vAlign w:val="center"/>
            <w:hideMark/>
          </w:tcPr>
          <w:p w14:paraId="7970307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19</w:t>
            </w:r>
          </w:p>
        </w:tc>
        <w:tc>
          <w:tcPr>
            <w:tcW w:w="1322" w:type="dxa"/>
            <w:tcBorders>
              <w:top w:val="nil"/>
              <w:left w:val="nil"/>
              <w:bottom w:val="single" w:sz="4" w:space="0" w:color="auto"/>
              <w:right w:val="single" w:sz="8" w:space="0" w:color="auto"/>
            </w:tcBorders>
            <w:shd w:val="clear" w:color="auto" w:fill="auto"/>
            <w:noWrap/>
            <w:vAlign w:val="center"/>
            <w:hideMark/>
          </w:tcPr>
          <w:p w14:paraId="6000420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24568C96" w14:textId="77777777" w:rsidTr="004201B6">
        <w:trPr>
          <w:trHeight w:val="512"/>
          <w:jc w:val="center"/>
        </w:trPr>
        <w:tc>
          <w:tcPr>
            <w:tcW w:w="367" w:type="dxa"/>
            <w:tcBorders>
              <w:top w:val="nil"/>
              <w:left w:val="single" w:sz="8" w:space="0" w:color="auto"/>
              <w:bottom w:val="single" w:sz="4" w:space="0" w:color="auto"/>
              <w:right w:val="single" w:sz="4" w:space="0" w:color="auto"/>
            </w:tcBorders>
            <w:shd w:val="clear" w:color="auto" w:fill="auto"/>
            <w:noWrap/>
            <w:vAlign w:val="center"/>
            <w:hideMark/>
          </w:tcPr>
          <w:p w14:paraId="7FC426A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3283" w:type="dxa"/>
            <w:tcBorders>
              <w:top w:val="nil"/>
              <w:left w:val="nil"/>
              <w:bottom w:val="single" w:sz="4" w:space="0" w:color="auto"/>
              <w:right w:val="single" w:sz="4" w:space="0" w:color="auto"/>
            </w:tcBorders>
            <w:shd w:val="clear" w:color="auto" w:fill="auto"/>
            <w:vAlign w:val="center"/>
            <w:hideMark/>
          </w:tcPr>
          <w:p w14:paraId="230D096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Paga  mesatare bruto e të punësuarve </w:t>
            </w:r>
          </w:p>
        </w:tc>
        <w:tc>
          <w:tcPr>
            <w:tcW w:w="626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62F6C3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420 euro</w:t>
            </w:r>
          </w:p>
        </w:tc>
      </w:tr>
      <w:tr w:rsidR="004201B6" w:rsidRPr="004174D1" w14:paraId="28FC40FC" w14:textId="77777777" w:rsidTr="004201B6">
        <w:trPr>
          <w:trHeight w:val="872"/>
          <w:jc w:val="center"/>
        </w:trPr>
        <w:tc>
          <w:tcPr>
            <w:tcW w:w="367" w:type="dxa"/>
            <w:tcBorders>
              <w:top w:val="nil"/>
              <w:left w:val="single" w:sz="8" w:space="0" w:color="auto"/>
              <w:bottom w:val="single" w:sz="8" w:space="0" w:color="auto"/>
              <w:right w:val="single" w:sz="4" w:space="0" w:color="auto"/>
            </w:tcBorders>
            <w:shd w:val="clear" w:color="auto" w:fill="auto"/>
            <w:noWrap/>
            <w:vAlign w:val="bottom"/>
            <w:hideMark/>
          </w:tcPr>
          <w:p w14:paraId="275C28D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3283" w:type="dxa"/>
            <w:tcBorders>
              <w:top w:val="nil"/>
              <w:left w:val="nil"/>
              <w:bottom w:val="single" w:sz="8" w:space="0" w:color="auto"/>
              <w:right w:val="single" w:sz="4" w:space="0" w:color="auto"/>
            </w:tcBorders>
            <w:shd w:val="clear" w:color="auto" w:fill="auto"/>
            <w:vAlign w:val="bottom"/>
            <w:hideMark/>
          </w:tcPr>
          <w:p w14:paraId="15978B7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Sa është përqindja e punëtorëve që janë nga Komuna e Shtimes</w:t>
            </w:r>
          </w:p>
        </w:tc>
        <w:tc>
          <w:tcPr>
            <w:tcW w:w="6263"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1CEE38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100%</w:t>
            </w:r>
          </w:p>
        </w:tc>
      </w:tr>
      <w:tr w:rsidR="004201B6" w:rsidRPr="004174D1" w14:paraId="75FEFA9C" w14:textId="77777777" w:rsidTr="004201B6">
        <w:trPr>
          <w:trHeight w:val="316"/>
          <w:jc w:val="center"/>
        </w:trPr>
        <w:tc>
          <w:tcPr>
            <w:tcW w:w="367" w:type="dxa"/>
            <w:tcBorders>
              <w:top w:val="nil"/>
              <w:left w:val="nil"/>
              <w:bottom w:val="nil"/>
              <w:right w:val="nil"/>
            </w:tcBorders>
            <w:shd w:val="clear" w:color="auto" w:fill="auto"/>
            <w:noWrap/>
            <w:vAlign w:val="bottom"/>
            <w:hideMark/>
          </w:tcPr>
          <w:p w14:paraId="7055D631"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tcBorders>
              <w:top w:val="nil"/>
              <w:left w:val="nil"/>
              <w:bottom w:val="nil"/>
              <w:right w:val="nil"/>
            </w:tcBorders>
            <w:shd w:val="clear" w:color="auto" w:fill="auto"/>
            <w:vAlign w:val="bottom"/>
            <w:hideMark/>
          </w:tcPr>
          <w:p w14:paraId="2806FD0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nil"/>
              <w:right w:val="nil"/>
            </w:tcBorders>
            <w:shd w:val="clear" w:color="auto" w:fill="auto"/>
            <w:noWrap/>
            <w:vAlign w:val="bottom"/>
            <w:hideMark/>
          </w:tcPr>
          <w:p w14:paraId="2F26C140"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tcBorders>
              <w:top w:val="nil"/>
              <w:left w:val="nil"/>
              <w:bottom w:val="nil"/>
              <w:right w:val="nil"/>
            </w:tcBorders>
            <w:shd w:val="clear" w:color="auto" w:fill="auto"/>
            <w:noWrap/>
            <w:vAlign w:val="bottom"/>
            <w:hideMark/>
          </w:tcPr>
          <w:p w14:paraId="7CD092C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tcBorders>
              <w:top w:val="nil"/>
              <w:left w:val="nil"/>
              <w:bottom w:val="nil"/>
              <w:right w:val="nil"/>
            </w:tcBorders>
            <w:shd w:val="clear" w:color="auto" w:fill="auto"/>
            <w:noWrap/>
            <w:vAlign w:val="bottom"/>
            <w:hideMark/>
          </w:tcPr>
          <w:p w14:paraId="689CF1E1"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tcBorders>
              <w:top w:val="nil"/>
              <w:left w:val="nil"/>
              <w:bottom w:val="nil"/>
              <w:right w:val="nil"/>
            </w:tcBorders>
            <w:shd w:val="clear" w:color="auto" w:fill="auto"/>
            <w:noWrap/>
            <w:vAlign w:val="bottom"/>
            <w:hideMark/>
          </w:tcPr>
          <w:p w14:paraId="67F8271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tcBorders>
              <w:top w:val="nil"/>
              <w:left w:val="nil"/>
              <w:bottom w:val="nil"/>
              <w:right w:val="nil"/>
            </w:tcBorders>
            <w:shd w:val="clear" w:color="auto" w:fill="auto"/>
            <w:noWrap/>
            <w:vAlign w:val="bottom"/>
            <w:hideMark/>
          </w:tcPr>
          <w:p w14:paraId="360196B2"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4652B9BE" w14:textId="77777777" w:rsidTr="004201B6">
        <w:trPr>
          <w:trHeight w:val="316"/>
          <w:jc w:val="center"/>
        </w:trPr>
        <w:tc>
          <w:tcPr>
            <w:tcW w:w="9913" w:type="dxa"/>
            <w:gridSpan w:val="7"/>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51E12B9B" w14:textId="77777777" w:rsidR="004201B6" w:rsidRPr="004174D1" w:rsidRDefault="004201B6" w:rsidP="000818B8">
            <w:pPr>
              <w:spacing w:line="240" w:lineRule="auto"/>
              <w:jc w:val="both"/>
              <w:rPr>
                <w:rFonts w:ascii="Times New Roman" w:eastAsia="Times New Roman" w:hAnsi="Times New Roman" w:cs="Times New Roman"/>
                <w:b/>
                <w:bCs/>
                <w:color w:val="000000"/>
              </w:rPr>
            </w:pPr>
            <w:r w:rsidRPr="004174D1">
              <w:rPr>
                <w:rFonts w:ascii="Times New Roman" w:eastAsia="Times New Roman" w:hAnsi="Times New Roman" w:cs="Times New Roman"/>
                <w:b/>
                <w:bCs/>
                <w:color w:val="000000"/>
              </w:rPr>
              <w:t>Raport për vitin 2020</w:t>
            </w:r>
          </w:p>
        </w:tc>
      </w:tr>
      <w:tr w:rsidR="004201B6" w:rsidRPr="004174D1" w14:paraId="644DFD42"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AC7F1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Emri i Biznesit:</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A94AA1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N.T.P Tradita - B</w:t>
            </w:r>
          </w:p>
        </w:tc>
      </w:tr>
      <w:tr w:rsidR="004201B6" w:rsidRPr="004174D1" w14:paraId="68A1C4C0"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EF9C31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Nr. Identifikues:</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EBD20D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810213083</w:t>
            </w:r>
          </w:p>
        </w:tc>
      </w:tr>
      <w:tr w:rsidR="004201B6" w:rsidRPr="004174D1" w14:paraId="4F303C00"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105E24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Email adresa:</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9C6802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3B575F5A"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7ABD5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Përfaqësuesi i kompanisë:</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7BF922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Njazi Beqaj</w:t>
            </w:r>
          </w:p>
        </w:tc>
      </w:tr>
      <w:tr w:rsidR="004201B6" w:rsidRPr="004174D1" w14:paraId="654171AB"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1F1D07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Veprimtaria:</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4D75E1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Përpunim druri dhe metali</w:t>
            </w:r>
          </w:p>
        </w:tc>
      </w:tr>
      <w:tr w:rsidR="004201B6" w:rsidRPr="004174D1" w14:paraId="6D20295E" w14:textId="77777777" w:rsidTr="004201B6">
        <w:trPr>
          <w:trHeight w:val="316"/>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AB29AB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50E73AE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Vlera e investimeve kapitale</w:t>
            </w:r>
          </w:p>
        </w:tc>
        <w:tc>
          <w:tcPr>
            <w:tcW w:w="1152" w:type="dxa"/>
            <w:tcBorders>
              <w:top w:val="nil"/>
              <w:left w:val="nil"/>
              <w:bottom w:val="single" w:sz="4" w:space="0" w:color="auto"/>
              <w:right w:val="single" w:sz="4" w:space="0" w:color="auto"/>
            </w:tcBorders>
            <w:shd w:val="clear" w:color="auto" w:fill="auto"/>
            <w:noWrap/>
            <w:hideMark/>
          </w:tcPr>
          <w:p w14:paraId="51CB552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Objekti</w:t>
            </w:r>
          </w:p>
        </w:tc>
        <w:tc>
          <w:tcPr>
            <w:tcW w:w="1196" w:type="dxa"/>
            <w:tcBorders>
              <w:top w:val="nil"/>
              <w:left w:val="nil"/>
              <w:bottom w:val="single" w:sz="4" w:space="0" w:color="auto"/>
              <w:right w:val="single" w:sz="4" w:space="0" w:color="auto"/>
            </w:tcBorders>
            <w:shd w:val="clear" w:color="auto" w:fill="auto"/>
            <w:noWrap/>
            <w:hideMark/>
          </w:tcPr>
          <w:p w14:paraId="008EC3F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Makineri</w:t>
            </w:r>
          </w:p>
        </w:tc>
        <w:tc>
          <w:tcPr>
            <w:tcW w:w="1410" w:type="dxa"/>
            <w:tcBorders>
              <w:top w:val="nil"/>
              <w:left w:val="nil"/>
              <w:bottom w:val="single" w:sz="4" w:space="0" w:color="auto"/>
              <w:right w:val="single" w:sz="4" w:space="0" w:color="auto"/>
            </w:tcBorders>
            <w:shd w:val="clear" w:color="auto" w:fill="auto"/>
            <w:noWrap/>
            <w:hideMark/>
          </w:tcPr>
          <w:p w14:paraId="7FFF90F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Teknologji</w:t>
            </w:r>
          </w:p>
        </w:tc>
        <w:tc>
          <w:tcPr>
            <w:tcW w:w="1183" w:type="dxa"/>
            <w:tcBorders>
              <w:top w:val="nil"/>
              <w:left w:val="nil"/>
              <w:bottom w:val="single" w:sz="4" w:space="0" w:color="auto"/>
              <w:right w:val="single" w:sz="4" w:space="0" w:color="auto"/>
            </w:tcBorders>
            <w:shd w:val="clear" w:color="auto" w:fill="auto"/>
            <w:noWrap/>
            <w:hideMark/>
          </w:tcPr>
          <w:p w14:paraId="0A688E0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Të tjera</w:t>
            </w:r>
          </w:p>
        </w:tc>
        <w:tc>
          <w:tcPr>
            <w:tcW w:w="1322" w:type="dxa"/>
            <w:tcBorders>
              <w:top w:val="nil"/>
              <w:left w:val="nil"/>
              <w:bottom w:val="nil"/>
              <w:right w:val="single" w:sz="8" w:space="0" w:color="auto"/>
            </w:tcBorders>
            <w:shd w:val="clear" w:color="auto" w:fill="auto"/>
            <w:noWrap/>
            <w:hideMark/>
          </w:tcPr>
          <w:p w14:paraId="681E4A9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Total</w:t>
            </w:r>
          </w:p>
        </w:tc>
      </w:tr>
      <w:tr w:rsidR="004201B6" w:rsidRPr="004174D1" w14:paraId="6FFF1D02"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05DFE2E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79116799"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C0600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200000</w:t>
            </w:r>
          </w:p>
        </w:tc>
        <w:tc>
          <w:tcPr>
            <w:tcW w:w="11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31BC2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50000</w:t>
            </w:r>
          </w:p>
        </w:tc>
        <w:tc>
          <w:tcPr>
            <w:tcW w:w="1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0BC71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2000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E1633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322"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4A7449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252000</w:t>
            </w:r>
          </w:p>
        </w:tc>
      </w:tr>
      <w:tr w:rsidR="004201B6" w:rsidRPr="004174D1" w14:paraId="7754FA63"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2908D2DC"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528E0296"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tcBorders>
              <w:top w:val="nil"/>
              <w:left w:val="single" w:sz="4" w:space="0" w:color="auto"/>
              <w:bottom w:val="single" w:sz="4" w:space="0" w:color="auto"/>
              <w:right w:val="single" w:sz="4" w:space="0" w:color="auto"/>
            </w:tcBorders>
            <w:vAlign w:val="center"/>
            <w:hideMark/>
          </w:tcPr>
          <w:p w14:paraId="2D0604F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vMerge/>
            <w:tcBorders>
              <w:top w:val="nil"/>
              <w:left w:val="single" w:sz="4" w:space="0" w:color="auto"/>
              <w:bottom w:val="single" w:sz="4" w:space="0" w:color="auto"/>
              <w:right w:val="single" w:sz="4" w:space="0" w:color="auto"/>
            </w:tcBorders>
            <w:vAlign w:val="center"/>
            <w:hideMark/>
          </w:tcPr>
          <w:p w14:paraId="5AF954B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vMerge/>
            <w:tcBorders>
              <w:top w:val="nil"/>
              <w:left w:val="single" w:sz="4" w:space="0" w:color="auto"/>
              <w:bottom w:val="single" w:sz="4" w:space="0" w:color="auto"/>
              <w:right w:val="single" w:sz="4" w:space="0" w:color="auto"/>
            </w:tcBorders>
            <w:vAlign w:val="center"/>
            <w:hideMark/>
          </w:tcPr>
          <w:p w14:paraId="2A33DA48"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vMerge/>
            <w:tcBorders>
              <w:top w:val="nil"/>
              <w:left w:val="single" w:sz="4" w:space="0" w:color="auto"/>
              <w:bottom w:val="single" w:sz="4" w:space="0" w:color="auto"/>
              <w:right w:val="single" w:sz="4" w:space="0" w:color="auto"/>
            </w:tcBorders>
            <w:vAlign w:val="center"/>
            <w:hideMark/>
          </w:tcPr>
          <w:p w14:paraId="2249C1E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vMerge/>
            <w:tcBorders>
              <w:top w:val="single" w:sz="4" w:space="0" w:color="auto"/>
              <w:left w:val="single" w:sz="4" w:space="0" w:color="auto"/>
              <w:bottom w:val="single" w:sz="4" w:space="0" w:color="auto"/>
              <w:right w:val="single" w:sz="8" w:space="0" w:color="auto"/>
            </w:tcBorders>
            <w:vAlign w:val="center"/>
            <w:hideMark/>
          </w:tcPr>
          <w:p w14:paraId="02A10BF9"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66AB1F5A" w14:textId="77777777" w:rsidTr="004201B6">
        <w:trPr>
          <w:trHeight w:val="949"/>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216AB3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0AB43D1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Numri i të punësuarve</w:t>
            </w:r>
          </w:p>
        </w:tc>
        <w:tc>
          <w:tcPr>
            <w:tcW w:w="1152" w:type="dxa"/>
            <w:tcBorders>
              <w:top w:val="nil"/>
              <w:left w:val="nil"/>
              <w:bottom w:val="single" w:sz="4" w:space="0" w:color="auto"/>
              <w:right w:val="single" w:sz="4" w:space="0" w:color="auto"/>
            </w:tcBorders>
            <w:shd w:val="clear" w:color="auto" w:fill="auto"/>
            <w:noWrap/>
            <w:vAlign w:val="bottom"/>
            <w:hideMark/>
          </w:tcPr>
          <w:p w14:paraId="3F97A35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Meshkuj</w:t>
            </w:r>
          </w:p>
        </w:tc>
        <w:tc>
          <w:tcPr>
            <w:tcW w:w="1196" w:type="dxa"/>
            <w:tcBorders>
              <w:top w:val="nil"/>
              <w:left w:val="nil"/>
              <w:bottom w:val="single" w:sz="4" w:space="0" w:color="auto"/>
              <w:right w:val="single" w:sz="4" w:space="0" w:color="auto"/>
            </w:tcBorders>
            <w:shd w:val="clear" w:color="auto" w:fill="auto"/>
            <w:noWrap/>
            <w:vAlign w:val="bottom"/>
            <w:hideMark/>
          </w:tcPr>
          <w:p w14:paraId="37615B1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Femra</w:t>
            </w:r>
          </w:p>
        </w:tc>
        <w:tc>
          <w:tcPr>
            <w:tcW w:w="1410" w:type="dxa"/>
            <w:tcBorders>
              <w:top w:val="nil"/>
              <w:left w:val="nil"/>
              <w:bottom w:val="single" w:sz="4" w:space="0" w:color="auto"/>
              <w:right w:val="single" w:sz="4" w:space="0" w:color="auto"/>
            </w:tcBorders>
            <w:shd w:val="clear" w:color="auto" w:fill="auto"/>
            <w:noWrap/>
            <w:vAlign w:val="bottom"/>
            <w:hideMark/>
          </w:tcPr>
          <w:p w14:paraId="2CEFE36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Gjithsejtë</w:t>
            </w:r>
          </w:p>
        </w:tc>
        <w:tc>
          <w:tcPr>
            <w:tcW w:w="1183" w:type="dxa"/>
            <w:tcBorders>
              <w:top w:val="nil"/>
              <w:left w:val="nil"/>
              <w:bottom w:val="single" w:sz="4" w:space="0" w:color="auto"/>
              <w:right w:val="single" w:sz="4" w:space="0" w:color="auto"/>
            </w:tcBorders>
            <w:shd w:val="clear" w:color="auto" w:fill="auto"/>
            <w:vAlign w:val="bottom"/>
            <w:hideMark/>
          </w:tcPr>
          <w:p w14:paraId="09F30DA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Shtime</w:t>
            </w:r>
          </w:p>
        </w:tc>
        <w:tc>
          <w:tcPr>
            <w:tcW w:w="1322" w:type="dxa"/>
            <w:tcBorders>
              <w:top w:val="nil"/>
              <w:left w:val="nil"/>
              <w:bottom w:val="single" w:sz="4" w:space="0" w:color="auto"/>
              <w:right w:val="single" w:sz="8" w:space="0" w:color="auto"/>
            </w:tcBorders>
            <w:shd w:val="clear" w:color="auto" w:fill="auto"/>
            <w:vAlign w:val="bottom"/>
            <w:hideMark/>
          </w:tcPr>
          <w:p w14:paraId="4C5EA9F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Tjera</w:t>
            </w:r>
          </w:p>
        </w:tc>
      </w:tr>
      <w:tr w:rsidR="004201B6" w:rsidRPr="004174D1" w14:paraId="01ED6FCA" w14:textId="77777777" w:rsidTr="004201B6">
        <w:trPr>
          <w:trHeight w:val="316"/>
          <w:jc w:val="center"/>
        </w:trPr>
        <w:tc>
          <w:tcPr>
            <w:tcW w:w="367" w:type="dxa"/>
            <w:vMerge/>
            <w:tcBorders>
              <w:top w:val="nil"/>
              <w:left w:val="single" w:sz="8" w:space="0" w:color="auto"/>
              <w:bottom w:val="single" w:sz="4" w:space="0" w:color="auto"/>
              <w:right w:val="single" w:sz="4" w:space="0" w:color="auto"/>
            </w:tcBorders>
            <w:vAlign w:val="center"/>
            <w:hideMark/>
          </w:tcPr>
          <w:p w14:paraId="4DDEA97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721932E4"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single" w:sz="4" w:space="0" w:color="auto"/>
              <w:right w:val="single" w:sz="4" w:space="0" w:color="auto"/>
            </w:tcBorders>
            <w:shd w:val="clear" w:color="auto" w:fill="auto"/>
            <w:noWrap/>
            <w:vAlign w:val="center"/>
            <w:hideMark/>
          </w:tcPr>
          <w:p w14:paraId="4BC2592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5</w:t>
            </w:r>
          </w:p>
        </w:tc>
        <w:tc>
          <w:tcPr>
            <w:tcW w:w="1196" w:type="dxa"/>
            <w:tcBorders>
              <w:top w:val="nil"/>
              <w:left w:val="nil"/>
              <w:bottom w:val="single" w:sz="4" w:space="0" w:color="auto"/>
              <w:right w:val="single" w:sz="4" w:space="0" w:color="auto"/>
            </w:tcBorders>
            <w:shd w:val="clear" w:color="auto" w:fill="auto"/>
            <w:noWrap/>
            <w:vAlign w:val="center"/>
            <w:hideMark/>
          </w:tcPr>
          <w:p w14:paraId="79E2FE9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1410" w:type="dxa"/>
            <w:tcBorders>
              <w:top w:val="nil"/>
              <w:left w:val="nil"/>
              <w:bottom w:val="single" w:sz="4" w:space="0" w:color="auto"/>
              <w:right w:val="single" w:sz="4" w:space="0" w:color="auto"/>
            </w:tcBorders>
            <w:shd w:val="clear" w:color="auto" w:fill="auto"/>
            <w:noWrap/>
            <w:vAlign w:val="center"/>
            <w:hideMark/>
          </w:tcPr>
          <w:p w14:paraId="144EB7E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w:t>
            </w:r>
          </w:p>
        </w:tc>
        <w:tc>
          <w:tcPr>
            <w:tcW w:w="1183" w:type="dxa"/>
            <w:tcBorders>
              <w:top w:val="nil"/>
              <w:left w:val="nil"/>
              <w:bottom w:val="single" w:sz="4" w:space="0" w:color="auto"/>
              <w:right w:val="single" w:sz="4" w:space="0" w:color="auto"/>
            </w:tcBorders>
            <w:shd w:val="clear" w:color="auto" w:fill="auto"/>
            <w:noWrap/>
            <w:vAlign w:val="center"/>
            <w:hideMark/>
          </w:tcPr>
          <w:p w14:paraId="2AF133D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w:t>
            </w:r>
          </w:p>
        </w:tc>
        <w:tc>
          <w:tcPr>
            <w:tcW w:w="1322" w:type="dxa"/>
            <w:tcBorders>
              <w:top w:val="nil"/>
              <w:left w:val="nil"/>
              <w:bottom w:val="single" w:sz="4" w:space="0" w:color="auto"/>
              <w:right w:val="single" w:sz="8" w:space="0" w:color="auto"/>
            </w:tcBorders>
            <w:shd w:val="clear" w:color="auto" w:fill="auto"/>
            <w:noWrap/>
            <w:vAlign w:val="center"/>
            <w:hideMark/>
          </w:tcPr>
          <w:p w14:paraId="025E97A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567F9792" w14:textId="77777777" w:rsidTr="004201B6">
        <w:trPr>
          <w:trHeight w:val="949"/>
          <w:jc w:val="center"/>
        </w:trPr>
        <w:tc>
          <w:tcPr>
            <w:tcW w:w="367" w:type="dxa"/>
            <w:tcBorders>
              <w:top w:val="nil"/>
              <w:left w:val="single" w:sz="8" w:space="0" w:color="auto"/>
              <w:bottom w:val="single" w:sz="4" w:space="0" w:color="auto"/>
              <w:right w:val="single" w:sz="4" w:space="0" w:color="auto"/>
            </w:tcBorders>
            <w:shd w:val="clear" w:color="auto" w:fill="auto"/>
            <w:noWrap/>
            <w:vAlign w:val="center"/>
            <w:hideMark/>
          </w:tcPr>
          <w:p w14:paraId="0CE644B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3283" w:type="dxa"/>
            <w:tcBorders>
              <w:top w:val="nil"/>
              <w:left w:val="nil"/>
              <w:bottom w:val="single" w:sz="4" w:space="0" w:color="auto"/>
              <w:right w:val="single" w:sz="4" w:space="0" w:color="auto"/>
            </w:tcBorders>
            <w:shd w:val="clear" w:color="auto" w:fill="auto"/>
            <w:vAlign w:val="center"/>
            <w:hideMark/>
          </w:tcPr>
          <w:p w14:paraId="78E80BE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Paga  mesatare bruto e të punësuarve </w:t>
            </w:r>
          </w:p>
        </w:tc>
        <w:tc>
          <w:tcPr>
            <w:tcW w:w="626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91C874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250 euro</w:t>
            </w:r>
          </w:p>
        </w:tc>
      </w:tr>
      <w:tr w:rsidR="004201B6" w:rsidRPr="004174D1" w14:paraId="5F0F2F30" w14:textId="77777777" w:rsidTr="004201B6">
        <w:trPr>
          <w:trHeight w:val="539"/>
          <w:jc w:val="center"/>
        </w:trPr>
        <w:tc>
          <w:tcPr>
            <w:tcW w:w="367" w:type="dxa"/>
            <w:tcBorders>
              <w:top w:val="nil"/>
              <w:left w:val="single" w:sz="8" w:space="0" w:color="auto"/>
              <w:bottom w:val="single" w:sz="8" w:space="0" w:color="auto"/>
              <w:right w:val="single" w:sz="4" w:space="0" w:color="auto"/>
            </w:tcBorders>
            <w:shd w:val="clear" w:color="auto" w:fill="auto"/>
            <w:noWrap/>
            <w:vAlign w:val="bottom"/>
            <w:hideMark/>
          </w:tcPr>
          <w:p w14:paraId="77E6ACF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3283" w:type="dxa"/>
            <w:tcBorders>
              <w:top w:val="nil"/>
              <w:left w:val="nil"/>
              <w:bottom w:val="single" w:sz="8" w:space="0" w:color="auto"/>
              <w:right w:val="single" w:sz="4" w:space="0" w:color="auto"/>
            </w:tcBorders>
            <w:shd w:val="clear" w:color="auto" w:fill="auto"/>
            <w:vAlign w:val="bottom"/>
            <w:hideMark/>
          </w:tcPr>
          <w:p w14:paraId="6786029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Sa është përqindja e punëtorëve që janë nga Komuna e Shtimes</w:t>
            </w:r>
          </w:p>
        </w:tc>
        <w:tc>
          <w:tcPr>
            <w:tcW w:w="6263"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B1DBE0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100%</w:t>
            </w:r>
          </w:p>
        </w:tc>
      </w:tr>
      <w:tr w:rsidR="004201B6" w:rsidRPr="004174D1" w14:paraId="664C8E8A" w14:textId="77777777" w:rsidTr="004201B6">
        <w:trPr>
          <w:trHeight w:val="316"/>
          <w:jc w:val="center"/>
        </w:trPr>
        <w:tc>
          <w:tcPr>
            <w:tcW w:w="367" w:type="dxa"/>
            <w:tcBorders>
              <w:top w:val="nil"/>
              <w:left w:val="nil"/>
              <w:bottom w:val="nil"/>
              <w:right w:val="nil"/>
            </w:tcBorders>
            <w:shd w:val="clear" w:color="auto" w:fill="auto"/>
            <w:noWrap/>
            <w:vAlign w:val="bottom"/>
            <w:hideMark/>
          </w:tcPr>
          <w:p w14:paraId="649223D2"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tcBorders>
              <w:top w:val="nil"/>
              <w:left w:val="nil"/>
              <w:bottom w:val="nil"/>
              <w:right w:val="nil"/>
            </w:tcBorders>
            <w:shd w:val="clear" w:color="auto" w:fill="auto"/>
            <w:vAlign w:val="bottom"/>
            <w:hideMark/>
          </w:tcPr>
          <w:p w14:paraId="557511E5"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nil"/>
              <w:right w:val="nil"/>
            </w:tcBorders>
            <w:shd w:val="clear" w:color="auto" w:fill="auto"/>
            <w:noWrap/>
            <w:vAlign w:val="bottom"/>
            <w:hideMark/>
          </w:tcPr>
          <w:p w14:paraId="073C5988"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tcBorders>
              <w:top w:val="nil"/>
              <w:left w:val="nil"/>
              <w:bottom w:val="nil"/>
              <w:right w:val="nil"/>
            </w:tcBorders>
            <w:shd w:val="clear" w:color="auto" w:fill="auto"/>
            <w:noWrap/>
            <w:vAlign w:val="bottom"/>
            <w:hideMark/>
          </w:tcPr>
          <w:p w14:paraId="314379F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tcBorders>
              <w:top w:val="nil"/>
              <w:left w:val="nil"/>
              <w:bottom w:val="nil"/>
              <w:right w:val="nil"/>
            </w:tcBorders>
            <w:shd w:val="clear" w:color="auto" w:fill="auto"/>
            <w:noWrap/>
            <w:vAlign w:val="bottom"/>
            <w:hideMark/>
          </w:tcPr>
          <w:p w14:paraId="04ABD8F9"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tcBorders>
              <w:top w:val="nil"/>
              <w:left w:val="nil"/>
              <w:bottom w:val="nil"/>
              <w:right w:val="nil"/>
            </w:tcBorders>
            <w:shd w:val="clear" w:color="auto" w:fill="auto"/>
            <w:noWrap/>
            <w:vAlign w:val="bottom"/>
            <w:hideMark/>
          </w:tcPr>
          <w:p w14:paraId="4FAF77D0"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tcBorders>
              <w:top w:val="nil"/>
              <w:left w:val="nil"/>
              <w:bottom w:val="nil"/>
              <w:right w:val="nil"/>
            </w:tcBorders>
            <w:shd w:val="clear" w:color="auto" w:fill="auto"/>
            <w:noWrap/>
            <w:vAlign w:val="bottom"/>
            <w:hideMark/>
          </w:tcPr>
          <w:p w14:paraId="1994389D"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3A476086" w14:textId="77777777" w:rsidTr="004201B6">
        <w:trPr>
          <w:trHeight w:val="316"/>
          <w:jc w:val="center"/>
        </w:trPr>
        <w:tc>
          <w:tcPr>
            <w:tcW w:w="9913" w:type="dxa"/>
            <w:gridSpan w:val="7"/>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2205241E" w14:textId="77777777" w:rsidR="004201B6" w:rsidRPr="004174D1" w:rsidRDefault="004201B6" w:rsidP="000818B8">
            <w:pPr>
              <w:spacing w:line="240" w:lineRule="auto"/>
              <w:jc w:val="both"/>
              <w:rPr>
                <w:rFonts w:ascii="Times New Roman" w:eastAsia="Times New Roman" w:hAnsi="Times New Roman" w:cs="Times New Roman"/>
                <w:b/>
                <w:bCs/>
                <w:color w:val="000000"/>
              </w:rPr>
            </w:pPr>
            <w:r w:rsidRPr="004174D1">
              <w:rPr>
                <w:rFonts w:ascii="Times New Roman" w:eastAsia="Times New Roman" w:hAnsi="Times New Roman" w:cs="Times New Roman"/>
                <w:b/>
                <w:bCs/>
                <w:color w:val="000000"/>
              </w:rPr>
              <w:t>Raport për vitin 2020</w:t>
            </w:r>
          </w:p>
        </w:tc>
      </w:tr>
      <w:tr w:rsidR="004201B6" w:rsidRPr="004174D1" w14:paraId="28B5F23E"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F4ED56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Emri i Biznesit:</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E5E0A1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Sadik Hajdai B.I (N.P.SH Forma Glass)</w:t>
            </w:r>
          </w:p>
        </w:tc>
      </w:tr>
      <w:tr w:rsidR="004201B6" w:rsidRPr="004174D1" w14:paraId="0F67476C"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71AFEE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Nr. Identifikues:</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1B2B21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811293521</w:t>
            </w:r>
          </w:p>
        </w:tc>
      </w:tr>
      <w:tr w:rsidR="004201B6" w:rsidRPr="004174D1" w14:paraId="4DE0B660"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2BA1A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Email adresa:</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CE5259D" w14:textId="77777777" w:rsidR="004201B6" w:rsidRPr="004174D1" w:rsidRDefault="009530E8" w:rsidP="000818B8">
            <w:pPr>
              <w:spacing w:line="240" w:lineRule="auto"/>
              <w:jc w:val="both"/>
              <w:rPr>
                <w:rFonts w:ascii="Times New Roman" w:eastAsia="Times New Roman" w:hAnsi="Times New Roman" w:cs="Times New Roman"/>
                <w:color w:val="0000FF"/>
                <w:u w:val="single"/>
              </w:rPr>
            </w:pPr>
            <w:hyperlink r:id="rId15" w:history="1">
              <w:r w:rsidR="004201B6" w:rsidRPr="004174D1">
                <w:rPr>
                  <w:rFonts w:ascii="Times New Roman" w:eastAsia="Times New Roman" w:hAnsi="Times New Roman" w:cs="Times New Roman"/>
                  <w:color w:val="0000FF"/>
                  <w:u w:val="single"/>
                </w:rPr>
                <w:t>info@formaglass-ks.com</w:t>
              </w:r>
            </w:hyperlink>
          </w:p>
        </w:tc>
      </w:tr>
      <w:tr w:rsidR="004201B6" w:rsidRPr="004174D1" w14:paraId="40C15A8F"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0C15F8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Përfaqësuesi i kompanisë:</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579E7E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Sadik Hajdai </w:t>
            </w:r>
          </w:p>
        </w:tc>
      </w:tr>
      <w:tr w:rsidR="004201B6" w:rsidRPr="004174D1" w14:paraId="07EE0E70"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4BC062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Veprimtaria:</w:t>
            </w:r>
          </w:p>
        </w:tc>
        <w:tc>
          <w:tcPr>
            <w:tcW w:w="6263" w:type="dxa"/>
            <w:gridSpan w:val="5"/>
            <w:tcBorders>
              <w:top w:val="single" w:sz="4" w:space="0" w:color="auto"/>
              <w:left w:val="nil"/>
              <w:bottom w:val="single" w:sz="4" w:space="0" w:color="auto"/>
              <w:right w:val="single" w:sz="8" w:space="0" w:color="000000"/>
            </w:tcBorders>
            <w:shd w:val="clear" w:color="auto" w:fill="auto"/>
            <w:noWrap/>
            <w:hideMark/>
          </w:tcPr>
          <w:p w14:paraId="4C44D6B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Përpunim qelqit ( gjamit)</w:t>
            </w:r>
          </w:p>
        </w:tc>
      </w:tr>
      <w:tr w:rsidR="004201B6" w:rsidRPr="004174D1" w14:paraId="05DFDAB5" w14:textId="77777777" w:rsidTr="004201B6">
        <w:trPr>
          <w:trHeight w:val="316"/>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2AC9E0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4336527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Vlera e investimeve kapitale</w:t>
            </w:r>
          </w:p>
        </w:tc>
        <w:tc>
          <w:tcPr>
            <w:tcW w:w="1152" w:type="dxa"/>
            <w:tcBorders>
              <w:top w:val="nil"/>
              <w:left w:val="nil"/>
              <w:bottom w:val="single" w:sz="4" w:space="0" w:color="auto"/>
              <w:right w:val="single" w:sz="4" w:space="0" w:color="auto"/>
            </w:tcBorders>
            <w:shd w:val="clear" w:color="auto" w:fill="auto"/>
            <w:noWrap/>
            <w:hideMark/>
          </w:tcPr>
          <w:p w14:paraId="1607AC9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Objekti</w:t>
            </w:r>
          </w:p>
        </w:tc>
        <w:tc>
          <w:tcPr>
            <w:tcW w:w="1196" w:type="dxa"/>
            <w:tcBorders>
              <w:top w:val="nil"/>
              <w:left w:val="nil"/>
              <w:bottom w:val="single" w:sz="4" w:space="0" w:color="auto"/>
              <w:right w:val="single" w:sz="4" w:space="0" w:color="auto"/>
            </w:tcBorders>
            <w:shd w:val="clear" w:color="auto" w:fill="auto"/>
            <w:noWrap/>
            <w:hideMark/>
          </w:tcPr>
          <w:p w14:paraId="3F74667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Makineri</w:t>
            </w:r>
          </w:p>
        </w:tc>
        <w:tc>
          <w:tcPr>
            <w:tcW w:w="1410" w:type="dxa"/>
            <w:tcBorders>
              <w:top w:val="nil"/>
              <w:left w:val="nil"/>
              <w:bottom w:val="single" w:sz="4" w:space="0" w:color="auto"/>
              <w:right w:val="single" w:sz="4" w:space="0" w:color="auto"/>
            </w:tcBorders>
            <w:shd w:val="clear" w:color="auto" w:fill="auto"/>
            <w:noWrap/>
            <w:hideMark/>
          </w:tcPr>
          <w:p w14:paraId="6F8B754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Teknologji</w:t>
            </w:r>
          </w:p>
        </w:tc>
        <w:tc>
          <w:tcPr>
            <w:tcW w:w="1183" w:type="dxa"/>
            <w:tcBorders>
              <w:top w:val="nil"/>
              <w:left w:val="nil"/>
              <w:bottom w:val="single" w:sz="4" w:space="0" w:color="auto"/>
              <w:right w:val="single" w:sz="4" w:space="0" w:color="auto"/>
            </w:tcBorders>
            <w:shd w:val="clear" w:color="auto" w:fill="auto"/>
            <w:noWrap/>
            <w:hideMark/>
          </w:tcPr>
          <w:p w14:paraId="541F691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Të tjera</w:t>
            </w:r>
          </w:p>
        </w:tc>
        <w:tc>
          <w:tcPr>
            <w:tcW w:w="1322" w:type="dxa"/>
            <w:tcBorders>
              <w:top w:val="nil"/>
              <w:left w:val="nil"/>
              <w:bottom w:val="nil"/>
              <w:right w:val="single" w:sz="8" w:space="0" w:color="auto"/>
            </w:tcBorders>
            <w:shd w:val="clear" w:color="auto" w:fill="auto"/>
            <w:noWrap/>
            <w:hideMark/>
          </w:tcPr>
          <w:p w14:paraId="541006C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Total</w:t>
            </w:r>
          </w:p>
        </w:tc>
      </w:tr>
      <w:tr w:rsidR="004201B6" w:rsidRPr="004174D1" w14:paraId="5F428F02"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77D5F4E4"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6620D64C"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CA0B0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348644</w:t>
            </w:r>
          </w:p>
        </w:tc>
        <w:tc>
          <w:tcPr>
            <w:tcW w:w="11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16218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199583</w:t>
            </w:r>
          </w:p>
        </w:tc>
        <w:tc>
          <w:tcPr>
            <w:tcW w:w="1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11EA6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5B270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322"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FF4D95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548227</w:t>
            </w:r>
          </w:p>
        </w:tc>
      </w:tr>
      <w:tr w:rsidR="004201B6" w:rsidRPr="004174D1" w14:paraId="6F968DFE"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1775269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0456CAD9"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tcBorders>
              <w:top w:val="nil"/>
              <w:left w:val="single" w:sz="4" w:space="0" w:color="auto"/>
              <w:bottom w:val="single" w:sz="4" w:space="0" w:color="auto"/>
              <w:right w:val="single" w:sz="4" w:space="0" w:color="auto"/>
            </w:tcBorders>
            <w:vAlign w:val="center"/>
            <w:hideMark/>
          </w:tcPr>
          <w:p w14:paraId="10B0A5B3"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vMerge/>
            <w:tcBorders>
              <w:top w:val="nil"/>
              <w:left w:val="single" w:sz="4" w:space="0" w:color="auto"/>
              <w:bottom w:val="single" w:sz="4" w:space="0" w:color="auto"/>
              <w:right w:val="single" w:sz="4" w:space="0" w:color="auto"/>
            </w:tcBorders>
            <w:vAlign w:val="center"/>
            <w:hideMark/>
          </w:tcPr>
          <w:p w14:paraId="63D186B6"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vMerge/>
            <w:tcBorders>
              <w:top w:val="nil"/>
              <w:left w:val="single" w:sz="4" w:space="0" w:color="auto"/>
              <w:bottom w:val="single" w:sz="4" w:space="0" w:color="auto"/>
              <w:right w:val="single" w:sz="4" w:space="0" w:color="auto"/>
            </w:tcBorders>
            <w:vAlign w:val="center"/>
            <w:hideMark/>
          </w:tcPr>
          <w:p w14:paraId="7829E74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vMerge/>
            <w:tcBorders>
              <w:top w:val="nil"/>
              <w:left w:val="single" w:sz="4" w:space="0" w:color="auto"/>
              <w:bottom w:val="single" w:sz="4" w:space="0" w:color="auto"/>
              <w:right w:val="single" w:sz="4" w:space="0" w:color="auto"/>
            </w:tcBorders>
            <w:vAlign w:val="center"/>
            <w:hideMark/>
          </w:tcPr>
          <w:p w14:paraId="7A9A95F6"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vMerge/>
            <w:tcBorders>
              <w:top w:val="single" w:sz="4" w:space="0" w:color="auto"/>
              <w:left w:val="single" w:sz="4" w:space="0" w:color="auto"/>
              <w:bottom w:val="single" w:sz="4" w:space="0" w:color="auto"/>
              <w:right w:val="single" w:sz="8" w:space="0" w:color="auto"/>
            </w:tcBorders>
            <w:vAlign w:val="center"/>
            <w:hideMark/>
          </w:tcPr>
          <w:p w14:paraId="1777F249"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20BFFD17" w14:textId="77777777" w:rsidTr="004201B6">
        <w:trPr>
          <w:trHeight w:val="949"/>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DD2414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06204D3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Numri i të punësuarve</w:t>
            </w:r>
          </w:p>
        </w:tc>
        <w:tc>
          <w:tcPr>
            <w:tcW w:w="1152" w:type="dxa"/>
            <w:tcBorders>
              <w:top w:val="nil"/>
              <w:left w:val="nil"/>
              <w:bottom w:val="single" w:sz="4" w:space="0" w:color="auto"/>
              <w:right w:val="single" w:sz="4" w:space="0" w:color="auto"/>
            </w:tcBorders>
            <w:shd w:val="clear" w:color="auto" w:fill="auto"/>
            <w:noWrap/>
            <w:vAlign w:val="bottom"/>
            <w:hideMark/>
          </w:tcPr>
          <w:p w14:paraId="203FF96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Meshkuj</w:t>
            </w:r>
          </w:p>
        </w:tc>
        <w:tc>
          <w:tcPr>
            <w:tcW w:w="1196" w:type="dxa"/>
            <w:tcBorders>
              <w:top w:val="nil"/>
              <w:left w:val="nil"/>
              <w:bottom w:val="single" w:sz="4" w:space="0" w:color="auto"/>
              <w:right w:val="single" w:sz="4" w:space="0" w:color="auto"/>
            </w:tcBorders>
            <w:shd w:val="clear" w:color="auto" w:fill="auto"/>
            <w:noWrap/>
            <w:vAlign w:val="bottom"/>
            <w:hideMark/>
          </w:tcPr>
          <w:p w14:paraId="514F888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Femra</w:t>
            </w:r>
          </w:p>
        </w:tc>
        <w:tc>
          <w:tcPr>
            <w:tcW w:w="1410" w:type="dxa"/>
            <w:tcBorders>
              <w:top w:val="nil"/>
              <w:left w:val="nil"/>
              <w:bottom w:val="single" w:sz="4" w:space="0" w:color="auto"/>
              <w:right w:val="single" w:sz="4" w:space="0" w:color="auto"/>
            </w:tcBorders>
            <w:shd w:val="clear" w:color="auto" w:fill="auto"/>
            <w:noWrap/>
            <w:vAlign w:val="bottom"/>
            <w:hideMark/>
          </w:tcPr>
          <w:p w14:paraId="7335B85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Gjithsejtë</w:t>
            </w:r>
          </w:p>
        </w:tc>
        <w:tc>
          <w:tcPr>
            <w:tcW w:w="1183" w:type="dxa"/>
            <w:tcBorders>
              <w:top w:val="nil"/>
              <w:left w:val="nil"/>
              <w:bottom w:val="single" w:sz="4" w:space="0" w:color="auto"/>
              <w:right w:val="single" w:sz="4" w:space="0" w:color="auto"/>
            </w:tcBorders>
            <w:shd w:val="clear" w:color="auto" w:fill="auto"/>
            <w:vAlign w:val="bottom"/>
            <w:hideMark/>
          </w:tcPr>
          <w:p w14:paraId="6EEF151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Shtime</w:t>
            </w:r>
          </w:p>
        </w:tc>
        <w:tc>
          <w:tcPr>
            <w:tcW w:w="1322" w:type="dxa"/>
            <w:tcBorders>
              <w:top w:val="nil"/>
              <w:left w:val="nil"/>
              <w:bottom w:val="single" w:sz="4" w:space="0" w:color="auto"/>
              <w:right w:val="single" w:sz="8" w:space="0" w:color="auto"/>
            </w:tcBorders>
            <w:shd w:val="clear" w:color="auto" w:fill="auto"/>
            <w:vAlign w:val="bottom"/>
            <w:hideMark/>
          </w:tcPr>
          <w:p w14:paraId="6508E18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Tjera</w:t>
            </w:r>
          </w:p>
        </w:tc>
      </w:tr>
      <w:tr w:rsidR="004201B6" w:rsidRPr="004174D1" w14:paraId="66BC4C9E" w14:textId="77777777" w:rsidTr="004201B6">
        <w:trPr>
          <w:trHeight w:val="316"/>
          <w:jc w:val="center"/>
        </w:trPr>
        <w:tc>
          <w:tcPr>
            <w:tcW w:w="367" w:type="dxa"/>
            <w:vMerge/>
            <w:tcBorders>
              <w:top w:val="nil"/>
              <w:left w:val="single" w:sz="8" w:space="0" w:color="auto"/>
              <w:bottom w:val="single" w:sz="4" w:space="0" w:color="auto"/>
              <w:right w:val="single" w:sz="4" w:space="0" w:color="auto"/>
            </w:tcBorders>
            <w:vAlign w:val="center"/>
            <w:hideMark/>
          </w:tcPr>
          <w:p w14:paraId="005D0C10"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0CA477D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single" w:sz="4" w:space="0" w:color="auto"/>
              <w:right w:val="single" w:sz="4" w:space="0" w:color="auto"/>
            </w:tcBorders>
            <w:shd w:val="clear" w:color="auto" w:fill="auto"/>
            <w:noWrap/>
            <w:vAlign w:val="center"/>
            <w:hideMark/>
          </w:tcPr>
          <w:p w14:paraId="1C96252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196" w:type="dxa"/>
            <w:tcBorders>
              <w:top w:val="nil"/>
              <w:left w:val="nil"/>
              <w:bottom w:val="single" w:sz="4" w:space="0" w:color="auto"/>
              <w:right w:val="single" w:sz="4" w:space="0" w:color="auto"/>
            </w:tcBorders>
            <w:shd w:val="clear" w:color="auto" w:fill="auto"/>
            <w:noWrap/>
            <w:vAlign w:val="center"/>
            <w:hideMark/>
          </w:tcPr>
          <w:p w14:paraId="471C64A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410" w:type="dxa"/>
            <w:tcBorders>
              <w:top w:val="nil"/>
              <w:left w:val="nil"/>
              <w:bottom w:val="single" w:sz="4" w:space="0" w:color="auto"/>
              <w:right w:val="single" w:sz="4" w:space="0" w:color="auto"/>
            </w:tcBorders>
            <w:shd w:val="clear" w:color="auto" w:fill="auto"/>
            <w:noWrap/>
            <w:vAlign w:val="center"/>
            <w:hideMark/>
          </w:tcPr>
          <w:p w14:paraId="274D882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1183" w:type="dxa"/>
            <w:tcBorders>
              <w:top w:val="nil"/>
              <w:left w:val="nil"/>
              <w:bottom w:val="single" w:sz="4" w:space="0" w:color="auto"/>
              <w:right w:val="single" w:sz="4" w:space="0" w:color="auto"/>
            </w:tcBorders>
            <w:shd w:val="clear" w:color="auto" w:fill="auto"/>
            <w:noWrap/>
            <w:vAlign w:val="center"/>
            <w:hideMark/>
          </w:tcPr>
          <w:p w14:paraId="646C6A7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1322" w:type="dxa"/>
            <w:tcBorders>
              <w:top w:val="nil"/>
              <w:left w:val="nil"/>
              <w:bottom w:val="single" w:sz="4" w:space="0" w:color="auto"/>
              <w:right w:val="single" w:sz="8" w:space="0" w:color="auto"/>
            </w:tcBorders>
            <w:shd w:val="clear" w:color="auto" w:fill="auto"/>
            <w:noWrap/>
            <w:vAlign w:val="center"/>
            <w:hideMark/>
          </w:tcPr>
          <w:p w14:paraId="2E3C9F6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3FBB888C" w14:textId="77777777" w:rsidTr="004201B6">
        <w:trPr>
          <w:trHeight w:val="949"/>
          <w:jc w:val="center"/>
        </w:trPr>
        <w:tc>
          <w:tcPr>
            <w:tcW w:w="367" w:type="dxa"/>
            <w:tcBorders>
              <w:top w:val="nil"/>
              <w:left w:val="single" w:sz="8" w:space="0" w:color="auto"/>
              <w:bottom w:val="single" w:sz="4" w:space="0" w:color="auto"/>
              <w:right w:val="single" w:sz="4" w:space="0" w:color="auto"/>
            </w:tcBorders>
            <w:shd w:val="clear" w:color="auto" w:fill="auto"/>
            <w:noWrap/>
            <w:vAlign w:val="center"/>
            <w:hideMark/>
          </w:tcPr>
          <w:p w14:paraId="60D4428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3283" w:type="dxa"/>
            <w:tcBorders>
              <w:top w:val="nil"/>
              <w:left w:val="nil"/>
              <w:bottom w:val="single" w:sz="4" w:space="0" w:color="auto"/>
              <w:right w:val="single" w:sz="4" w:space="0" w:color="auto"/>
            </w:tcBorders>
            <w:shd w:val="clear" w:color="auto" w:fill="auto"/>
            <w:vAlign w:val="center"/>
            <w:hideMark/>
          </w:tcPr>
          <w:p w14:paraId="4A0A36C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Paga  mesatare bruto e të punësuarve </w:t>
            </w:r>
          </w:p>
        </w:tc>
        <w:tc>
          <w:tcPr>
            <w:tcW w:w="626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4E4271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300 euro</w:t>
            </w:r>
          </w:p>
        </w:tc>
      </w:tr>
      <w:tr w:rsidR="004201B6" w:rsidRPr="004174D1" w14:paraId="354F3E58" w14:textId="77777777" w:rsidTr="004201B6">
        <w:trPr>
          <w:trHeight w:val="1281"/>
          <w:jc w:val="center"/>
        </w:trPr>
        <w:tc>
          <w:tcPr>
            <w:tcW w:w="367" w:type="dxa"/>
            <w:tcBorders>
              <w:top w:val="nil"/>
              <w:left w:val="single" w:sz="8" w:space="0" w:color="auto"/>
              <w:bottom w:val="single" w:sz="8" w:space="0" w:color="auto"/>
              <w:right w:val="single" w:sz="4" w:space="0" w:color="auto"/>
            </w:tcBorders>
            <w:shd w:val="clear" w:color="auto" w:fill="auto"/>
            <w:noWrap/>
            <w:vAlign w:val="bottom"/>
            <w:hideMark/>
          </w:tcPr>
          <w:p w14:paraId="187246B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3283" w:type="dxa"/>
            <w:tcBorders>
              <w:top w:val="nil"/>
              <w:left w:val="nil"/>
              <w:bottom w:val="single" w:sz="8" w:space="0" w:color="auto"/>
              <w:right w:val="single" w:sz="4" w:space="0" w:color="auto"/>
            </w:tcBorders>
            <w:shd w:val="clear" w:color="auto" w:fill="auto"/>
            <w:vAlign w:val="bottom"/>
            <w:hideMark/>
          </w:tcPr>
          <w:p w14:paraId="73109F5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Sa është përqindja e punëtorëve që janë nga Komuna e Shtimes</w:t>
            </w:r>
          </w:p>
        </w:tc>
        <w:tc>
          <w:tcPr>
            <w:tcW w:w="6263"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FBEC9C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100%</w:t>
            </w:r>
          </w:p>
        </w:tc>
      </w:tr>
      <w:tr w:rsidR="004201B6" w:rsidRPr="004174D1" w14:paraId="0B136E22" w14:textId="77777777" w:rsidTr="004201B6">
        <w:trPr>
          <w:trHeight w:val="316"/>
          <w:jc w:val="center"/>
        </w:trPr>
        <w:tc>
          <w:tcPr>
            <w:tcW w:w="367" w:type="dxa"/>
            <w:tcBorders>
              <w:top w:val="nil"/>
              <w:left w:val="nil"/>
              <w:bottom w:val="nil"/>
              <w:right w:val="nil"/>
            </w:tcBorders>
            <w:shd w:val="clear" w:color="auto" w:fill="auto"/>
            <w:noWrap/>
            <w:vAlign w:val="bottom"/>
            <w:hideMark/>
          </w:tcPr>
          <w:p w14:paraId="3C177D2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tcBorders>
              <w:top w:val="nil"/>
              <w:left w:val="nil"/>
              <w:bottom w:val="nil"/>
              <w:right w:val="nil"/>
            </w:tcBorders>
            <w:shd w:val="clear" w:color="auto" w:fill="auto"/>
            <w:vAlign w:val="bottom"/>
            <w:hideMark/>
          </w:tcPr>
          <w:p w14:paraId="6C290A12"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nil"/>
              <w:right w:val="nil"/>
            </w:tcBorders>
            <w:shd w:val="clear" w:color="auto" w:fill="auto"/>
            <w:noWrap/>
            <w:vAlign w:val="bottom"/>
            <w:hideMark/>
          </w:tcPr>
          <w:p w14:paraId="7D744A9F"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tcBorders>
              <w:top w:val="nil"/>
              <w:left w:val="nil"/>
              <w:bottom w:val="nil"/>
              <w:right w:val="nil"/>
            </w:tcBorders>
            <w:shd w:val="clear" w:color="auto" w:fill="auto"/>
            <w:noWrap/>
            <w:vAlign w:val="bottom"/>
            <w:hideMark/>
          </w:tcPr>
          <w:p w14:paraId="715FC02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tcBorders>
              <w:top w:val="nil"/>
              <w:left w:val="nil"/>
              <w:bottom w:val="nil"/>
              <w:right w:val="nil"/>
            </w:tcBorders>
            <w:shd w:val="clear" w:color="auto" w:fill="auto"/>
            <w:noWrap/>
            <w:vAlign w:val="bottom"/>
            <w:hideMark/>
          </w:tcPr>
          <w:p w14:paraId="015B84E5"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tcBorders>
              <w:top w:val="nil"/>
              <w:left w:val="nil"/>
              <w:bottom w:val="nil"/>
              <w:right w:val="nil"/>
            </w:tcBorders>
            <w:shd w:val="clear" w:color="auto" w:fill="auto"/>
            <w:noWrap/>
            <w:vAlign w:val="bottom"/>
            <w:hideMark/>
          </w:tcPr>
          <w:p w14:paraId="2F05E7E2"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tcBorders>
              <w:top w:val="nil"/>
              <w:left w:val="nil"/>
              <w:bottom w:val="nil"/>
              <w:right w:val="nil"/>
            </w:tcBorders>
            <w:shd w:val="clear" w:color="auto" w:fill="auto"/>
            <w:noWrap/>
            <w:vAlign w:val="bottom"/>
            <w:hideMark/>
          </w:tcPr>
          <w:p w14:paraId="109DA6C4"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309D2ADE" w14:textId="77777777" w:rsidTr="004201B6">
        <w:trPr>
          <w:trHeight w:val="316"/>
          <w:jc w:val="center"/>
        </w:trPr>
        <w:tc>
          <w:tcPr>
            <w:tcW w:w="9913" w:type="dxa"/>
            <w:gridSpan w:val="7"/>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0374BDAC" w14:textId="77777777" w:rsidR="004201B6" w:rsidRPr="004174D1" w:rsidRDefault="004201B6" w:rsidP="000818B8">
            <w:pPr>
              <w:spacing w:line="240" w:lineRule="auto"/>
              <w:jc w:val="both"/>
              <w:rPr>
                <w:rFonts w:ascii="Times New Roman" w:eastAsia="Times New Roman" w:hAnsi="Times New Roman" w:cs="Times New Roman"/>
                <w:b/>
                <w:bCs/>
                <w:color w:val="000000"/>
              </w:rPr>
            </w:pPr>
            <w:r w:rsidRPr="004174D1">
              <w:rPr>
                <w:rFonts w:ascii="Times New Roman" w:eastAsia="Times New Roman" w:hAnsi="Times New Roman" w:cs="Times New Roman"/>
                <w:b/>
                <w:bCs/>
                <w:color w:val="000000"/>
              </w:rPr>
              <w:t>Raport për vitin 2020</w:t>
            </w:r>
          </w:p>
        </w:tc>
      </w:tr>
      <w:tr w:rsidR="004201B6" w:rsidRPr="004174D1" w14:paraId="014427CD"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824B6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Emri i Biznesit:</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993417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Nica Sëiss Group SH.P.K</w:t>
            </w:r>
          </w:p>
        </w:tc>
      </w:tr>
      <w:tr w:rsidR="004201B6" w:rsidRPr="004174D1" w14:paraId="4B4B591F"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EB794E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Nr. Identifikues:</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3D91D7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810093245</w:t>
            </w:r>
          </w:p>
        </w:tc>
      </w:tr>
      <w:tr w:rsidR="004201B6" w:rsidRPr="004174D1" w14:paraId="1CACFBAD"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4A6CCF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Email adresa:</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2E12A768" w14:textId="77777777" w:rsidR="004201B6" w:rsidRPr="004174D1" w:rsidRDefault="009530E8" w:rsidP="000818B8">
            <w:pPr>
              <w:spacing w:line="240" w:lineRule="auto"/>
              <w:jc w:val="both"/>
              <w:rPr>
                <w:rFonts w:ascii="Times New Roman" w:eastAsia="Times New Roman" w:hAnsi="Times New Roman" w:cs="Times New Roman"/>
                <w:color w:val="0000FF"/>
                <w:u w:val="single"/>
              </w:rPr>
            </w:pPr>
            <w:hyperlink r:id="rId16" w:history="1">
              <w:r w:rsidR="004201B6" w:rsidRPr="004174D1">
                <w:rPr>
                  <w:rFonts w:ascii="Times New Roman" w:eastAsia="Times New Roman" w:hAnsi="Times New Roman" w:cs="Times New Roman"/>
                  <w:color w:val="0000FF"/>
                  <w:u w:val="single"/>
                </w:rPr>
                <w:t>kalanica@blueëin.ch</w:t>
              </w:r>
            </w:hyperlink>
          </w:p>
        </w:tc>
      </w:tr>
      <w:tr w:rsidR="004201B6" w:rsidRPr="004174D1" w14:paraId="354A94F7"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3FECD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Përfaqësuesi i kompanisë:</w:t>
            </w:r>
          </w:p>
        </w:tc>
        <w:tc>
          <w:tcPr>
            <w:tcW w:w="626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66E01D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Zenel Kalanica</w:t>
            </w:r>
          </w:p>
        </w:tc>
      </w:tr>
      <w:tr w:rsidR="004201B6" w:rsidRPr="004174D1" w14:paraId="167CD1FC"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941901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Veprimtaria:</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3426DD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Prodhim  të Kuzhinave dhe Mobiljeve</w:t>
            </w:r>
          </w:p>
        </w:tc>
      </w:tr>
      <w:tr w:rsidR="004201B6" w:rsidRPr="004174D1" w14:paraId="13E0234B" w14:textId="77777777" w:rsidTr="004201B6">
        <w:trPr>
          <w:trHeight w:val="316"/>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D90743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39C6EFE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Vlera e investimeve kapitale</w:t>
            </w:r>
          </w:p>
        </w:tc>
        <w:tc>
          <w:tcPr>
            <w:tcW w:w="1152" w:type="dxa"/>
            <w:tcBorders>
              <w:top w:val="nil"/>
              <w:left w:val="nil"/>
              <w:bottom w:val="single" w:sz="4" w:space="0" w:color="auto"/>
              <w:right w:val="single" w:sz="4" w:space="0" w:color="auto"/>
            </w:tcBorders>
            <w:shd w:val="clear" w:color="auto" w:fill="auto"/>
            <w:noWrap/>
            <w:hideMark/>
          </w:tcPr>
          <w:p w14:paraId="1FEEDBF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Objekti</w:t>
            </w:r>
          </w:p>
        </w:tc>
        <w:tc>
          <w:tcPr>
            <w:tcW w:w="1196" w:type="dxa"/>
            <w:tcBorders>
              <w:top w:val="nil"/>
              <w:left w:val="nil"/>
              <w:bottom w:val="single" w:sz="4" w:space="0" w:color="auto"/>
              <w:right w:val="single" w:sz="4" w:space="0" w:color="auto"/>
            </w:tcBorders>
            <w:shd w:val="clear" w:color="auto" w:fill="auto"/>
            <w:noWrap/>
            <w:hideMark/>
          </w:tcPr>
          <w:p w14:paraId="29798B8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Makineri</w:t>
            </w:r>
          </w:p>
        </w:tc>
        <w:tc>
          <w:tcPr>
            <w:tcW w:w="1410" w:type="dxa"/>
            <w:tcBorders>
              <w:top w:val="nil"/>
              <w:left w:val="nil"/>
              <w:bottom w:val="single" w:sz="4" w:space="0" w:color="auto"/>
              <w:right w:val="single" w:sz="4" w:space="0" w:color="auto"/>
            </w:tcBorders>
            <w:shd w:val="clear" w:color="auto" w:fill="auto"/>
            <w:noWrap/>
            <w:hideMark/>
          </w:tcPr>
          <w:p w14:paraId="36EA194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Teknologji</w:t>
            </w:r>
          </w:p>
        </w:tc>
        <w:tc>
          <w:tcPr>
            <w:tcW w:w="1183" w:type="dxa"/>
            <w:tcBorders>
              <w:top w:val="nil"/>
              <w:left w:val="nil"/>
              <w:bottom w:val="single" w:sz="4" w:space="0" w:color="auto"/>
              <w:right w:val="single" w:sz="4" w:space="0" w:color="auto"/>
            </w:tcBorders>
            <w:shd w:val="clear" w:color="auto" w:fill="auto"/>
            <w:noWrap/>
            <w:hideMark/>
          </w:tcPr>
          <w:p w14:paraId="4DD96A5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Të tjera</w:t>
            </w:r>
          </w:p>
        </w:tc>
        <w:tc>
          <w:tcPr>
            <w:tcW w:w="1322" w:type="dxa"/>
            <w:tcBorders>
              <w:top w:val="nil"/>
              <w:left w:val="nil"/>
              <w:bottom w:val="nil"/>
              <w:right w:val="single" w:sz="8" w:space="0" w:color="auto"/>
            </w:tcBorders>
            <w:shd w:val="clear" w:color="auto" w:fill="auto"/>
            <w:noWrap/>
            <w:hideMark/>
          </w:tcPr>
          <w:p w14:paraId="28D1CE3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Total</w:t>
            </w:r>
          </w:p>
        </w:tc>
      </w:tr>
      <w:tr w:rsidR="004201B6" w:rsidRPr="004174D1" w14:paraId="1652EDB5"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18B6A088"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3139424C"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B11C9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2072349</w:t>
            </w:r>
          </w:p>
        </w:tc>
        <w:tc>
          <w:tcPr>
            <w:tcW w:w="11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A3F6C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509268</w:t>
            </w:r>
          </w:p>
        </w:tc>
        <w:tc>
          <w:tcPr>
            <w:tcW w:w="1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3DE84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5500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06004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41164</w:t>
            </w:r>
          </w:p>
        </w:tc>
        <w:tc>
          <w:tcPr>
            <w:tcW w:w="1322"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544AAA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2628281</w:t>
            </w:r>
          </w:p>
        </w:tc>
      </w:tr>
      <w:tr w:rsidR="004201B6" w:rsidRPr="004174D1" w14:paraId="29F55943"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0675FEF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77C304C5"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tcBorders>
              <w:top w:val="nil"/>
              <w:left w:val="single" w:sz="4" w:space="0" w:color="auto"/>
              <w:bottom w:val="single" w:sz="4" w:space="0" w:color="auto"/>
              <w:right w:val="single" w:sz="4" w:space="0" w:color="auto"/>
            </w:tcBorders>
            <w:vAlign w:val="center"/>
            <w:hideMark/>
          </w:tcPr>
          <w:p w14:paraId="0F9AFED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vMerge/>
            <w:tcBorders>
              <w:top w:val="nil"/>
              <w:left w:val="single" w:sz="4" w:space="0" w:color="auto"/>
              <w:bottom w:val="single" w:sz="4" w:space="0" w:color="auto"/>
              <w:right w:val="single" w:sz="4" w:space="0" w:color="auto"/>
            </w:tcBorders>
            <w:vAlign w:val="center"/>
            <w:hideMark/>
          </w:tcPr>
          <w:p w14:paraId="48304385"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vMerge/>
            <w:tcBorders>
              <w:top w:val="nil"/>
              <w:left w:val="single" w:sz="4" w:space="0" w:color="auto"/>
              <w:bottom w:val="single" w:sz="4" w:space="0" w:color="auto"/>
              <w:right w:val="single" w:sz="4" w:space="0" w:color="auto"/>
            </w:tcBorders>
            <w:vAlign w:val="center"/>
            <w:hideMark/>
          </w:tcPr>
          <w:p w14:paraId="7E9B19F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vMerge/>
            <w:tcBorders>
              <w:top w:val="nil"/>
              <w:left w:val="single" w:sz="4" w:space="0" w:color="auto"/>
              <w:bottom w:val="single" w:sz="4" w:space="0" w:color="auto"/>
              <w:right w:val="single" w:sz="4" w:space="0" w:color="auto"/>
            </w:tcBorders>
            <w:vAlign w:val="center"/>
            <w:hideMark/>
          </w:tcPr>
          <w:p w14:paraId="1F40BC21"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vMerge/>
            <w:tcBorders>
              <w:top w:val="single" w:sz="4" w:space="0" w:color="auto"/>
              <w:left w:val="single" w:sz="4" w:space="0" w:color="auto"/>
              <w:bottom w:val="single" w:sz="4" w:space="0" w:color="auto"/>
              <w:right w:val="single" w:sz="8" w:space="0" w:color="auto"/>
            </w:tcBorders>
            <w:vAlign w:val="center"/>
            <w:hideMark/>
          </w:tcPr>
          <w:p w14:paraId="117E00E7"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53376DB7" w14:textId="77777777" w:rsidTr="004201B6">
        <w:trPr>
          <w:trHeight w:val="949"/>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46E33C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52C574B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Numri i të punësuarve</w:t>
            </w:r>
          </w:p>
        </w:tc>
        <w:tc>
          <w:tcPr>
            <w:tcW w:w="1152" w:type="dxa"/>
            <w:tcBorders>
              <w:top w:val="nil"/>
              <w:left w:val="nil"/>
              <w:bottom w:val="single" w:sz="4" w:space="0" w:color="auto"/>
              <w:right w:val="single" w:sz="4" w:space="0" w:color="auto"/>
            </w:tcBorders>
            <w:shd w:val="clear" w:color="auto" w:fill="auto"/>
            <w:noWrap/>
            <w:vAlign w:val="bottom"/>
            <w:hideMark/>
          </w:tcPr>
          <w:p w14:paraId="7C1A9FD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Meshkuj</w:t>
            </w:r>
          </w:p>
        </w:tc>
        <w:tc>
          <w:tcPr>
            <w:tcW w:w="1196" w:type="dxa"/>
            <w:tcBorders>
              <w:top w:val="nil"/>
              <w:left w:val="nil"/>
              <w:bottom w:val="single" w:sz="4" w:space="0" w:color="auto"/>
              <w:right w:val="single" w:sz="4" w:space="0" w:color="auto"/>
            </w:tcBorders>
            <w:shd w:val="clear" w:color="auto" w:fill="auto"/>
            <w:noWrap/>
            <w:vAlign w:val="bottom"/>
            <w:hideMark/>
          </w:tcPr>
          <w:p w14:paraId="2473BAE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Femra</w:t>
            </w:r>
          </w:p>
        </w:tc>
        <w:tc>
          <w:tcPr>
            <w:tcW w:w="1410" w:type="dxa"/>
            <w:tcBorders>
              <w:top w:val="nil"/>
              <w:left w:val="nil"/>
              <w:bottom w:val="single" w:sz="4" w:space="0" w:color="auto"/>
              <w:right w:val="single" w:sz="4" w:space="0" w:color="auto"/>
            </w:tcBorders>
            <w:shd w:val="clear" w:color="auto" w:fill="auto"/>
            <w:noWrap/>
            <w:vAlign w:val="bottom"/>
            <w:hideMark/>
          </w:tcPr>
          <w:p w14:paraId="06D5ECB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Gjithsejtë</w:t>
            </w:r>
          </w:p>
        </w:tc>
        <w:tc>
          <w:tcPr>
            <w:tcW w:w="1183" w:type="dxa"/>
            <w:tcBorders>
              <w:top w:val="nil"/>
              <w:left w:val="nil"/>
              <w:bottom w:val="single" w:sz="4" w:space="0" w:color="auto"/>
              <w:right w:val="single" w:sz="4" w:space="0" w:color="auto"/>
            </w:tcBorders>
            <w:shd w:val="clear" w:color="auto" w:fill="auto"/>
            <w:vAlign w:val="bottom"/>
            <w:hideMark/>
          </w:tcPr>
          <w:p w14:paraId="57E5DB5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Shtime</w:t>
            </w:r>
          </w:p>
        </w:tc>
        <w:tc>
          <w:tcPr>
            <w:tcW w:w="1322" w:type="dxa"/>
            <w:tcBorders>
              <w:top w:val="nil"/>
              <w:left w:val="nil"/>
              <w:bottom w:val="single" w:sz="4" w:space="0" w:color="auto"/>
              <w:right w:val="single" w:sz="8" w:space="0" w:color="auto"/>
            </w:tcBorders>
            <w:shd w:val="clear" w:color="auto" w:fill="auto"/>
            <w:vAlign w:val="bottom"/>
            <w:hideMark/>
          </w:tcPr>
          <w:p w14:paraId="281BF29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Tjera</w:t>
            </w:r>
          </w:p>
        </w:tc>
      </w:tr>
      <w:tr w:rsidR="004201B6" w:rsidRPr="004174D1" w14:paraId="539B434A" w14:textId="77777777" w:rsidTr="004201B6">
        <w:trPr>
          <w:trHeight w:val="316"/>
          <w:jc w:val="center"/>
        </w:trPr>
        <w:tc>
          <w:tcPr>
            <w:tcW w:w="367" w:type="dxa"/>
            <w:vMerge/>
            <w:tcBorders>
              <w:top w:val="nil"/>
              <w:left w:val="single" w:sz="8" w:space="0" w:color="auto"/>
              <w:bottom w:val="single" w:sz="4" w:space="0" w:color="auto"/>
              <w:right w:val="single" w:sz="4" w:space="0" w:color="auto"/>
            </w:tcBorders>
            <w:vAlign w:val="center"/>
            <w:hideMark/>
          </w:tcPr>
          <w:p w14:paraId="1078E8EA"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098C0DE9"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single" w:sz="4" w:space="0" w:color="auto"/>
              <w:right w:val="single" w:sz="4" w:space="0" w:color="auto"/>
            </w:tcBorders>
            <w:shd w:val="clear" w:color="auto" w:fill="auto"/>
            <w:noWrap/>
            <w:vAlign w:val="center"/>
            <w:hideMark/>
          </w:tcPr>
          <w:p w14:paraId="5CFE604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16</w:t>
            </w:r>
          </w:p>
        </w:tc>
        <w:tc>
          <w:tcPr>
            <w:tcW w:w="1196" w:type="dxa"/>
            <w:tcBorders>
              <w:top w:val="nil"/>
              <w:left w:val="nil"/>
              <w:bottom w:val="single" w:sz="4" w:space="0" w:color="auto"/>
              <w:right w:val="single" w:sz="4" w:space="0" w:color="auto"/>
            </w:tcBorders>
            <w:shd w:val="clear" w:color="auto" w:fill="auto"/>
            <w:noWrap/>
            <w:vAlign w:val="center"/>
            <w:hideMark/>
          </w:tcPr>
          <w:p w14:paraId="25BFC22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6</w:t>
            </w:r>
          </w:p>
        </w:tc>
        <w:tc>
          <w:tcPr>
            <w:tcW w:w="1410" w:type="dxa"/>
            <w:tcBorders>
              <w:top w:val="nil"/>
              <w:left w:val="nil"/>
              <w:bottom w:val="single" w:sz="4" w:space="0" w:color="auto"/>
              <w:right w:val="single" w:sz="4" w:space="0" w:color="auto"/>
            </w:tcBorders>
            <w:shd w:val="clear" w:color="auto" w:fill="auto"/>
            <w:noWrap/>
            <w:vAlign w:val="center"/>
            <w:hideMark/>
          </w:tcPr>
          <w:p w14:paraId="48884DE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22</w:t>
            </w:r>
          </w:p>
        </w:tc>
        <w:tc>
          <w:tcPr>
            <w:tcW w:w="1183" w:type="dxa"/>
            <w:tcBorders>
              <w:top w:val="nil"/>
              <w:left w:val="nil"/>
              <w:bottom w:val="single" w:sz="4" w:space="0" w:color="auto"/>
              <w:right w:val="single" w:sz="4" w:space="0" w:color="auto"/>
            </w:tcBorders>
            <w:shd w:val="clear" w:color="auto" w:fill="auto"/>
            <w:noWrap/>
            <w:vAlign w:val="center"/>
            <w:hideMark/>
          </w:tcPr>
          <w:p w14:paraId="30205FF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10</w:t>
            </w:r>
          </w:p>
        </w:tc>
        <w:tc>
          <w:tcPr>
            <w:tcW w:w="1322" w:type="dxa"/>
            <w:tcBorders>
              <w:top w:val="nil"/>
              <w:left w:val="nil"/>
              <w:bottom w:val="single" w:sz="4" w:space="0" w:color="auto"/>
              <w:right w:val="single" w:sz="8" w:space="0" w:color="auto"/>
            </w:tcBorders>
            <w:shd w:val="clear" w:color="auto" w:fill="auto"/>
            <w:noWrap/>
            <w:vAlign w:val="center"/>
            <w:hideMark/>
          </w:tcPr>
          <w:p w14:paraId="650D8B0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12</w:t>
            </w:r>
          </w:p>
        </w:tc>
      </w:tr>
      <w:tr w:rsidR="004201B6" w:rsidRPr="004174D1" w14:paraId="2D5DB8D0" w14:textId="77777777" w:rsidTr="004201B6">
        <w:trPr>
          <w:trHeight w:val="949"/>
          <w:jc w:val="center"/>
        </w:trPr>
        <w:tc>
          <w:tcPr>
            <w:tcW w:w="367" w:type="dxa"/>
            <w:tcBorders>
              <w:top w:val="nil"/>
              <w:left w:val="single" w:sz="8" w:space="0" w:color="auto"/>
              <w:bottom w:val="single" w:sz="4" w:space="0" w:color="auto"/>
              <w:right w:val="single" w:sz="4" w:space="0" w:color="auto"/>
            </w:tcBorders>
            <w:shd w:val="clear" w:color="auto" w:fill="auto"/>
            <w:noWrap/>
            <w:vAlign w:val="center"/>
            <w:hideMark/>
          </w:tcPr>
          <w:p w14:paraId="06714D1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3283" w:type="dxa"/>
            <w:tcBorders>
              <w:top w:val="nil"/>
              <w:left w:val="nil"/>
              <w:bottom w:val="single" w:sz="4" w:space="0" w:color="auto"/>
              <w:right w:val="single" w:sz="4" w:space="0" w:color="auto"/>
            </w:tcBorders>
            <w:shd w:val="clear" w:color="auto" w:fill="auto"/>
            <w:vAlign w:val="center"/>
            <w:hideMark/>
          </w:tcPr>
          <w:p w14:paraId="43A84C9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Paga  mesatare bruto e të punësuarve </w:t>
            </w:r>
          </w:p>
        </w:tc>
        <w:tc>
          <w:tcPr>
            <w:tcW w:w="626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A8E3A4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603.81 euro</w:t>
            </w:r>
          </w:p>
        </w:tc>
      </w:tr>
      <w:tr w:rsidR="004201B6" w:rsidRPr="004174D1" w14:paraId="704B88C9" w14:textId="77777777" w:rsidTr="004201B6">
        <w:trPr>
          <w:trHeight w:val="1281"/>
          <w:jc w:val="center"/>
        </w:trPr>
        <w:tc>
          <w:tcPr>
            <w:tcW w:w="367" w:type="dxa"/>
            <w:tcBorders>
              <w:top w:val="nil"/>
              <w:left w:val="single" w:sz="8" w:space="0" w:color="auto"/>
              <w:bottom w:val="single" w:sz="8" w:space="0" w:color="auto"/>
              <w:right w:val="single" w:sz="4" w:space="0" w:color="auto"/>
            </w:tcBorders>
            <w:shd w:val="clear" w:color="auto" w:fill="auto"/>
            <w:noWrap/>
            <w:vAlign w:val="bottom"/>
            <w:hideMark/>
          </w:tcPr>
          <w:p w14:paraId="7F87DE4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3283" w:type="dxa"/>
            <w:tcBorders>
              <w:top w:val="nil"/>
              <w:left w:val="nil"/>
              <w:bottom w:val="single" w:sz="8" w:space="0" w:color="auto"/>
              <w:right w:val="single" w:sz="4" w:space="0" w:color="auto"/>
            </w:tcBorders>
            <w:shd w:val="clear" w:color="auto" w:fill="auto"/>
            <w:vAlign w:val="bottom"/>
            <w:hideMark/>
          </w:tcPr>
          <w:p w14:paraId="1A68088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Sa është përqindja e punëtorëve që janë nga Komuna e Shtimes</w:t>
            </w:r>
          </w:p>
        </w:tc>
        <w:tc>
          <w:tcPr>
            <w:tcW w:w="6263"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41C649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46%</w:t>
            </w:r>
          </w:p>
        </w:tc>
      </w:tr>
      <w:tr w:rsidR="004201B6" w:rsidRPr="004174D1" w14:paraId="1015EB3F" w14:textId="77777777" w:rsidTr="004201B6">
        <w:trPr>
          <w:trHeight w:val="316"/>
          <w:jc w:val="center"/>
        </w:trPr>
        <w:tc>
          <w:tcPr>
            <w:tcW w:w="367" w:type="dxa"/>
            <w:tcBorders>
              <w:top w:val="nil"/>
              <w:left w:val="nil"/>
              <w:bottom w:val="nil"/>
              <w:right w:val="nil"/>
            </w:tcBorders>
            <w:shd w:val="clear" w:color="auto" w:fill="auto"/>
            <w:noWrap/>
            <w:vAlign w:val="bottom"/>
            <w:hideMark/>
          </w:tcPr>
          <w:p w14:paraId="1CCB6D00"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tcBorders>
              <w:top w:val="nil"/>
              <w:left w:val="nil"/>
              <w:bottom w:val="nil"/>
              <w:right w:val="nil"/>
            </w:tcBorders>
            <w:shd w:val="clear" w:color="auto" w:fill="auto"/>
            <w:vAlign w:val="bottom"/>
            <w:hideMark/>
          </w:tcPr>
          <w:p w14:paraId="432154B8"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nil"/>
              <w:right w:val="nil"/>
            </w:tcBorders>
            <w:shd w:val="clear" w:color="auto" w:fill="auto"/>
            <w:noWrap/>
            <w:vAlign w:val="bottom"/>
            <w:hideMark/>
          </w:tcPr>
          <w:p w14:paraId="70BBE7C3"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tcBorders>
              <w:top w:val="nil"/>
              <w:left w:val="nil"/>
              <w:bottom w:val="nil"/>
              <w:right w:val="nil"/>
            </w:tcBorders>
            <w:shd w:val="clear" w:color="auto" w:fill="auto"/>
            <w:noWrap/>
            <w:vAlign w:val="bottom"/>
            <w:hideMark/>
          </w:tcPr>
          <w:p w14:paraId="73B72AA2"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tcBorders>
              <w:top w:val="nil"/>
              <w:left w:val="nil"/>
              <w:bottom w:val="nil"/>
              <w:right w:val="nil"/>
            </w:tcBorders>
            <w:shd w:val="clear" w:color="auto" w:fill="auto"/>
            <w:noWrap/>
            <w:vAlign w:val="bottom"/>
            <w:hideMark/>
          </w:tcPr>
          <w:p w14:paraId="54EB805C"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tcBorders>
              <w:top w:val="nil"/>
              <w:left w:val="nil"/>
              <w:bottom w:val="nil"/>
              <w:right w:val="nil"/>
            </w:tcBorders>
            <w:shd w:val="clear" w:color="auto" w:fill="auto"/>
            <w:noWrap/>
            <w:vAlign w:val="bottom"/>
            <w:hideMark/>
          </w:tcPr>
          <w:p w14:paraId="69A83ED5"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tcBorders>
              <w:top w:val="nil"/>
              <w:left w:val="nil"/>
              <w:bottom w:val="nil"/>
              <w:right w:val="nil"/>
            </w:tcBorders>
            <w:shd w:val="clear" w:color="auto" w:fill="auto"/>
            <w:noWrap/>
            <w:vAlign w:val="bottom"/>
            <w:hideMark/>
          </w:tcPr>
          <w:p w14:paraId="767F636B"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61E1850E" w14:textId="77777777" w:rsidTr="004201B6">
        <w:trPr>
          <w:trHeight w:val="316"/>
          <w:jc w:val="center"/>
        </w:trPr>
        <w:tc>
          <w:tcPr>
            <w:tcW w:w="9913" w:type="dxa"/>
            <w:gridSpan w:val="7"/>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33EE8E9A" w14:textId="77777777" w:rsidR="004201B6" w:rsidRPr="004174D1" w:rsidRDefault="004201B6" w:rsidP="000818B8">
            <w:pPr>
              <w:spacing w:line="240" w:lineRule="auto"/>
              <w:jc w:val="both"/>
              <w:rPr>
                <w:rFonts w:ascii="Times New Roman" w:eastAsia="Times New Roman" w:hAnsi="Times New Roman" w:cs="Times New Roman"/>
                <w:b/>
                <w:bCs/>
                <w:color w:val="000000"/>
              </w:rPr>
            </w:pPr>
            <w:r w:rsidRPr="004174D1">
              <w:rPr>
                <w:rFonts w:ascii="Times New Roman" w:eastAsia="Times New Roman" w:hAnsi="Times New Roman" w:cs="Times New Roman"/>
                <w:b/>
                <w:bCs/>
                <w:color w:val="000000"/>
              </w:rPr>
              <w:t>Raport për vitin 2020</w:t>
            </w:r>
          </w:p>
        </w:tc>
      </w:tr>
      <w:tr w:rsidR="004201B6" w:rsidRPr="004174D1" w14:paraId="314629F9"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3BA657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Emri i Biznesit:</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0D472D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Hilmer Sohn SH.P.K</w:t>
            </w:r>
          </w:p>
        </w:tc>
      </w:tr>
      <w:tr w:rsidR="004201B6" w:rsidRPr="004174D1" w14:paraId="45B9F993"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BC5121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Nr. Identifikues:</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253038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811337830</w:t>
            </w:r>
          </w:p>
        </w:tc>
      </w:tr>
      <w:tr w:rsidR="004201B6" w:rsidRPr="004174D1" w14:paraId="09356268"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AA85F7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Email adresa:</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863014A" w14:textId="77777777" w:rsidR="004201B6" w:rsidRPr="004174D1" w:rsidRDefault="009530E8" w:rsidP="000818B8">
            <w:pPr>
              <w:spacing w:line="240" w:lineRule="auto"/>
              <w:jc w:val="both"/>
              <w:rPr>
                <w:rFonts w:ascii="Times New Roman" w:eastAsia="Times New Roman" w:hAnsi="Times New Roman" w:cs="Times New Roman"/>
                <w:color w:val="0000FF"/>
                <w:u w:val="single"/>
              </w:rPr>
            </w:pPr>
            <w:hyperlink r:id="rId17" w:history="1">
              <w:r w:rsidR="004201B6" w:rsidRPr="004174D1">
                <w:rPr>
                  <w:rFonts w:ascii="Times New Roman" w:eastAsia="Times New Roman" w:hAnsi="Times New Roman" w:cs="Times New Roman"/>
                  <w:color w:val="0000FF"/>
                  <w:u w:val="single"/>
                </w:rPr>
                <w:t>hilmer-vermietung@gmail.de</w:t>
              </w:r>
            </w:hyperlink>
          </w:p>
        </w:tc>
      </w:tr>
      <w:tr w:rsidR="004201B6" w:rsidRPr="004174D1" w14:paraId="60F82A11"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00CE04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lastRenderedPageBreak/>
              <w:t>Përfaqësuesi i kompanisë:</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90431D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Blerim Maksuti</w:t>
            </w:r>
          </w:p>
        </w:tc>
      </w:tr>
      <w:tr w:rsidR="004201B6" w:rsidRPr="004174D1" w14:paraId="29105CDA"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72B3C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Veprimtaria:</w:t>
            </w:r>
          </w:p>
        </w:tc>
        <w:tc>
          <w:tcPr>
            <w:tcW w:w="6263" w:type="dxa"/>
            <w:gridSpan w:val="5"/>
            <w:tcBorders>
              <w:top w:val="single" w:sz="4" w:space="0" w:color="auto"/>
              <w:left w:val="nil"/>
              <w:bottom w:val="single" w:sz="4" w:space="0" w:color="auto"/>
              <w:right w:val="single" w:sz="8" w:space="0" w:color="000000"/>
            </w:tcBorders>
            <w:shd w:val="clear" w:color="auto" w:fill="auto"/>
            <w:hideMark/>
          </w:tcPr>
          <w:p w14:paraId="6A67BED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Prodhimi I konstruksioneve dhe pjesëve të tyre. Prodhimin e pjesëve të skeleve dhe riparimi I tyre</w:t>
            </w:r>
          </w:p>
        </w:tc>
      </w:tr>
      <w:tr w:rsidR="004201B6" w:rsidRPr="004174D1" w14:paraId="2D039671" w14:textId="77777777" w:rsidTr="004201B6">
        <w:trPr>
          <w:trHeight w:val="316"/>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3C6D38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2DAD2AE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Vlera e investimeve kapitale</w:t>
            </w:r>
          </w:p>
        </w:tc>
        <w:tc>
          <w:tcPr>
            <w:tcW w:w="1152" w:type="dxa"/>
            <w:tcBorders>
              <w:top w:val="nil"/>
              <w:left w:val="nil"/>
              <w:bottom w:val="single" w:sz="4" w:space="0" w:color="auto"/>
              <w:right w:val="single" w:sz="4" w:space="0" w:color="auto"/>
            </w:tcBorders>
            <w:shd w:val="clear" w:color="auto" w:fill="auto"/>
            <w:noWrap/>
            <w:hideMark/>
          </w:tcPr>
          <w:p w14:paraId="6753790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Objekti</w:t>
            </w:r>
          </w:p>
        </w:tc>
        <w:tc>
          <w:tcPr>
            <w:tcW w:w="1196" w:type="dxa"/>
            <w:tcBorders>
              <w:top w:val="nil"/>
              <w:left w:val="nil"/>
              <w:bottom w:val="single" w:sz="4" w:space="0" w:color="auto"/>
              <w:right w:val="single" w:sz="4" w:space="0" w:color="auto"/>
            </w:tcBorders>
            <w:shd w:val="clear" w:color="auto" w:fill="auto"/>
            <w:noWrap/>
            <w:hideMark/>
          </w:tcPr>
          <w:p w14:paraId="085688E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Makineri</w:t>
            </w:r>
          </w:p>
        </w:tc>
        <w:tc>
          <w:tcPr>
            <w:tcW w:w="1410" w:type="dxa"/>
            <w:tcBorders>
              <w:top w:val="nil"/>
              <w:left w:val="nil"/>
              <w:bottom w:val="single" w:sz="4" w:space="0" w:color="auto"/>
              <w:right w:val="single" w:sz="4" w:space="0" w:color="auto"/>
            </w:tcBorders>
            <w:shd w:val="clear" w:color="auto" w:fill="auto"/>
            <w:noWrap/>
            <w:hideMark/>
          </w:tcPr>
          <w:p w14:paraId="7ACE3EA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Teknologji</w:t>
            </w:r>
          </w:p>
        </w:tc>
        <w:tc>
          <w:tcPr>
            <w:tcW w:w="1183" w:type="dxa"/>
            <w:tcBorders>
              <w:top w:val="nil"/>
              <w:left w:val="nil"/>
              <w:bottom w:val="single" w:sz="4" w:space="0" w:color="auto"/>
              <w:right w:val="single" w:sz="4" w:space="0" w:color="auto"/>
            </w:tcBorders>
            <w:shd w:val="clear" w:color="auto" w:fill="auto"/>
            <w:noWrap/>
            <w:hideMark/>
          </w:tcPr>
          <w:p w14:paraId="5546BD3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Të tjera</w:t>
            </w:r>
          </w:p>
        </w:tc>
        <w:tc>
          <w:tcPr>
            <w:tcW w:w="1322" w:type="dxa"/>
            <w:tcBorders>
              <w:top w:val="nil"/>
              <w:left w:val="nil"/>
              <w:bottom w:val="nil"/>
              <w:right w:val="single" w:sz="8" w:space="0" w:color="auto"/>
            </w:tcBorders>
            <w:shd w:val="clear" w:color="auto" w:fill="auto"/>
            <w:noWrap/>
            <w:hideMark/>
          </w:tcPr>
          <w:p w14:paraId="15D5254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Total</w:t>
            </w:r>
          </w:p>
        </w:tc>
      </w:tr>
      <w:tr w:rsidR="004201B6" w:rsidRPr="004174D1" w14:paraId="20120057"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7DAF46B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4839AAC2"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58B61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374223</w:t>
            </w:r>
          </w:p>
        </w:tc>
        <w:tc>
          <w:tcPr>
            <w:tcW w:w="11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4F1DA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313C1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DB804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14350</w:t>
            </w:r>
          </w:p>
        </w:tc>
        <w:tc>
          <w:tcPr>
            <w:tcW w:w="1322"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9D4B43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388573</w:t>
            </w:r>
          </w:p>
        </w:tc>
      </w:tr>
      <w:tr w:rsidR="004201B6" w:rsidRPr="004174D1" w14:paraId="1E8A8353"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6DA3CE16"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402622F2"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tcBorders>
              <w:top w:val="nil"/>
              <w:left w:val="single" w:sz="4" w:space="0" w:color="auto"/>
              <w:bottom w:val="single" w:sz="4" w:space="0" w:color="auto"/>
              <w:right w:val="single" w:sz="4" w:space="0" w:color="auto"/>
            </w:tcBorders>
            <w:vAlign w:val="center"/>
            <w:hideMark/>
          </w:tcPr>
          <w:p w14:paraId="1217689F"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vMerge/>
            <w:tcBorders>
              <w:top w:val="nil"/>
              <w:left w:val="single" w:sz="4" w:space="0" w:color="auto"/>
              <w:bottom w:val="single" w:sz="4" w:space="0" w:color="auto"/>
              <w:right w:val="single" w:sz="4" w:space="0" w:color="auto"/>
            </w:tcBorders>
            <w:vAlign w:val="center"/>
            <w:hideMark/>
          </w:tcPr>
          <w:p w14:paraId="271552E9"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vMerge/>
            <w:tcBorders>
              <w:top w:val="nil"/>
              <w:left w:val="single" w:sz="4" w:space="0" w:color="auto"/>
              <w:bottom w:val="single" w:sz="4" w:space="0" w:color="auto"/>
              <w:right w:val="single" w:sz="4" w:space="0" w:color="auto"/>
            </w:tcBorders>
            <w:vAlign w:val="center"/>
            <w:hideMark/>
          </w:tcPr>
          <w:p w14:paraId="781A827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vMerge/>
            <w:tcBorders>
              <w:top w:val="nil"/>
              <w:left w:val="single" w:sz="4" w:space="0" w:color="auto"/>
              <w:bottom w:val="single" w:sz="4" w:space="0" w:color="auto"/>
              <w:right w:val="single" w:sz="4" w:space="0" w:color="auto"/>
            </w:tcBorders>
            <w:vAlign w:val="center"/>
            <w:hideMark/>
          </w:tcPr>
          <w:p w14:paraId="2C0D116A"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vMerge/>
            <w:tcBorders>
              <w:top w:val="single" w:sz="4" w:space="0" w:color="auto"/>
              <w:left w:val="single" w:sz="4" w:space="0" w:color="auto"/>
              <w:bottom w:val="single" w:sz="4" w:space="0" w:color="auto"/>
              <w:right w:val="single" w:sz="8" w:space="0" w:color="auto"/>
            </w:tcBorders>
            <w:vAlign w:val="center"/>
            <w:hideMark/>
          </w:tcPr>
          <w:p w14:paraId="0C61C9E1"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690A45DD" w14:textId="77777777" w:rsidTr="004201B6">
        <w:trPr>
          <w:trHeight w:val="949"/>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2DCBEA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298BBD2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Numri i të punësuarve</w:t>
            </w:r>
          </w:p>
        </w:tc>
        <w:tc>
          <w:tcPr>
            <w:tcW w:w="1152" w:type="dxa"/>
            <w:tcBorders>
              <w:top w:val="nil"/>
              <w:left w:val="nil"/>
              <w:bottom w:val="single" w:sz="4" w:space="0" w:color="auto"/>
              <w:right w:val="single" w:sz="4" w:space="0" w:color="auto"/>
            </w:tcBorders>
            <w:shd w:val="clear" w:color="auto" w:fill="auto"/>
            <w:noWrap/>
            <w:vAlign w:val="bottom"/>
            <w:hideMark/>
          </w:tcPr>
          <w:p w14:paraId="70E5486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Meshkuj</w:t>
            </w:r>
          </w:p>
        </w:tc>
        <w:tc>
          <w:tcPr>
            <w:tcW w:w="1196" w:type="dxa"/>
            <w:tcBorders>
              <w:top w:val="nil"/>
              <w:left w:val="nil"/>
              <w:bottom w:val="single" w:sz="4" w:space="0" w:color="auto"/>
              <w:right w:val="single" w:sz="4" w:space="0" w:color="auto"/>
            </w:tcBorders>
            <w:shd w:val="clear" w:color="auto" w:fill="auto"/>
            <w:noWrap/>
            <w:vAlign w:val="bottom"/>
            <w:hideMark/>
          </w:tcPr>
          <w:p w14:paraId="271693B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Femra</w:t>
            </w:r>
          </w:p>
        </w:tc>
        <w:tc>
          <w:tcPr>
            <w:tcW w:w="1410" w:type="dxa"/>
            <w:tcBorders>
              <w:top w:val="nil"/>
              <w:left w:val="nil"/>
              <w:bottom w:val="single" w:sz="4" w:space="0" w:color="auto"/>
              <w:right w:val="single" w:sz="4" w:space="0" w:color="auto"/>
            </w:tcBorders>
            <w:shd w:val="clear" w:color="auto" w:fill="auto"/>
            <w:noWrap/>
            <w:vAlign w:val="bottom"/>
            <w:hideMark/>
          </w:tcPr>
          <w:p w14:paraId="282CE13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Gjithsejtë</w:t>
            </w:r>
          </w:p>
        </w:tc>
        <w:tc>
          <w:tcPr>
            <w:tcW w:w="1183" w:type="dxa"/>
            <w:tcBorders>
              <w:top w:val="nil"/>
              <w:left w:val="nil"/>
              <w:bottom w:val="single" w:sz="4" w:space="0" w:color="auto"/>
              <w:right w:val="single" w:sz="4" w:space="0" w:color="auto"/>
            </w:tcBorders>
            <w:shd w:val="clear" w:color="auto" w:fill="auto"/>
            <w:vAlign w:val="bottom"/>
            <w:hideMark/>
          </w:tcPr>
          <w:p w14:paraId="5CC8D4B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Shtime</w:t>
            </w:r>
          </w:p>
        </w:tc>
        <w:tc>
          <w:tcPr>
            <w:tcW w:w="1322" w:type="dxa"/>
            <w:tcBorders>
              <w:top w:val="nil"/>
              <w:left w:val="nil"/>
              <w:bottom w:val="single" w:sz="4" w:space="0" w:color="auto"/>
              <w:right w:val="single" w:sz="8" w:space="0" w:color="auto"/>
            </w:tcBorders>
            <w:shd w:val="clear" w:color="auto" w:fill="auto"/>
            <w:vAlign w:val="bottom"/>
            <w:hideMark/>
          </w:tcPr>
          <w:p w14:paraId="1F966E1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Tjera</w:t>
            </w:r>
          </w:p>
        </w:tc>
      </w:tr>
      <w:tr w:rsidR="004201B6" w:rsidRPr="004174D1" w14:paraId="608291F6" w14:textId="77777777" w:rsidTr="004201B6">
        <w:trPr>
          <w:trHeight w:val="316"/>
          <w:jc w:val="center"/>
        </w:trPr>
        <w:tc>
          <w:tcPr>
            <w:tcW w:w="367" w:type="dxa"/>
            <w:vMerge/>
            <w:tcBorders>
              <w:top w:val="nil"/>
              <w:left w:val="single" w:sz="8" w:space="0" w:color="auto"/>
              <w:bottom w:val="single" w:sz="4" w:space="0" w:color="auto"/>
              <w:right w:val="single" w:sz="4" w:space="0" w:color="auto"/>
            </w:tcBorders>
            <w:vAlign w:val="center"/>
            <w:hideMark/>
          </w:tcPr>
          <w:p w14:paraId="4A272380"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5A89B4C6"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single" w:sz="4" w:space="0" w:color="auto"/>
              <w:right w:val="single" w:sz="4" w:space="0" w:color="auto"/>
            </w:tcBorders>
            <w:shd w:val="clear" w:color="auto" w:fill="auto"/>
            <w:noWrap/>
            <w:vAlign w:val="bottom"/>
            <w:hideMark/>
          </w:tcPr>
          <w:p w14:paraId="6FE8F08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1196" w:type="dxa"/>
            <w:tcBorders>
              <w:top w:val="nil"/>
              <w:left w:val="nil"/>
              <w:bottom w:val="single" w:sz="4" w:space="0" w:color="auto"/>
              <w:right w:val="single" w:sz="4" w:space="0" w:color="auto"/>
            </w:tcBorders>
            <w:shd w:val="clear" w:color="auto" w:fill="auto"/>
            <w:noWrap/>
            <w:vAlign w:val="bottom"/>
            <w:hideMark/>
          </w:tcPr>
          <w:p w14:paraId="565FB09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14:paraId="3006C3B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noWrap/>
            <w:vAlign w:val="bottom"/>
            <w:hideMark/>
          </w:tcPr>
          <w:p w14:paraId="0E8EE6B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1322" w:type="dxa"/>
            <w:tcBorders>
              <w:top w:val="nil"/>
              <w:left w:val="nil"/>
              <w:bottom w:val="single" w:sz="4" w:space="0" w:color="auto"/>
              <w:right w:val="single" w:sz="8" w:space="0" w:color="auto"/>
            </w:tcBorders>
            <w:shd w:val="clear" w:color="auto" w:fill="auto"/>
            <w:noWrap/>
            <w:vAlign w:val="bottom"/>
            <w:hideMark/>
          </w:tcPr>
          <w:p w14:paraId="1B3522B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752254A7" w14:textId="77777777" w:rsidTr="004201B6">
        <w:trPr>
          <w:trHeight w:val="949"/>
          <w:jc w:val="center"/>
        </w:trPr>
        <w:tc>
          <w:tcPr>
            <w:tcW w:w="367" w:type="dxa"/>
            <w:tcBorders>
              <w:top w:val="nil"/>
              <w:left w:val="single" w:sz="8" w:space="0" w:color="auto"/>
              <w:bottom w:val="single" w:sz="4" w:space="0" w:color="auto"/>
              <w:right w:val="single" w:sz="4" w:space="0" w:color="auto"/>
            </w:tcBorders>
            <w:shd w:val="clear" w:color="auto" w:fill="auto"/>
            <w:noWrap/>
            <w:vAlign w:val="center"/>
            <w:hideMark/>
          </w:tcPr>
          <w:p w14:paraId="0C267A6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3283" w:type="dxa"/>
            <w:tcBorders>
              <w:top w:val="nil"/>
              <w:left w:val="nil"/>
              <w:bottom w:val="single" w:sz="4" w:space="0" w:color="auto"/>
              <w:right w:val="single" w:sz="4" w:space="0" w:color="auto"/>
            </w:tcBorders>
            <w:shd w:val="clear" w:color="auto" w:fill="auto"/>
            <w:vAlign w:val="center"/>
            <w:hideMark/>
          </w:tcPr>
          <w:p w14:paraId="3B31F0A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Paga  mesatare bruto e të punësuarve </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5E9CB2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442.56 euro</w:t>
            </w:r>
          </w:p>
        </w:tc>
      </w:tr>
      <w:tr w:rsidR="004201B6" w:rsidRPr="004174D1" w14:paraId="01E91BE3" w14:textId="77777777" w:rsidTr="004201B6">
        <w:trPr>
          <w:trHeight w:val="1281"/>
          <w:jc w:val="center"/>
        </w:trPr>
        <w:tc>
          <w:tcPr>
            <w:tcW w:w="367" w:type="dxa"/>
            <w:tcBorders>
              <w:top w:val="nil"/>
              <w:left w:val="single" w:sz="8" w:space="0" w:color="auto"/>
              <w:bottom w:val="single" w:sz="8" w:space="0" w:color="auto"/>
              <w:right w:val="single" w:sz="4" w:space="0" w:color="auto"/>
            </w:tcBorders>
            <w:shd w:val="clear" w:color="auto" w:fill="auto"/>
            <w:noWrap/>
            <w:vAlign w:val="bottom"/>
            <w:hideMark/>
          </w:tcPr>
          <w:p w14:paraId="4116763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3283" w:type="dxa"/>
            <w:tcBorders>
              <w:top w:val="nil"/>
              <w:left w:val="nil"/>
              <w:bottom w:val="single" w:sz="8" w:space="0" w:color="auto"/>
              <w:right w:val="single" w:sz="4" w:space="0" w:color="auto"/>
            </w:tcBorders>
            <w:shd w:val="clear" w:color="auto" w:fill="auto"/>
            <w:vAlign w:val="bottom"/>
            <w:hideMark/>
          </w:tcPr>
          <w:p w14:paraId="15C1027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Sa është përqindja e punëtorëve që janë nga Komuna e Shtimes</w:t>
            </w:r>
          </w:p>
        </w:tc>
        <w:tc>
          <w:tcPr>
            <w:tcW w:w="6263"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2887EF0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100%</w:t>
            </w:r>
          </w:p>
        </w:tc>
      </w:tr>
      <w:tr w:rsidR="004201B6" w:rsidRPr="004174D1" w14:paraId="6F662C0A" w14:textId="77777777" w:rsidTr="004201B6">
        <w:trPr>
          <w:trHeight w:val="316"/>
          <w:jc w:val="center"/>
        </w:trPr>
        <w:tc>
          <w:tcPr>
            <w:tcW w:w="367" w:type="dxa"/>
            <w:tcBorders>
              <w:top w:val="nil"/>
              <w:left w:val="nil"/>
              <w:bottom w:val="nil"/>
              <w:right w:val="nil"/>
            </w:tcBorders>
            <w:shd w:val="clear" w:color="auto" w:fill="auto"/>
            <w:noWrap/>
            <w:vAlign w:val="bottom"/>
            <w:hideMark/>
          </w:tcPr>
          <w:p w14:paraId="66DF861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tcBorders>
              <w:top w:val="nil"/>
              <w:left w:val="nil"/>
              <w:bottom w:val="nil"/>
              <w:right w:val="nil"/>
            </w:tcBorders>
            <w:shd w:val="clear" w:color="auto" w:fill="auto"/>
            <w:vAlign w:val="bottom"/>
            <w:hideMark/>
          </w:tcPr>
          <w:p w14:paraId="2828FEA6"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nil"/>
              <w:right w:val="nil"/>
            </w:tcBorders>
            <w:shd w:val="clear" w:color="auto" w:fill="auto"/>
            <w:noWrap/>
            <w:vAlign w:val="bottom"/>
            <w:hideMark/>
          </w:tcPr>
          <w:p w14:paraId="47BDF74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tcBorders>
              <w:top w:val="nil"/>
              <w:left w:val="nil"/>
              <w:bottom w:val="nil"/>
              <w:right w:val="nil"/>
            </w:tcBorders>
            <w:shd w:val="clear" w:color="auto" w:fill="auto"/>
            <w:noWrap/>
            <w:vAlign w:val="bottom"/>
            <w:hideMark/>
          </w:tcPr>
          <w:p w14:paraId="5DC52C5F"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tcBorders>
              <w:top w:val="nil"/>
              <w:left w:val="nil"/>
              <w:bottom w:val="nil"/>
              <w:right w:val="nil"/>
            </w:tcBorders>
            <w:shd w:val="clear" w:color="auto" w:fill="auto"/>
            <w:noWrap/>
            <w:vAlign w:val="bottom"/>
            <w:hideMark/>
          </w:tcPr>
          <w:p w14:paraId="70442BD3"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tcBorders>
              <w:top w:val="nil"/>
              <w:left w:val="nil"/>
              <w:bottom w:val="nil"/>
              <w:right w:val="nil"/>
            </w:tcBorders>
            <w:shd w:val="clear" w:color="auto" w:fill="auto"/>
            <w:noWrap/>
            <w:vAlign w:val="bottom"/>
            <w:hideMark/>
          </w:tcPr>
          <w:p w14:paraId="02522C6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tcBorders>
              <w:top w:val="nil"/>
              <w:left w:val="nil"/>
              <w:bottom w:val="nil"/>
              <w:right w:val="nil"/>
            </w:tcBorders>
            <w:shd w:val="clear" w:color="auto" w:fill="auto"/>
            <w:noWrap/>
            <w:vAlign w:val="bottom"/>
            <w:hideMark/>
          </w:tcPr>
          <w:p w14:paraId="257E0A84"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4EE2FF37" w14:textId="77777777" w:rsidTr="004201B6">
        <w:trPr>
          <w:trHeight w:val="316"/>
          <w:jc w:val="center"/>
        </w:trPr>
        <w:tc>
          <w:tcPr>
            <w:tcW w:w="9913" w:type="dxa"/>
            <w:gridSpan w:val="7"/>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3DB4746B" w14:textId="77777777" w:rsidR="004201B6" w:rsidRPr="004174D1" w:rsidRDefault="004201B6" w:rsidP="000818B8">
            <w:pPr>
              <w:spacing w:line="240" w:lineRule="auto"/>
              <w:jc w:val="both"/>
              <w:rPr>
                <w:rFonts w:ascii="Times New Roman" w:eastAsia="Times New Roman" w:hAnsi="Times New Roman" w:cs="Times New Roman"/>
                <w:b/>
                <w:bCs/>
                <w:color w:val="000000"/>
              </w:rPr>
            </w:pPr>
            <w:r w:rsidRPr="004174D1">
              <w:rPr>
                <w:rFonts w:ascii="Times New Roman" w:eastAsia="Times New Roman" w:hAnsi="Times New Roman" w:cs="Times New Roman"/>
                <w:b/>
                <w:bCs/>
                <w:color w:val="000000"/>
              </w:rPr>
              <w:t>Raport për vitin 2020</w:t>
            </w:r>
          </w:p>
        </w:tc>
      </w:tr>
      <w:tr w:rsidR="004201B6" w:rsidRPr="004174D1" w14:paraId="040D38F5"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565D2B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Emri i Biznesit:</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E51D2B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NPT Luarasi </w:t>
            </w:r>
          </w:p>
        </w:tc>
      </w:tr>
      <w:tr w:rsidR="004201B6" w:rsidRPr="004174D1" w14:paraId="4931D0C7"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A4EC24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Nr. Identifikues:</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A7F1AB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810458522</w:t>
            </w:r>
          </w:p>
        </w:tc>
      </w:tr>
      <w:tr w:rsidR="004201B6" w:rsidRPr="004174D1" w14:paraId="507F8C28"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7232F6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Email adresa:</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BDE0C02" w14:textId="77777777" w:rsidR="004201B6" w:rsidRPr="004174D1" w:rsidRDefault="009530E8" w:rsidP="000818B8">
            <w:pPr>
              <w:spacing w:line="240" w:lineRule="auto"/>
              <w:jc w:val="both"/>
              <w:rPr>
                <w:rFonts w:ascii="Times New Roman" w:eastAsia="Times New Roman" w:hAnsi="Times New Roman" w:cs="Times New Roman"/>
                <w:color w:val="0000FF"/>
                <w:u w:val="single"/>
              </w:rPr>
            </w:pPr>
            <w:hyperlink r:id="rId18" w:history="1">
              <w:r w:rsidR="004201B6" w:rsidRPr="004174D1">
                <w:rPr>
                  <w:rFonts w:ascii="Times New Roman" w:eastAsia="Times New Roman" w:hAnsi="Times New Roman" w:cs="Times New Roman"/>
                  <w:color w:val="0000FF"/>
                  <w:u w:val="single"/>
                </w:rPr>
                <w:t>info@luaras.com</w:t>
              </w:r>
            </w:hyperlink>
          </w:p>
        </w:tc>
      </w:tr>
      <w:tr w:rsidR="004201B6" w:rsidRPr="004174D1" w14:paraId="16572A64"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830B5C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Përfaqësuesi i kompanisë:</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FBB0FB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Beqir Jahjaga </w:t>
            </w:r>
          </w:p>
        </w:tc>
      </w:tr>
      <w:tr w:rsidR="004201B6" w:rsidRPr="004174D1" w14:paraId="0E11AC2E"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901ED4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Veprimtaria:</w:t>
            </w:r>
          </w:p>
        </w:tc>
        <w:tc>
          <w:tcPr>
            <w:tcW w:w="6263" w:type="dxa"/>
            <w:gridSpan w:val="5"/>
            <w:tcBorders>
              <w:top w:val="single" w:sz="4" w:space="0" w:color="auto"/>
              <w:left w:val="nil"/>
              <w:bottom w:val="single" w:sz="4" w:space="0" w:color="auto"/>
              <w:right w:val="single" w:sz="8" w:space="0" w:color="000000"/>
            </w:tcBorders>
            <w:shd w:val="clear" w:color="auto" w:fill="auto"/>
            <w:noWrap/>
            <w:hideMark/>
          </w:tcPr>
          <w:p w14:paraId="49F9C54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Prodhim I pllakave të kuarcit, mermerit, </w:t>
            </w:r>
          </w:p>
        </w:tc>
      </w:tr>
      <w:tr w:rsidR="004201B6" w:rsidRPr="004174D1" w14:paraId="2E89762A" w14:textId="77777777" w:rsidTr="004201B6">
        <w:trPr>
          <w:trHeight w:val="316"/>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707187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46421FB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Vlera e investimeve kapitale</w:t>
            </w:r>
          </w:p>
        </w:tc>
        <w:tc>
          <w:tcPr>
            <w:tcW w:w="1152" w:type="dxa"/>
            <w:tcBorders>
              <w:top w:val="nil"/>
              <w:left w:val="nil"/>
              <w:bottom w:val="single" w:sz="4" w:space="0" w:color="auto"/>
              <w:right w:val="single" w:sz="4" w:space="0" w:color="auto"/>
            </w:tcBorders>
            <w:shd w:val="clear" w:color="auto" w:fill="auto"/>
            <w:noWrap/>
            <w:hideMark/>
          </w:tcPr>
          <w:p w14:paraId="71C86A5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Objekti</w:t>
            </w:r>
          </w:p>
        </w:tc>
        <w:tc>
          <w:tcPr>
            <w:tcW w:w="1196" w:type="dxa"/>
            <w:tcBorders>
              <w:top w:val="nil"/>
              <w:left w:val="nil"/>
              <w:bottom w:val="single" w:sz="4" w:space="0" w:color="auto"/>
              <w:right w:val="single" w:sz="4" w:space="0" w:color="auto"/>
            </w:tcBorders>
            <w:shd w:val="clear" w:color="auto" w:fill="auto"/>
            <w:noWrap/>
            <w:hideMark/>
          </w:tcPr>
          <w:p w14:paraId="30A3FC1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Makineri</w:t>
            </w:r>
          </w:p>
        </w:tc>
        <w:tc>
          <w:tcPr>
            <w:tcW w:w="1410" w:type="dxa"/>
            <w:tcBorders>
              <w:top w:val="nil"/>
              <w:left w:val="nil"/>
              <w:bottom w:val="single" w:sz="4" w:space="0" w:color="auto"/>
              <w:right w:val="single" w:sz="4" w:space="0" w:color="auto"/>
            </w:tcBorders>
            <w:shd w:val="clear" w:color="auto" w:fill="auto"/>
            <w:noWrap/>
            <w:hideMark/>
          </w:tcPr>
          <w:p w14:paraId="1E0B0DF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Teknologji</w:t>
            </w:r>
          </w:p>
        </w:tc>
        <w:tc>
          <w:tcPr>
            <w:tcW w:w="1183" w:type="dxa"/>
            <w:tcBorders>
              <w:top w:val="nil"/>
              <w:left w:val="nil"/>
              <w:bottom w:val="single" w:sz="4" w:space="0" w:color="auto"/>
              <w:right w:val="single" w:sz="4" w:space="0" w:color="auto"/>
            </w:tcBorders>
            <w:shd w:val="clear" w:color="auto" w:fill="auto"/>
            <w:noWrap/>
            <w:hideMark/>
          </w:tcPr>
          <w:p w14:paraId="2924AAF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Të tjera</w:t>
            </w:r>
          </w:p>
        </w:tc>
        <w:tc>
          <w:tcPr>
            <w:tcW w:w="1322" w:type="dxa"/>
            <w:tcBorders>
              <w:top w:val="nil"/>
              <w:left w:val="nil"/>
              <w:bottom w:val="nil"/>
              <w:right w:val="single" w:sz="8" w:space="0" w:color="auto"/>
            </w:tcBorders>
            <w:shd w:val="clear" w:color="auto" w:fill="auto"/>
            <w:noWrap/>
            <w:hideMark/>
          </w:tcPr>
          <w:p w14:paraId="7EC033A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Total</w:t>
            </w:r>
          </w:p>
        </w:tc>
      </w:tr>
      <w:tr w:rsidR="004201B6" w:rsidRPr="004174D1" w14:paraId="41E5944C"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6A86F89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56FC39DC"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54487D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182165</w:t>
            </w:r>
          </w:p>
        </w:tc>
        <w:tc>
          <w:tcPr>
            <w:tcW w:w="119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11AF6B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551698</w:t>
            </w:r>
          </w:p>
        </w:tc>
        <w:tc>
          <w:tcPr>
            <w:tcW w:w="141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2771D7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EB1983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50000</w:t>
            </w:r>
          </w:p>
        </w:tc>
        <w:tc>
          <w:tcPr>
            <w:tcW w:w="1322" w:type="dxa"/>
            <w:vMerge w:val="restar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E2A900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783863</w:t>
            </w:r>
          </w:p>
        </w:tc>
      </w:tr>
      <w:tr w:rsidR="004201B6" w:rsidRPr="004174D1" w14:paraId="72D5F951"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1F770366"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33CA2716"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tcBorders>
              <w:top w:val="nil"/>
              <w:left w:val="single" w:sz="4" w:space="0" w:color="auto"/>
              <w:bottom w:val="single" w:sz="4" w:space="0" w:color="auto"/>
              <w:right w:val="single" w:sz="4" w:space="0" w:color="auto"/>
            </w:tcBorders>
            <w:vAlign w:val="center"/>
            <w:hideMark/>
          </w:tcPr>
          <w:p w14:paraId="6D4A5852"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vMerge/>
            <w:tcBorders>
              <w:top w:val="nil"/>
              <w:left w:val="single" w:sz="4" w:space="0" w:color="auto"/>
              <w:bottom w:val="single" w:sz="4" w:space="0" w:color="auto"/>
              <w:right w:val="single" w:sz="4" w:space="0" w:color="auto"/>
            </w:tcBorders>
            <w:vAlign w:val="center"/>
            <w:hideMark/>
          </w:tcPr>
          <w:p w14:paraId="582B401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vMerge/>
            <w:tcBorders>
              <w:top w:val="nil"/>
              <w:left w:val="single" w:sz="4" w:space="0" w:color="auto"/>
              <w:bottom w:val="single" w:sz="4" w:space="0" w:color="auto"/>
              <w:right w:val="single" w:sz="4" w:space="0" w:color="auto"/>
            </w:tcBorders>
            <w:vAlign w:val="center"/>
            <w:hideMark/>
          </w:tcPr>
          <w:p w14:paraId="0E47A255"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vMerge/>
            <w:tcBorders>
              <w:top w:val="nil"/>
              <w:left w:val="single" w:sz="4" w:space="0" w:color="auto"/>
              <w:bottom w:val="single" w:sz="4" w:space="0" w:color="auto"/>
              <w:right w:val="single" w:sz="4" w:space="0" w:color="auto"/>
            </w:tcBorders>
            <w:vAlign w:val="center"/>
            <w:hideMark/>
          </w:tcPr>
          <w:p w14:paraId="6D2B4BC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vMerge/>
            <w:tcBorders>
              <w:top w:val="single" w:sz="4" w:space="0" w:color="auto"/>
              <w:left w:val="single" w:sz="4" w:space="0" w:color="auto"/>
              <w:bottom w:val="single" w:sz="4" w:space="0" w:color="auto"/>
              <w:right w:val="single" w:sz="8" w:space="0" w:color="auto"/>
            </w:tcBorders>
            <w:vAlign w:val="center"/>
            <w:hideMark/>
          </w:tcPr>
          <w:p w14:paraId="3106F446"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6F2DAC13" w14:textId="77777777" w:rsidTr="004201B6">
        <w:trPr>
          <w:trHeight w:val="949"/>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5CA9B1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18AD05E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Numri i të punësuarve</w:t>
            </w:r>
          </w:p>
        </w:tc>
        <w:tc>
          <w:tcPr>
            <w:tcW w:w="1152" w:type="dxa"/>
            <w:tcBorders>
              <w:top w:val="nil"/>
              <w:left w:val="nil"/>
              <w:bottom w:val="single" w:sz="4" w:space="0" w:color="auto"/>
              <w:right w:val="single" w:sz="4" w:space="0" w:color="auto"/>
            </w:tcBorders>
            <w:shd w:val="clear" w:color="auto" w:fill="auto"/>
            <w:noWrap/>
            <w:vAlign w:val="bottom"/>
            <w:hideMark/>
          </w:tcPr>
          <w:p w14:paraId="40C7E6A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Meshkuj</w:t>
            </w:r>
          </w:p>
        </w:tc>
        <w:tc>
          <w:tcPr>
            <w:tcW w:w="1196" w:type="dxa"/>
            <w:tcBorders>
              <w:top w:val="nil"/>
              <w:left w:val="nil"/>
              <w:bottom w:val="single" w:sz="4" w:space="0" w:color="auto"/>
              <w:right w:val="single" w:sz="4" w:space="0" w:color="auto"/>
            </w:tcBorders>
            <w:shd w:val="clear" w:color="auto" w:fill="auto"/>
            <w:noWrap/>
            <w:vAlign w:val="bottom"/>
            <w:hideMark/>
          </w:tcPr>
          <w:p w14:paraId="4FE9556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Femra</w:t>
            </w:r>
          </w:p>
        </w:tc>
        <w:tc>
          <w:tcPr>
            <w:tcW w:w="1410" w:type="dxa"/>
            <w:tcBorders>
              <w:top w:val="nil"/>
              <w:left w:val="nil"/>
              <w:bottom w:val="single" w:sz="4" w:space="0" w:color="auto"/>
              <w:right w:val="single" w:sz="4" w:space="0" w:color="auto"/>
            </w:tcBorders>
            <w:shd w:val="clear" w:color="auto" w:fill="auto"/>
            <w:noWrap/>
            <w:vAlign w:val="bottom"/>
            <w:hideMark/>
          </w:tcPr>
          <w:p w14:paraId="457F745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Gjithsejtë</w:t>
            </w:r>
          </w:p>
        </w:tc>
        <w:tc>
          <w:tcPr>
            <w:tcW w:w="1183" w:type="dxa"/>
            <w:tcBorders>
              <w:top w:val="nil"/>
              <w:left w:val="nil"/>
              <w:bottom w:val="single" w:sz="4" w:space="0" w:color="auto"/>
              <w:right w:val="single" w:sz="4" w:space="0" w:color="auto"/>
            </w:tcBorders>
            <w:shd w:val="clear" w:color="auto" w:fill="auto"/>
            <w:vAlign w:val="bottom"/>
            <w:hideMark/>
          </w:tcPr>
          <w:p w14:paraId="459E1DF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Shtime</w:t>
            </w:r>
          </w:p>
        </w:tc>
        <w:tc>
          <w:tcPr>
            <w:tcW w:w="1322" w:type="dxa"/>
            <w:tcBorders>
              <w:top w:val="nil"/>
              <w:left w:val="nil"/>
              <w:bottom w:val="single" w:sz="4" w:space="0" w:color="auto"/>
              <w:right w:val="single" w:sz="8" w:space="0" w:color="auto"/>
            </w:tcBorders>
            <w:shd w:val="clear" w:color="auto" w:fill="auto"/>
            <w:vAlign w:val="bottom"/>
            <w:hideMark/>
          </w:tcPr>
          <w:p w14:paraId="5DF0851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Tjera</w:t>
            </w:r>
          </w:p>
        </w:tc>
      </w:tr>
      <w:tr w:rsidR="004201B6" w:rsidRPr="004174D1" w14:paraId="23A20F54" w14:textId="77777777" w:rsidTr="004201B6">
        <w:trPr>
          <w:trHeight w:val="316"/>
          <w:jc w:val="center"/>
        </w:trPr>
        <w:tc>
          <w:tcPr>
            <w:tcW w:w="367" w:type="dxa"/>
            <w:vMerge/>
            <w:tcBorders>
              <w:top w:val="nil"/>
              <w:left w:val="single" w:sz="8" w:space="0" w:color="auto"/>
              <w:bottom w:val="single" w:sz="4" w:space="0" w:color="auto"/>
              <w:right w:val="single" w:sz="4" w:space="0" w:color="auto"/>
            </w:tcBorders>
            <w:vAlign w:val="center"/>
            <w:hideMark/>
          </w:tcPr>
          <w:p w14:paraId="462F3902"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1CAACEF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single" w:sz="4" w:space="0" w:color="auto"/>
              <w:right w:val="single" w:sz="4" w:space="0" w:color="auto"/>
            </w:tcBorders>
            <w:shd w:val="clear" w:color="auto" w:fill="auto"/>
            <w:noWrap/>
            <w:vAlign w:val="bottom"/>
            <w:hideMark/>
          </w:tcPr>
          <w:p w14:paraId="5FD3311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12</w:t>
            </w:r>
          </w:p>
        </w:tc>
        <w:tc>
          <w:tcPr>
            <w:tcW w:w="1196" w:type="dxa"/>
            <w:tcBorders>
              <w:top w:val="nil"/>
              <w:left w:val="nil"/>
              <w:bottom w:val="single" w:sz="4" w:space="0" w:color="auto"/>
              <w:right w:val="single" w:sz="4" w:space="0" w:color="auto"/>
            </w:tcBorders>
            <w:shd w:val="clear" w:color="auto" w:fill="auto"/>
            <w:noWrap/>
            <w:vAlign w:val="bottom"/>
            <w:hideMark/>
          </w:tcPr>
          <w:p w14:paraId="440E811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1410" w:type="dxa"/>
            <w:tcBorders>
              <w:top w:val="nil"/>
              <w:left w:val="nil"/>
              <w:bottom w:val="single" w:sz="4" w:space="0" w:color="auto"/>
              <w:right w:val="single" w:sz="4" w:space="0" w:color="auto"/>
            </w:tcBorders>
            <w:shd w:val="clear" w:color="auto" w:fill="auto"/>
            <w:noWrap/>
            <w:vAlign w:val="bottom"/>
            <w:hideMark/>
          </w:tcPr>
          <w:p w14:paraId="7B7B2B5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14</w:t>
            </w:r>
          </w:p>
        </w:tc>
        <w:tc>
          <w:tcPr>
            <w:tcW w:w="1183" w:type="dxa"/>
            <w:tcBorders>
              <w:top w:val="nil"/>
              <w:left w:val="nil"/>
              <w:bottom w:val="single" w:sz="4" w:space="0" w:color="auto"/>
              <w:right w:val="single" w:sz="4" w:space="0" w:color="auto"/>
            </w:tcBorders>
            <w:shd w:val="clear" w:color="auto" w:fill="auto"/>
            <w:noWrap/>
            <w:vAlign w:val="bottom"/>
            <w:hideMark/>
          </w:tcPr>
          <w:p w14:paraId="3F3B911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7</w:t>
            </w:r>
          </w:p>
        </w:tc>
        <w:tc>
          <w:tcPr>
            <w:tcW w:w="1322" w:type="dxa"/>
            <w:tcBorders>
              <w:top w:val="nil"/>
              <w:left w:val="nil"/>
              <w:bottom w:val="single" w:sz="4" w:space="0" w:color="auto"/>
              <w:right w:val="single" w:sz="8" w:space="0" w:color="auto"/>
            </w:tcBorders>
            <w:shd w:val="clear" w:color="auto" w:fill="auto"/>
            <w:noWrap/>
            <w:vAlign w:val="bottom"/>
            <w:hideMark/>
          </w:tcPr>
          <w:p w14:paraId="6B39CE0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7</w:t>
            </w:r>
          </w:p>
        </w:tc>
      </w:tr>
      <w:tr w:rsidR="004201B6" w:rsidRPr="004174D1" w14:paraId="67867696" w14:textId="77777777" w:rsidTr="004201B6">
        <w:trPr>
          <w:trHeight w:val="949"/>
          <w:jc w:val="center"/>
        </w:trPr>
        <w:tc>
          <w:tcPr>
            <w:tcW w:w="367" w:type="dxa"/>
            <w:tcBorders>
              <w:top w:val="nil"/>
              <w:left w:val="single" w:sz="8" w:space="0" w:color="auto"/>
              <w:bottom w:val="single" w:sz="4" w:space="0" w:color="auto"/>
              <w:right w:val="single" w:sz="4" w:space="0" w:color="auto"/>
            </w:tcBorders>
            <w:shd w:val="clear" w:color="auto" w:fill="auto"/>
            <w:noWrap/>
            <w:vAlign w:val="center"/>
            <w:hideMark/>
          </w:tcPr>
          <w:p w14:paraId="1B32DE4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3283" w:type="dxa"/>
            <w:tcBorders>
              <w:top w:val="nil"/>
              <w:left w:val="nil"/>
              <w:bottom w:val="single" w:sz="4" w:space="0" w:color="auto"/>
              <w:right w:val="single" w:sz="4" w:space="0" w:color="auto"/>
            </w:tcBorders>
            <w:shd w:val="clear" w:color="auto" w:fill="auto"/>
            <w:vAlign w:val="center"/>
            <w:hideMark/>
          </w:tcPr>
          <w:p w14:paraId="0985748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Paga  mesatare bruto e të punësuarve </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FD41DC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330 euro</w:t>
            </w:r>
          </w:p>
        </w:tc>
      </w:tr>
      <w:tr w:rsidR="004201B6" w:rsidRPr="004174D1" w14:paraId="199BFA1A" w14:textId="77777777" w:rsidTr="004201B6">
        <w:trPr>
          <w:trHeight w:val="1281"/>
          <w:jc w:val="center"/>
        </w:trPr>
        <w:tc>
          <w:tcPr>
            <w:tcW w:w="367" w:type="dxa"/>
            <w:tcBorders>
              <w:top w:val="nil"/>
              <w:left w:val="single" w:sz="8" w:space="0" w:color="auto"/>
              <w:bottom w:val="single" w:sz="8" w:space="0" w:color="auto"/>
              <w:right w:val="single" w:sz="4" w:space="0" w:color="auto"/>
            </w:tcBorders>
            <w:shd w:val="clear" w:color="auto" w:fill="auto"/>
            <w:noWrap/>
            <w:vAlign w:val="bottom"/>
            <w:hideMark/>
          </w:tcPr>
          <w:p w14:paraId="2C8053E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3283" w:type="dxa"/>
            <w:tcBorders>
              <w:top w:val="nil"/>
              <w:left w:val="nil"/>
              <w:bottom w:val="single" w:sz="8" w:space="0" w:color="auto"/>
              <w:right w:val="single" w:sz="4" w:space="0" w:color="auto"/>
            </w:tcBorders>
            <w:shd w:val="clear" w:color="auto" w:fill="auto"/>
            <w:vAlign w:val="bottom"/>
            <w:hideMark/>
          </w:tcPr>
          <w:p w14:paraId="521F7E9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Sa është përqindja e punëtorëve që janë nga Komuna e Shtimes</w:t>
            </w:r>
          </w:p>
        </w:tc>
        <w:tc>
          <w:tcPr>
            <w:tcW w:w="6263"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1D4921A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50%</w:t>
            </w:r>
          </w:p>
        </w:tc>
      </w:tr>
      <w:tr w:rsidR="004201B6" w:rsidRPr="004174D1" w14:paraId="4F717DC6" w14:textId="77777777" w:rsidTr="004201B6">
        <w:trPr>
          <w:trHeight w:val="316"/>
          <w:jc w:val="center"/>
        </w:trPr>
        <w:tc>
          <w:tcPr>
            <w:tcW w:w="367" w:type="dxa"/>
            <w:tcBorders>
              <w:top w:val="nil"/>
              <w:left w:val="nil"/>
              <w:bottom w:val="nil"/>
              <w:right w:val="nil"/>
            </w:tcBorders>
            <w:shd w:val="clear" w:color="auto" w:fill="auto"/>
            <w:noWrap/>
            <w:vAlign w:val="bottom"/>
            <w:hideMark/>
          </w:tcPr>
          <w:p w14:paraId="0FD67E68"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tcBorders>
              <w:top w:val="nil"/>
              <w:left w:val="nil"/>
              <w:bottom w:val="nil"/>
              <w:right w:val="nil"/>
            </w:tcBorders>
            <w:shd w:val="clear" w:color="auto" w:fill="auto"/>
            <w:vAlign w:val="bottom"/>
            <w:hideMark/>
          </w:tcPr>
          <w:p w14:paraId="32BC0FC8"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nil"/>
              <w:right w:val="nil"/>
            </w:tcBorders>
            <w:shd w:val="clear" w:color="auto" w:fill="auto"/>
            <w:noWrap/>
            <w:vAlign w:val="bottom"/>
            <w:hideMark/>
          </w:tcPr>
          <w:p w14:paraId="73B647B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tcBorders>
              <w:top w:val="nil"/>
              <w:left w:val="nil"/>
              <w:bottom w:val="nil"/>
              <w:right w:val="nil"/>
            </w:tcBorders>
            <w:shd w:val="clear" w:color="auto" w:fill="auto"/>
            <w:noWrap/>
            <w:vAlign w:val="bottom"/>
            <w:hideMark/>
          </w:tcPr>
          <w:p w14:paraId="32EB26E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tcBorders>
              <w:top w:val="nil"/>
              <w:left w:val="nil"/>
              <w:bottom w:val="nil"/>
              <w:right w:val="nil"/>
            </w:tcBorders>
            <w:shd w:val="clear" w:color="auto" w:fill="auto"/>
            <w:noWrap/>
            <w:vAlign w:val="bottom"/>
            <w:hideMark/>
          </w:tcPr>
          <w:p w14:paraId="02414950"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tcBorders>
              <w:top w:val="nil"/>
              <w:left w:val="nil"/>
              <w:bottom w:val="nil"/>
              <w:right w:val="nil"/>
            </w:tcBorders>
            <w:shd w:val="clear" w:color="auto" w:fill="auto"/>
            <w:noWrap/>
            <w:vAlign w:val="bottom"/>
            <w:hideMark/>
          </w:tcPr>
          <w:p w14:paraId="1DA6352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tcBorders>
              <w:top w:val="nil"/>
              <w:left w:val="nil"/>
              <w:bottom w:val="nil"/>
              <w:right w:val="nil"/>
            </w:tcBorders>
            <w:shd w:val="clear" w:color="auto" w:fill="auto"/>
            <w:noWrap/>
            <w:vAlign w:val="bottom"/>
            <w:hideMark/>
          </w:tcPr>
          <w:p w14:paraId="0C526175"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381D51F4" w14:textId="77777777" w:rsidTr="004201B6">
        <w:trPr>
          <w:trHeight w:val="316"/>
          <w:jc w:val="center"/>
        </w:trPr>
        <w:tc>
          <w:tcPr>
            <w:tcW w:w="9913"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FF2FE94" w14:textId="77777777" w:rsidR="004201B6" w:rsidRPr="004174D1" w:rsidRDefault="004201B6" w:rsidP="000818B8">
            <w:pPr>
              <w:spacing w:line="240" w:lineRule="auto"/>
              <w:jc w:val="both"/>
              <w:rPr>
                <w:rFonts w:ascii="Times New Roman" w:eastAsia="Times New Roman" w:hAnsi="Times New Roman" w:cs="Times New Roman"/>
                <w:b/>
                <w:bCs/>
                <w:color w:val="000000"/>
              </w:rPr>
            </w:pPr>
            <w:r w:rsidRPr="004174D1">
              <w:rPr>
                <w:rFonts w:ascii="Times New Roman" w:eastAsia="Times New Roman" w:hAnsi="Times New Roman" w:cs="Times New Roman"/>
                <w:b/>
                <w:bCs/>
                <w:color w:val="000000"/>
              </w:rPr>
              <w:lastRenderedPageBreak/>
              <w:t>Raport nga viti 2019</w:t>
            </w:r>
          </w:p>
        </w:tc>
      </w:tr>
      <w:tr w:rsidR="004201B6" w:rsidRPr="004174D1" w14:paraId="4D6C0363"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7DDBD7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Emri i Biznesit:</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0BAE83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ETLINGER NP</w:t>
            </w:r>
          </w:p>
        </w:tc>
      </w:tr>
      <w:tr w:rsidR="004201B6" w:rsidRPr="004174D1" w14:paraId="0A84E920"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3CAD2C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Nr. Identifikues:</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70589D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38031ABF"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F02E1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Email adresa:</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42419E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71FD3BA1"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25EB1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Përfaqësuesi i kompanisë:</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BB8220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05DA8BA2"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AE5835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Veprimtaria:</w:t>
            </w:r>
          </w:p>
        </w:tc>
        <w:tc>
          <w:tcPr>
            <w:tcW w:w="6263" w:type="dxa"/>
            <w:gridSpan w:val="5"/>
            <w:tcBorders>
              <w:top w:val="single" w:sz="4" w:space="0" w:color="auto"/>
              <w:left w:val="nil"/>
              <w:bottom w:val="single" w:sz="4" w:space="0" w:color="auto"/>
              <w:right w:val="single" w:sz="8" w:space="0" w:color="000000"/>
            </w:tcBorders>
            <w:shd w:val="clear" w:color="auto" w:fill="auto"/>
            <w:noWrap/>
            <w:hideMark/>
          </w:tcPr>
          <w:p w14:paraId="71EC007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Prodhues</w:t>
            </w:r>
          </w:p>
        </w:tc>
      </w:tr>
      <w:tr w:rsidR="004201B6" w:rsidRPr="004174D1" w14:paraId="3E06D238" w14:textId="77777777" w:rsidTr="004201B6">
        <w:trPr>
          <w:trHeight w:val="316"/>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C2B748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1A22657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Vlera e investimeve kapitale</w:t>
            </w:r>
          </w:p>
        </w:tc>
        <w:tc>
          <w:tcPr>
            <w:tcW w:w="1152" w:type="dxa"/>
            <w:tcBorders>
              <w:top w:val="nil"/>
              <w:left w:val="nil"/>
              <w:bottom w:val="single" w:sz="4" w:space="0" w:color="auto"/>
              <w:right w:val="single" w:sz="4" w:space="0" w:color="auto"/>
            </w:tcBorders>
            <w:shd w:val="clear" w:color="auto" w:fill="auto"/>
            <w:noWrap/>
            <w:hideMark/>
          </w:tcPr>
          <w:p w14:paraId="349B5AD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Objekti</w:t>
            </w:r>
          </w:p>
        </w:tc>
        <w:tc>
          <w:tcPr>
            <w:tcW w:w="1196" w:type="dxa"/>
            <w:tcBorders>
              <w:top w:val="nil"/>
              <w:left w:val="nil"/>
              <w:bottom w:val="single" w:sz="4" w:space="0" w:color="auto"/>
              <w:right w:val="single" w:sz="4" w:space="0" w:color="auto"/>
            </w:tcBorders>
            <w:shd w:val="clear" w:color="auto" w:fill="auto"/>
            <w:noWrap/>
            <w:hideMark/>
          </w:tcPr>
          <w:p w14:paraId="46F82D4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Makineri</w:t>
            </w:r>
          </w:p>
        </w:tc>
        <w:tc>
          <w:tcPr>
            <w:tcW w:w="1410" w:type="dxa"/>
            <w:tcBorders>
              <w:top w:val="nil"/>
              <w:left w:val="nil"/>
              <w:bottom w:val="single" w:sz="4" w:space="0" w:color="auto"/>
              <w:right w:val="single" w:sz="4" w:space="0" w:color="auto"/>
            </w:tcBorders>
            <w:shd w:val="clear" w:color="auto" w:fill="auto"/>
            <w:noWrap/>
            <w:hideMark/>
          </w:tcPr>
          <w:p w14:paraId="39ED50A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Teknologji</w:t>
            </w:r>
          </w:p>
        </w:tc>
        <w:tc>
          <w:tcPr>
            <w:tcW w:w="1183" w:type="dxa"/>
            <w:tcBorders>
              <w:top w:val="nil"/>
              <w:left w:val="nil"/>
              <w:bottom w:val="single" w:sz="4" w:space="0" w:color="auto"/>
              <w:right w:val="single" w:sz="4" w:space="0" w:color="auto"/>
            </w:tcBorders>
            <w:shd w:val="clear" w:color="auto" w:fill="auto"/>
            <w:noWrap/>
            <w:hideMark/>
          </w:tcPr>
          <w:p w14:paraId="603C3DC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Të tjera</w:t>
            </w:r>
          </w:p>
        </w:tc>
        <w:tc>
          <w:tcPr>
            <w:tcW w:w="1322" w:type="dxa"/>
            <w:tcBorders>
              <w:top w:val="nil"/>
              <w:left w:val="nil"/>
              <w:bottom w:val="single" w:sz="4" w:space="0" w:color="auto"/>
              <w:right w:val="single" w:sz="8" w:space="0" w:color="auto"/>
            </w:tcBorders>
            <w:shd w:val="clear" w:color="auto" w:fill="auto"/>
            <w:noWrap/>
            <w:hideMark/>
          </w:tcPr>
          <w:p w14:paraId="021A179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6A22777F"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26BB7F32"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020B6B46"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1F023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600000</w:t>
            </w:r>
          </w:p>
        </w:tc>
        <w:tc>
          <w:tcPr>
            <w:tcW w:w="11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A4009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40000</w:t>
            </w:r>
          </w:p>
        </w:tc>
        <w:tc>
          <w:tcPr>
            <w:tcW w:w="1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B8B70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52924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322"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58C3C9D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640000</w:t>
            </w:r>
          </w:p>
        </w:tc>
      </w:tr>
      <w:tr w:rsidR="004201B6" w:rsidRPr="004174D1" w14:paraId="0D6430D8"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474F26C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4290038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tcBorders>
              <w:top w:val="nil"/>
              <w:left w:val="single" w:sz="4" w:space="0" w:color="auto"/>
              <w:bottom w:val="single" w:sz="4" w:space="0" w:color="auto"/>
              <w:right w:val="single" w:sz="4" w:space="0" w:color="auto"/>
            </w:tcBorders>
            <w:vAlign w:val="center"/>
            <w:hideMark/>
          </w:tcPr>
          <w:p w14:paraId="29E50ED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vMerge/>
            <w:tcBorders>
              <w:top w:val="nil"/>
              <w:left w:val="single" w:sz="4" w:space="0" w:color="auto"/>
              <w:bottom w:val="single" w:sz="4" w:space="0" w:color="auto"/>
              <w:right w:val="single" w:sz="4" w:space="0" w:color="auto"/>
            </w:tcBorders>
            <w:vAlign w:val="center"/>
            <w:hideMark/>
          </w:tcPr>
          <w:p w14:paraId="5377270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vMerge/>
            <w:tcBorders>
              <w:top w:val="nil"/>
              <w:left w:val="single" w:sz="4" w:space="0" w:color="auto"/>
              <w:bottom w:val="single" w:sz="4" w:space="0" w:color="auto"/>
              <w:right w:val="single" w:sz="4" w:space="0" w:color="auto"/>
            </w:tcBorders>
            <w:vAlign w:val="center"/>
            <w:hideMark/>
          </w:tcPr>
          <w:p w14:paraId="1D21C224"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vMerge/>
            <w:tcBorders>
              <w:top w:val="nil"/>
              <w:left w:val="single" w:sz="4" w:space="0" w:color="auto"/>
              <w:bottom w:val="single" w:sz="4" w:space="0" w:color="auto"/>
              <w:right w:val="single" w:sz="4" w:space="0" w:color="auto"/>
            </w:tcBorders>
            <w:vAlign w:val="center"/>
            <w:hideMark/>
          </w:tcPr>
          <w:p w14:paraId="33219D32"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vMerge/>
            <w:tcBorders>
              <w:top w:val="nil"/>
              <w:left w:val="single" w:sz="4" w:space="0" w:color="auto"/>
              <w:bottom w:val="single" w:sz="4" w:space="0" w:color="auto"/>
              <w:right w:val="single" w:sz="8" w:space="0" w:color="auto"/>
            </w:tcBorders>
            <w:vAlign w:val="center"/>
            <w:hideMark/>
          </w:tcPr>
          <w:p w14:paraId="2B9850E5"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7BC3083F" w14:textId="77777777" w:rsidTr="004201B6">
        <w:trPr>
          <w:trHeight w:val="949"/>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7B2852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76AB8D0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Numri i të punësuarve</w:t>
            </w:r>
          </w:p>
        </w:tc>
        <w:tc>
          <w:tcPr>
            <w:tcW w:w="1152" w:type="dxa"/>
            <w:tcBorders>
              <w:top w:val="nil"/>
              <w:left w:val="nil"/>
              <w:bottom w:val="single" w:sz="4" w:space="0" w:color="auto"/>
              <w:right w:val="single" w:sz="4" w:space="0" w:color="auto"/>
            </w:tcBorders>
            <w:shd w:val="clear" w:color="auto" w:fill="auto"/>
            <w:noWrap/>
            <w:vAlign w:val="bottom"/>
            <w:hideMark/>
          </w:tcPr>
          <w:p w14:paraId="2E4E072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Meshkuj</w:t>
            </w:r>
          </w:p>
        </w:tc>
        <w:tc>
          <w:tcPr>
            <w:tcW w:w="1196" w:type="dxa"/>
            <w:tcBorders>
              <w:top w:val="nil"/>
              <w:left w:val="nil"/>
              <w:bottom w:val="single" w:sz="4" w:space="0" w:color="auto"/>
              <w:right w:val="single" w:sz="4" w:space="0" w:color="auto"/>
            </w:tcBorders>
            <w:shd w:val="clear" w:color="auto" w:fill="auto"/>
            <w:noWrap/>
            <w:vAlign w:val="bottom"/>
            <w:hideMark/>
          </w:tcPr>
          <w:p w14:paraId="02764E0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Femra</w:t>
            </w:r>
          </w:p>
        </w:tc>
        <w:tc>
          <w:tcPr>
            <w:tcW w:w="1410" w:type="dxa"/>
            <w:tcBorders>
              <w:top w:val="nil"/>
              <w:left w:val="nil"/>
              <w:bottom w:val="single" w:sz="4" w:space="0" w:color="auto"/>
              <w:right w:val="single" w:sz="4" w:space="0" w:color="auto"/>
            </w:tcBorders>
            <w:shd w:val="clear" w:color="auto" w:fill="auto"/>
            <w:noWrap/>
            <w:vAlign w:val="bottom"/>
            <w:hideMark/>
          </w:tcPr>
          <w:p w14:paraId="0F9CF02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Gjithsejtë</w:t>
            </w:r>
          </w:p>
        </w:tc>
        <w:tc>
          <w:tcPr>
            <w:tcW w:w="1183" w:type="dxa"/>
            <w:tcBorders>
              <w:top w:val="nil"/>
              <w:left w:val="nil"/>
              <w:bottom w:val="single" w:sz="4" w:space="0" w:color="auto"/>
              <w:right w:val="single" w:sz="4" w:space="0" w:color="auto"/>
            </w:tcBorders>
            <w:shd w:val="clear" w:color="auto" w:fill="auto"/>
            <w:vAlign w:val="bottom"/>
            <w:hideMark/>
          </w:tcPr>
          <w:p w14:paraId="12B5370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Shtime</w:t>
            </w:r>
          </w:p>
        </w:tc>
        <w:tc>
          <w:tcPr>
            <w:tcW w:w="1322" w:type="dxa"/>
            <w:tcBorders>
              <w:top w:val="nil"/>
              <w:left w:val="nil"/>
              <w:bottom w:val="single" w:sz="4" w:space="0" w:color="auto"/>
              <w:right w:val="single" w:sz="8" w:space="0" w:color="auto"/>
            </w:tcBorders>
            <w:shd w:val="clear" w:color="auto" w:fill="auto"/>
            <w:vAlign w:val="bottom"/>
            <w:hideMark/>
          </w:tcPr>
          <w:p w14:paraId="4D0CB68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Tjera</w:t>
            </w:r>
          </w:p>
        </w:tc>
      </w:tr>
      <w:tr w:rsidR="004201B6" w:rsidRPr="004174D1" w14:paraId="5D34C1F3" w14:textId="77777777" w:rsidTr="004201B6">
        <w:trPr>
          <w:trHeight w:val="316"/>
          <w:jc w:val="center"/>
        </w:trPr>
        <w:tc>
          <w:tcPr>
            <w:tcW w:w="367" w:type="dxa"/>
            <w:vMerge/>
            <w:tcBorders>
              <w:top w:val="nil"/>
              <w:left w:val="single" w:sz="8" w:space="0" w:color="auto"/>
              <w:bottom w:val="single" w:sz="4" w:space="0" w:color="auto"/>
              <w:right w:val="single" w:sz="4" w:space="0" w:color="auto"/>
            </w:tcBorders>
            <w:vAlign w:val="center"/>
            <w:hideMark/>
          </w:tcPr>
          <w:p w14:paraId="0420435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64C4FE9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single" w:sz="4" w:space="0" w:color="auto"/>
              <w:right w:val="single" w:sz="4" w:space="0" w:color="auto"/>
            </w:tcBorders>
            <w:shd w:val="clear" w:color="auto" w:fill="auto"/>
            <w:noWrap/>
            <w:vAlign w:val="bottom"/>
            <w:hideMark/>
          </w:tcPr>
          <w:p w14:paraId="7468668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1196" w:type="dxa"/>
            <w:tcBorders>
              <w:top w:val="nil"/>
              <w:left w:val="nil"/>
              <w:bottom w:val="single" w:sz="4" w:space="0" w:color="auto"/>
              <w:right w:val="single" w:sz="4" w:space="0" w:color="auto"/>
            </w:tcBorders>
            <w:shd w:val="clear" w:color="auto" w:fill="auto"/>
            <w:noWrap/>
            <w:vAlign w:val="bottom"/>
            <w:hideMark/>
          </w:tcPr>
          <w:p w14:paraId="6431802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22</w:t>
            </w:r>
          </w:p>
        </w:tc>
        <w:tc>
          <w:tcPr>
            <w:tcW w:w="1410" w:type="dxa"/>
            <w:tcBorders>
              <w:top w:val="nil"/>
              <w:left w:val="nil"/>
              <w:bottom w:val="single" w:sz="4" w:space="0" w:color="auto"/>
              <w:right w:val="single" w:sz="4" w:space="0" w:color="auto"/>
            </w:tcBorders>
            <w:shd w:val="clear" w:color="auto" w:fill="auto"/>
            <w:noWrap/>
            <w:vAlign w:val="bottom"/>
            <w:hideMark/>
          </w:tcPr>
          <w:p w14:paraId="5A0DA2B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26</w:t>
            </w:r>
          </w:p>
        </w:tc>
        <w:tc>
          <w:tcPr>
            <w:tcW w:w="1183" w:type="dxa"/>
            <w:tcBorders>
              <w:top w:val="nil"/>
              <w:left w:val="nil"/>
              <w:bottom w:val="single" w:sz="4" w:space="0" w:color="auto"/>
              <w:right w:val="single" w:sz="4" w:space="0" w:color="auto"/>
            </w:tcBorders>
            <w:shd w:val="clear" w:color="auto" w:fill="auto"/>
            <w:noWrap/>
            <w:vAlign w:val="bottom"/>
            <w:hideMark/>
          </w:tcPr>
          <w:p w14:paraId="58293FA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26</w:t>
            </w:r>
          </w:p>
        </w:tc>
        <w:tc>
          <w:tcPr>
            <w:tcW w:w="1322" w:type="dxa"/>
            <w:tcBorders>
              <w:top w:val="nil"/>
              <w:left w:val="nil"/>
              <w:bottom w:val="single" w:sz="4" w:space="0" w:color="auto"/>
              <w:right w:val="single" w:sz="8" w:space="0" w:color="auto"/>
            </w:tcBorders>
            <w:shd w:val="clear" w:color="auto" w:fill="auto"/>
            <w:noWrap/>
            <w:vAlign w:val="bottom"/>
            <w:hideMark/>
          </w:tcPr>
          <w:p w14:paraId="417C6B7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547560AC" w14:textId="77777777" w:rsidTr="004201B6">
        <w:trPr>
          <w:trHeight w:val="949"/>
          <w:jc w:val="center"/>
        </w:trPr>
        <w:tc>
          <w:tcPr>
            <w:tcW w:w="367" w:type="dxa"/>
            <w:tcBorders>
              <w:top w:val="nil"/>
              <w:left w:val="single" w:sz="8" w:space="0" w:color="auto"/>
              <w:bottom w:val="single" w:sz="4" w:space="0" w:color="auto"/>
              <w:right w:val="single" w:sz="4" w:space="0" w:color="auto"/>
            </w:tcBorders>
            <w:shd w:val="clear" w:color="auto" w:fill="auto"/>
            <w:noWrap/>
            <w:vAlign w:val="center"/>
            <w:hideMark/>
          </w:tcPr>
          <w:p w14:paraId="4C0166C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3283" w:type="dxa"/>
            <w:tcBorders>
              <w:top w:val="nil"/>
              <w:left w:val="nil"/>
              <w:bottom w:val="single" w:sz="4" w:space="0" w:color="auto"/>
              <w:right w:val="single" w:sz="4" w:space="0" w:color="auto"/>
            </w:tcBorders>
            <w:shd w:val="clear" w:color="auto" w:fill="auto"/>
            <w:vAlign w:val="center"/>
            <w:hideMark/>
          </w:tcPr>
          <w:p w14:paraId="6CD203B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Paga  mesatare bruto e të punësuarve </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FE6631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2F4D9465" w14:textId="77777777" w:rsidTr="004201B6">
        <w:trPr>
          <w:trHeight w:val="1281"/>
          <w:jc w:val="center"/>
        </w:trPr>
        <w:tc>
          <w:tcPr>
            <w:tcW w:w="367" w:type="dxa"/>
            <w:tcBorders>
              <w:top w:val="nil"/>
              <w:left w:val="single" w:sz="8" w:space="0" w:color="auto"/>
              <w:bottom w:val="single" w:sz="8" w:space="0" w:color="auto"/>
              <w:right w:val="single" w:sz="4" w:space="0" w:color="auto"/>
            </w:tcBorders>
            <w:shd w:val="clear" w:color="auto" w:fill="auto"/>
            <w:noWrap/>
            <w:vAlign w:val="bottom"/>
            <w:hideMark/>
          </w:tcPr>
          <w:p w14:paraId="360A7A1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3283" w:type="dxa"/>
            <w:tcBorders>
              <w:top w:val="nil"/>
              <w:left w:val="nil"/>
              <w:bottom w:val="single" w:sz="8" w:space="0" w:color="auto"/>
              <w:right w:val="single" w:sz="4" w:space="0" w:color="auto"/>
            </w:tcBorders>
            <w:shd w:val="clear" w:color="auto" w:fill="auto"/>
            <w:vAlign w:val="bottom"/>
            <w:hideMark/>
          </w:tcPr>
          <w:p w14:paraId="4AFB2C8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Sa është përqindja e punëtorëve që janë nga Komuna e Shtimes</w:t>
            </w:r>
          </w:p>
        </w:tc>
        <w:tc>
          <w:tcPr>
            <w:tcW w:w="6263"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20E9401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100%</w:t>
            </w:r>
          </w:p>
        </w:tc>
      </w:tr>
      <w:tr w:rsidR="004201B6" w:rsidRPr="004174D1" w14:paraId="2BA1E9C1" w14:textId="77777777" w:rsidTr="004201B6">
        <w:trPr>
          <w:trHeight w:val="316"/>
          <w:jc w:val="center"/>
        </w:trPr>
        <w:tc>
          <w:tcPr>
            <w:tcW w:w="367" w:type="dxa"/>
            <w:tcBorders>
              <w:top w:val="nil"/>
              <w:left w:val="nil"/>
              <w:bottom w:val="nil"/>
              <w:right w:val="nil"/>
            </w:tcBorders>
            <w:shd w:val="clear" w:color="auto" w:fill="auto"/>
            <w:noWrap/>
            <w:vAlign w:val="bottom"/>
            <w:hideMark/>
          </w:tcPr>
          <w:p w14:paraId="4E42A3D5"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tcBorders>
              <w:top w:val="nil"/>
              <w:left w:val="nil"/>
              <w:bottom w:val="nil"/>
              <w:right w:val="nil"/>
            </w:tcBorders>
            <w:shd w:val="clear" w:color="auto" w:fill="auto"/>
            <w:vAlign w:val="bottom"/>
            <w:hideMark/>
          </w:tcPr>
          <w:p w14:paraId="6D94049C"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nil"/>
              <w:right w:val="nil"/>
            </w:tcBorders>
            <w:shd w:val="clear" w:color="auto" w:fill="auto"/>
            <w:noWrap/>
            <w:vAlign w:val="bottom"/>
            <w:hideMark/>
          </w:tcPr>
          <w:p w14:paraId="6281B388"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tcBorders>
              <w:top w:val="nil"/>
              <w:left w:val="nil"/>
              <w:bottom w:val="nil"/>
              <w:right w:val="nil"/>
            </w:tcBorders>
            <w:shd w:val="clear" w:color="auto" w:fill="auto"/>
            <w:noWrap/>
            <w:vAlign w:val="bottom"/>
            <w:hideMark/>
          </w:tcPr>
          <w:p w14:paraId="24D140C0"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tcBorders>
              <w:top w:val="nil"/>
              <w:left w:val="nil"/>
              <w:bottom w:val="nil"/>
              <w:right w:val="nil"/>
            </w:tcBorders>
            <w:shd w:val="clear" w:color="auto" w:fill="auto"/>
            <w:noWrap/>
            <w:vAlign w:val="bottom"/>
            <w:hideMark/>
          </w:tcPr>
          <w:p w14:paraId="0AADBF26"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tcBorders>
              <w:top w:val="nil"/>
              <w:left w:val="nil"/>
              <w:bottom w:val="nil"/>
              <w:right w:val="nil"/>
            </w:tcBorders>
            <w:shd w:val="clear" w:color="auto" w:fill="auto"/>
            <w:noWrap/>
            <w:vAlign w:val="bottom"/>
            <w:hideMark/>
          </w:tcPr>
          <w:p w14:paraId="468ACD86"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tcBorders>
              <w:top w:val="nil"/>
              <w:left w:val="nil"/>
              <w:bottom w:val="nil"/>
              <w:right w:val="nil"/>
            </w:tcBorders>
            <w:shd w:val="clear" w:color="auto" w:fill="auto"/>
            <w:noWrap/>
            <w:vAlign w:val="bottom"/>
            <w:hideMark/>
          </w:tcPr>
          <w:p w14:paraId="55FB7AC6"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4B31AD4F" w14:textId="77777777" w:rsidTr="004201B6">
        <w:trPr>
          <w:trHeight w:val="316"/>
          <w:jc w:val="center"/>
        </w:trPr>
        <w:tc>
          <w:tcPr>
            <w:tcW w:w="9913"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D915332" w14:textId="77777777" w:rsidR="004201B6" w:rsidRPr="004174D1" w:rsidRDefault="004201B6" w:rsidP="000818B8">
            <w:pPr>
              <w:spacing w:line="240" w:lineRule="auto"/>
              <w:jc w:val="both"/>
              <w:rPr>
                <w:rFonts w:ascii="Times New Roman" w:eastAsia="Times New Roman" w:hAnsi="Times New Roman" w:cs="Times New Roman"/>
                <w:b/>
                <w:bCs/>
                <w:color w:val="000000"/>
              </w:rPr>
            </w:pPr>
            <w:r w:rsidRPr="004174D1">
              <w:rPr>
                <w:rFonts w:ascii="Times New Roman" w:eastAsia="Times New Roman" w:hAnsi="Times New Roman" w:cs="Times New Roman"/>
                <w:b/>
                <w:bCs/>
                <w:color w:val="000000"/>
              </w:rPr>
              <w:t xml:space="preserve">Raport </w:t>
            </w:r>
          </w:p>
        </w:tc>
      </w:tr>
      <w:tr w:rsidR="004201B6" w:rsidRPr="004174D1" w14:paraId="17B085D3"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BD28B3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Emri i Biznesit:</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73281F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Metal Laqi SHPK</w:t>
            </w:r>
          </w:p>
        </w:tc>
      </w:tr>
      <w:tr w:rsidR="004201B6" w:rsidRPr="004174D1" w14:paraId="6ADC61B4"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0A9FC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Nr. Identifikues:</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49FA07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811182451</w:t>
            </w:r>
          </w:p>
        </w:tc>
      </w:tr>
      <w:tr w:rsidR="004201B6" w:rsidRPr="004174D1" w14:paraId="607853A2"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39D1A1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Email adresa:</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CFFE81C" w14:textId="77777777" w:rsidR="004201B6" w:rsidRPr="004174D1" w:rsidRDefault="009530E8" w:rsidP="000818B8">
            <w:pPr>
              <w:spacing w:line="240" w:lineRule="auto"/>
              <w:jc w:val="both"/>
              <w:rPr>
                <w:rFonts w:ascii="Times New Roman" w:eastAsia="Times New Roman" w:hAnsi="Times New Roman" w:cs="Times New Roman"/>
                <w:color w:val="0000FF"/>
                <w:u w:val="single"/>
              </w:rPr>
            </w:pPr>
            <w:hyperlink r:id="rId19" w:history="1">
              <w:r w:rsidR="004201B6" w:rsidRPr="004174D1">
                <w:rPr>
                  <w:rFonts w:ascii="Times New Roman" w:eastAsia="Times New Roman" w:hAnsi="Times New Roman" w:cs="Times New Roman"/>
                  <w:color w:val="0000FF"/>
                  <w:u w:val="single"/>
                </w:rPr>
                <w:t>laqi_1@live.com</w:t>
              </w:r>
            </w:hyperlink>
          </w:p>
        </w:tc>
      </w:tr>
      <w:tr w:rsidR="004201B6" w:rsidRPr="004174D1" w14:paraId="0C24A6A7"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32D696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Përfaqësuesi i kompanisë:</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031A8C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Isa Laqi</w:t>
            </w:r>
          </w:p>
        </w:tc>
      </w:tr>
      <w:tr w:rsidR="004201B6" w:rsidRPr="004174D1" w14:paraId="343EC291"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519FC4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Veprimtaria:</w:t>
            </w:r>
          </w:p>
        </w:tc>
        <w:tc>
          <w:tcPr>
            <w:tcW w:w="6263" w:type="dxa"/>
            <w:gridSpan w:val="5"/>
            <w:tcBorders>
              <w:top w:val="single" w:sz="4" w:space="0" w:color="auto"/>
              <w:left w:val="nil"/>
              <w:bottom w:val="single" w:sz="4" w:space="0" w:color="auto"/>
              <w:right w:val="single" w:sz="8" w:space="0" w:color="000000"/>
            </w:tcBorders>
            <w:shd w:val="clear" w:color="auto" w:fill="auto"/>
            <w:noWrap/>
            <w:hideMark/>
          </w:tcPr>
          <w:p w14:paraId="00F0E2F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Përpunim I metalit</w:t>
            </w:r>
          </w:p>
        </w:tc>
      </w:tr>
      <w:tr w:rsidR="004201B6" w:rsidRPr="004174D1" w14:paraId="7B891A29" w14:textId="77777777" w:rsidTr="004201B6">
        <w:trPr>
          <w:trHeight w:val="316"/>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6BB030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2F70EEE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Vlera e investimeve kapitale</w:t>
            </w:r>
          </w:p>
        </w:tc>
        <w:tc>
          <w:tcPr>
            <w:tcW w:w="1152" w:type="dxa"/>
            <w:tcBorders>
              <w:top w:val="nil"/>
              <w:left w:val="nil"/>
              <w:bottom w:val="single" w:sz="4" w:space="0" w:color="auto"/>
              <w:right w:val="single" w:sz="4" w:space="0" w:color="auto"/>
            </w:tcBorders>
            <w:shd w:val="clear" w:color="auto" w:fill="auto"/>
            <w:noWrap/>
            <w:hideMark/>
          </w:tcPr>
          <w:p w14:paraId="1A8A596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Objekti</w:t>
            </w:r>
          </w:p>
        </w:tc>
        <w:tc>
          <w:tcPr>
            <w:tcW w:w="1196" w:type="dxa"/>
            <w:tcBorders>
              <w:top w:val="nil"/>
              <w:left w:val="nil"/>
              <w:bottom w:val="single" w:sz="4" w:space="0" w:color="auto"/>
              <w:right w:val="single" w:sz="4" w:space="0" w:color="auto"/>
            </w:tcBorders>
            <w:shd w:val="clear" w:color="auto" w:fill="auto"/>
            <w:noWrap/>
            <w:hideMark/>
          </w:tcPr>
          <w:p w14:paraId="4895A34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Makineri</w:t>
            </w:r>
          </w:p>
        </w:tc>
        <w:tc>
          <w:tcPr>
            <w:tcW w:w="1410" w:type="dxa"/>
            <w:tcBorders>
              <w:top w:val="nil"/>
              <w:left w:val="nil"/>
              <w:bottom w:val="single" w:sz="4" w:space="0" w:color="auto"/>
              <w:right w:val="single" w:sz="4" w:space="0" w:color="auto"/>
            </w:tcBorders>
            <w:shd w:val="clear" w:color="auto" w:fill="auto"/>
            <w:noWrap/>
            <w:hideMark/>
          </w:tcPr>
          <w:p w14:paraId="2FA6D91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Teknologji</w:t>
            </w:r>
          </w:p>
        </w:tc>
        <w:tc>
          <w:tcPr>
            <w:tcW w:w="1183" w:type="dxa"/>
            <w:tcBorders>
              <w:top w:val="nil"/>
              <w:left w:val="nil"/>
              <w:bottom w:val="single" w:sz="4" w:space="0" w:color="auto"/>
              <w:right w:val="single" w:sz="4" w:space="0" w:color="auto"/>
            </w:tcBorders>
            <w:shd w:val="clear" w:color="auto" w:fill="auto"/>
            <w:noWrap/>
            <w:hideMark/>
          </w:tcPr>
          <w:p w14:paraId="2EE2A3C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Të tjera</w:t>
            </w:r>
          </w:p>
        </w:tc>
        <w:tc>
          <w:tcPr>
            <w:tcW w:w="1322" w:type="dxa"/>
            <w:tcBorders>
              <w:top w:val="nil"/>
              <w:left w:val="nil"/>
              <w:bottom w:val="nil"/>
              <w:right w:val="single" w:sz="8" w:space="0" w:color="auto"/>
            </w:tcBorders>
            <w:shd w:val="clear" w:color="auto" w:fill="auto"/>
            <w:noWrap/>
            <w:hideMark/>
          </w:tcPr>
          <w:p w14:paraId="47B1655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Total</w:t>
            </w:r>
          </w:p>
        </w:tc>
      </w:tr>
      <w:tr w:rsidR="004201B6" w:rsidRPr="004174D1" w14:paraId="4463DA5F"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55BD7E25"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619D36F8"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val="restart"/>
            <w:tcBorders>
              <w:top w:val="nil"/>
              <w:left w:val="single" w:sz="4" w:space="0" w:color="auto"/>
              <w:bottom w:val="single" w:sz="4" w:space="0" w:color="auto"/>
              <w:right w:val="single" w:sz="4" w:space="0" w:color="auto"/>
            </w:tcBorders>
            <w:shd w:val="clear" w:color="auto" w:fill="auto"/>
            <w:noWrap/>
            <w:hideMark/>
          </w:tcPr>
          <w:p w14:paraId="6752A6A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350000</w:t>
            </w:r>
          </w:p>
        </w:tc>
        <w:tc>
          <w:tcPr>
            <w:tcW w:w="1196" w:type="dxa"/>
            <w:vMerge w:val="restart"/>
            <w:tcBorders>
              <w:top w:val="nil"/>
              <w:left w:val="single" w:sz="4" w:space="0" w:color="auto"/>
              <w:bottom w:val="single" w:sz="4" w:space="0" w:color="auto"/>
              <w:right w:val="single" w:sz="4" w:space="0" w:color="auto"/>
            </w:tcBorders>
            <w:shd w:val="clear" w:color="auto" w:fill="auto"/>
            <w:noWrap/>
            <w:hideMark/>
          </w:tcPr>
          <w:p w14:paraId="68D0375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150000</w:t>
            </w:r>
          </w:p>
        </w:tc>
        <w:tc>
          <w:tcPr>
            <w:tcW w:w="1410" w:type="dxa"/>
            <w:vMerge w:val="restart"/>
            <w:tcBorders>
              <w:top w:val="nil"/>
              <w:left w:val="single" w:sz="4" w:space="0" w:color="auto"/>
              <w:bottom w:val="single" w:sz="4" w:space="0" w:color="auto"/>
              <w:right w:val="single" w:sz="4" w:space="0" w:color="auto"/>
            </w:tcBorders>
            <w:shd w:val="clear" w:color="auto" w:fill="auto"/>
            <w:noWrap/>
            <w:hideMark/>
          </w:tcPr>
          <w:p w14:paraId="16E833A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50000</w:t>
            </w:r>
          </w:p>
        </w:tc>
        <w:tc>
          <w:tcPr>
            <w:tcW w:w="1183" w:type="dxa"/>
            <w:vMerge w:val="restart"/>
            <w:tcBorders>
              <w:top w:val="nil"/>
              <w:left w:val="single" w:sz="4" w:space="0" w:color="auto"/>
              <w:bottom w:val="single" w:sz="4" w:space="0" w:color="auto"/>
              <w:right w:val="single" w:sz="4" w:space="0" w:color="auto"/>
            </w:tcBorders>
            <w:shd w:val="clear" w:color="auto" w:fill="auto"/>
            <w:noWrap/>
            <w:hideMark/>
          </w:tcPr>
          <w:p w14:paraId="6511DA0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322" w:type="dxa"/>
            <w:vMerge w:val="restart"/>
            <w:tcBorders>
              <w:top w:val="single" w:sz="4" w:space="0" w:color="auto"/>
              <w:left w:val="single" w:sz="4" w:space="0" w:color="auto"/>
              <w:bottom w:val="single" w:sz="4" w:space="0" w:color="auto"/>
              <w:right w:val="single" w:sz="8" w:space="0" w:color="auto"/>
            </w:tcBorders>
            <w:shd w:val="clear" w:color="auto" w:fill="auto"/>
            <w:noWrap/>
            <w:hideMark/>
          </w:tcPr>
          <w:p w14:paraId="78E6AC1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550000</w:t>
            </w:r>
          </w:p>
        </w:tc>
      </w:tr>
      <w:tr w:rsidR="004201B6" w:rsidRPr="004174D1" w14:paraId="5CFF667C"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45BD5264"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0B0EA50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tcBorders>
              <w:top w:val="nil"/>
              <w:left w:val="single" w:sz="4" w:space="0" w:color="auto"/>
              <w:bottom w:val="single" w:sz="4" w:space="0" w:color="auto"/>
              <w:right w:val="single" w:sz="4" w:space="0" w:color="auto"/>
            </w:tcBorders>
            <w:vAlign w:val="center"/>
            <w:hideMark/>
          </w:tcPr>
          <w:p w14:paraId="4BDE3AE3"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vMerge/>
            <w:tcBorders>
              <w:top w:val="nil"/>
              <w:left w:val="single" w:sz="4" w:space="0" w:color="auto"/>
              <w:bottom w:val="single" w:sz="4" w:space="0" w:color="auto"/>
              <w:right w:val="single" w:sz="4" w:space="0" w:color="auto"/>
            </w:tcBorders>
            <w:vAlign w:val="center"/>
            <w:hideMark/>
          </w:tcPr>
          <w:p w14:paraId="2785F088"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vMerge/>
            <w:tcBorders>
              <w:top w:val="nil"/>
              <w:left w:val="single" w:sz="4" w:space="0" w:color="auto"/>
              <w:bottom w:val="single" w:sz="4" w:space="0" w:color="auto"/>
              <w:right w:val="single" w:sz="4" w:space="0" w:color="auto"/>
            </w:tcBorders>
            <w:vAlign w:val="center"/>
            <w:hideMark/>
          </w:tcPr>
          <w:p w14:paraId="5869519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vMerge/>
            <w:tcBorders>
              <w:top w:val="nil"/>
              <w:left w:val="single" w:sz="4" w:space="0" w:color="auto"/>
              <w:bottom w:val="single" w:sz="4" w:space="0" w:color="auto"/>
              <w:right w:val="single" w:sz="4" w:space="0" w:color="auto"/>
            </w:tcBorders>
            <w:vAlign w:val="center"/>
            <w:hideMark/>
          </w:tcPr>
          <w:p w14:paraId="5B6D0DC9"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vMerge/>
            <w:tcBorders>
              <w:top w:val="single" w:sz="4" w:space="0" w:color="auto"/>
              <w:left w:val="single" w:sz="4" w:space="0" w:color="auto"/>
              <w:bottom w:val="single" w:sz="4" w:space="0" w:color="auto"/>
              <w:right w:val="single" w:sz="8" w:space="0" w:color="auto"/>
            </w:tcBorders>
            <w:vAlign w:val="center"/>
            <w:hideMark/>
          </w:tcPr>
          <w:p w14:paraId="01B6CDBC"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3BF5AD92" w14:textId="77777777" w:rsidTr="004201B6">
        <w:trPr>
          <w:trHeight w:val="949"/>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D0B7DF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4CEB375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Numri i të punësuarve</w:t>
            </w:r>
          </w:p>
        </w:tc>
        <w:tc>
          <w:tcPr>
            <w:tcW w:w="1152" w:type="dxa"/>
            <w:tcBorders>
              <w:top w:val="nil"/>
              <w:left w:val="nil"/>
              <w:bottom w:val="single" w:sz="4" w:space="0" w:color="auto"/>
              <w:right w:val="single" w:sz="4" w:space="0" w:color="auto"/>
            </w:tcBorders>
            <w:shd w:val="clear" w:color="auto" w:fill="auto"/>
            <w:noWrap/>
            <w:vAlign w:val="bottom"/>
            <w:hideMark/>
          </w:tcPr>
          <w:p w14:paraId="76B674D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Meshkuj</w:t>
            </w:r>
          </w:p>
        </w:tc>
        <w:tc>
          <w:tcPr>
            <w:tcW w:w="1196" w:type="dxa"/>
            <w:tcBorders>
              <w:top w:val="nil"/>
              <w:left w:val="nil"/>
              <w:bottom w:val="single" w:sz="4" w:space="0" w:color="auto"/>
              <w:right w:val="single" w:sz="4" w:space="0" w:color="auto"/>
            </w:tcBorders>
            <w:shd w:val="clear" w:color="auto" w:fill="auto"/>
            <w:noWrap/>
            <w:vAlign w:val="bottom"/>
            <w:hideMark/>
          </w:tcPr>
          <w:p w14:paraId="50AE634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Femra</w:t>
            </w:r>
          </w:p>
        </w:tc>
        <w:tc>
          <w:tcPr>
            <w:tcW w:w="1410" w:type="dxa"/>
            <w:tcBorders>
              <w:top w:val="nil"/>
              <w:left w:val="nil"/>
              <w:bottom w:val="single" w:sz="4" w:space="0" w:color="auto"/>
              <w:right w:val="single" w:sz="4" w:space="0" w:color="auto"/>
            </w:tcBorders>
            <w:shd w:val="clear" w:color="auto" w:fill="auto"/>
            <w:noWrap/>
            <w:vAlign w:val="bottom"/>
            <w:hideMark/>
          </w:tcPr>
          <w:p w14:paraId="4D248E8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Gjithsejtë</w:t>
            </w:r>
          </w:p>
        </w:tc>
        <w:tc>
          <w:tcPr>
            <w:tcW w:w="1183" w:type="dxa"/>
            <w:tcBorders>
              <w:top w:val="nil"/>
              <w:left w:val="nil"/>
              <w:bottom w:val="single" w:sz="4" w:space="0" w:color="auto"/>
              <w:right w:val="single" w:sz="4" w:space="0" w:color="auto"/>
            </w:tcBorders>
            <w:shd w:val="clear" w:color="auto" w:fill="auto"/>
            <w:vAlign w:val="bottom"/>
            <w:hideMark/>
          </w:tcPr>
          <w:p w14:paraId="0E7C160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Shtime</w:t>
            </w:r>
          </w:p>
        </w:tc>
        <w:tc>
          <w:tcPr>
            <w:tcW w:w="1322" w:type="dxa"/>
            <w:tcBorders>
              <w:top w:val="nil"/>
              <w:left w:val="nil"/>
              <w:bottom w:val="single" w:sz="4" w:space="0" w:color="auto"/>
              <w:right w:val="single" w:sz="8" w:space="0" w:color="auto"/>
            </w:tcBorders>
            <w:shd w:val="clear" w:color="auto" w:fill="auto"/>
            <w:vAlign w:val="bottom"/>
            <w:hideMark/>
          </w:tcPr>
          <w:p w14:paraId="4964D2B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Tjera</w:t>
            </w:r>
          </w:p>
        </w:tc>
      </w:tr>
      <w:tr w:rsidR="004201B6" w:rsidRPr="004174D1" w14:paraId="52E47A38" w14:textId="77777777" w:rsidTr="004201B6">
        <w:trPr>
          <w:trHeight w:val="316"/>
          <w:jc w:val="center"/>
        </w:trPr>
        <w:tc>
          <w:tcPr>
            <w:tcW w:w="367" w:type="dxa"/>
            <w:vMerge/>
            <w:tcBorders>
              <w:top w:val="nil"/>
              <w:left w:val="single" w:sz="8" w:space="0" w:color="auto"/>
              <w:bottom w:val="single" w:sz="4" w:space="0" w:color="auto"/>
              <w:right w:val="single" w:sz="4" w:space="0" w:color="auto"/>
            </w:tcBorders>
            <w:vAlign w:val="center"/>
            <w:hideMark/>
          </w:tcPr>
          <w:p w14:paraId="5B109F1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27B51D03"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single" w:sz="4" w:space="0" w:color="auto"/>
              <w:right w:val="single" w:sz="4" w:space="0" w:color="auto"/>
            </w:tcBorders>
            <w:shd w:val="clear" w:color="auto" w:fill="auto"/>
            <w:noWrap/>
            <w:vAlign w:val="bottom"/>
            <w:hideMark/>
          </w:tcPr>
          <w:p w14:paraId="6A26D12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17</w:t>
            </w:r>
          </w:p>
        </w:tc>
        <w:tc>
          <w:tcPr>
            <w:tcW w:w="1196" w:type="dxa"/>
            <w:tcBorders>
              <w:top w:val="nil"/>
              <w:left w:val="nil"/>
              <w:bottom w:val="single" w:sz="4" w:space="0" w:color="auto"/>
              <w:right w:val="single" w:sz="4" w:space="0" w:color="auto"/>
            </w:tcBorders>
            <w:shd w:val="clear" w:color="auto" w:fill="auto"/>
            <w:noWrap/>
            <w:vAlign w:val="bottom"/>
            <w:hideMark/>
          </w:tcPr>
          <w:p w14:paraId="6E31E56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1410" w:type="dxa"/>
            <w:tcBorders>
              <w:top w:val="nil"/>
              <w:left w:val="nil"/>
              <w:bottom w:val="single" w:sz="4" w:space="0" w:color="auto"/>
              <w:right w:val="single" w:sz="4" w:space="0" w:color="auto"/>
            </w:tcBorders>
            <w:shd w:val="clear" w:color="auto" w:fill="auto"/>
            <w:noWrap/>
            <w:vAlign w:val="bottom"/>
            <w:hideMark/>
          </w:tcPr>
          <w:p w14:paraId="0B3AC1B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18</w:t>
            </w:r>
          </w:p>
        </w:tc>
        <w:tc>
          <w:tcPr>
            <w:tcW w:w="1183" w:type="dxa"/>
            <w:tcBorders>
              <w:top w:val="nil"/>
              <w:left w:val="nil"/>
              <w:bottom w:val="single" w:sz="4" w:space="0" w:color="auto"/>
              <w:right w:val="single" w:sz="4" w:space="0" w:color="auto"/>
            </w:tcBorders>
            <w:shd w:val="clear" w:color="auto" w:fill="auto"/>
            <w:noWrap/>
            <w:vAlign w:val="bottom"/>
            <w:hideMark/>
          </w:tcPr>
          <w:p w14:paraId="68274C5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5</w:t>
            </w:r>
          </w:p>
        </w:tc>
        <w:tc>
          <w:tcPr>
            <w:tcW w:w="1322" w:type="dxa"/>
            <w:tcBorders>
              <w:top w:val="nil"/>
              <w:left w:val="nil"/>
              <w:bottom w:val="single" w:sz="4" w:space="0" w:color="auto"/>
              <w:right w:val="single" w:sz="8" w:space="0" w:color="auto"/>
            </w:tcBorders>
            <w:shd w:val="clear" w:color="auto" w:fill="auto"/>
            <w:noWrap/>
            <w:vAlign w:val="bottom"/>
            <w:hideMark/>
          </w:tcPr>
          <w:p w14:paraId="46A8C04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13</w:t>
            </w:r>
          </w:p>
        </w:tc>
      </w:tr>
      <w:tr w:rsidR="004201B6" w:rsidRPr="004174D1" w14:paraId="37F5BB9E" w14:textId="77777777" w:rsidTr="004201B6">
        <w:trPr>
          <w:trHeight w:val="949"/>
          <w:jc w:val="center"/>
        </w:trPr>
        <w:tc>
          <w:tcPr>
            <w:tcW w:w="367" w:type="dxa"/>
            <w:tcBorders>
              <w:top w:val="nil"/>
              <w:left w:val="single" w:sz="8" w:space="0" w:color="auto"/>
              <w:bottom w:val="single" w:sz="4" w:space="0" w:color="auto"/>
              <w:right w:val="single" w:sz="4" w:space="0" w:color="auto"/>
            </w:tcBorders>
            <w:shd w:val="clear" w:color="auto" w:fill="auto"/>
            <w:noWrap/>
            <w:vAlign w:val="center"/>
            <w:hideMark/>
          </w:tcPr>
          <w:p w14:paraId="223192C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3283" w:type="dxa"/>
            <w:tcBorders>
              <w:top w:val="nil"/>
              <w:left w:val="nil"/>
              <w:bottom w:val="single" w:sz="4" w:space="0" w:color="auto"/>
              <w:right w:val="single" w:sz="4" w:space="0" w:color="auto"/>
            </w:tcBorders>
            <w:shd w:val="clear" w:color="auto" w:fill="auto"/>
            <w:vAlign w:val="center"/>
            <w:hideMark/>
          </w:tcPr>
          <w:p w14:paraId="62D9C83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Paga  mesatare bruto e të punësuarve </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7E2EEF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300 euro</w:t>
            </w:r>
          </w:p>
        </w:tc>
      </w:tr>
      <w:tr w:rsidR="004201B6" w:rsidRPr="004174D1" w14:paraId="55242692" w14:textId="77777777" w:rsidTr="004201B6">
        <w:trPr>
          <w:trHeight w:val="1281"/>
          <w:jc w:val="center"/>
        </w:trPr>
        <w:tc>
          <w:tcPr>
            <w:tcW w:w="367" w:type="dxa"/>
            <w:tcBorders>
              <w:top w:val="nil"/>
              <w:left w:val="single" w:sz="8" w:space="0" w:color="auto"/>
              <w:bottom w:val="single" w:sz="8" w:space="0" w:color="auto"/>
              <w:right w:val="single" w:sz="4" w:space="0" w:color="auto"/>
            </w:tcBorders>
            <w:shd w:val="clear" w:color="auto" w:fill="auto"/>
            <w:noWrap/>
            <w:vAlign w:val="bottom"/>
            <w:hideMark/>
          </w:tcPr>
          <w:p w14:paraId="692B5FF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lastRenderedPageBreak/>
              <w:t>4</w:t>
            </w:r>
          </w:p>
        </w:tc>
        <w:tc>
          <w:tcPr>
            <w:tcW w:w="3283" w:type="dxa"/>
            <w:tcBorders>
              <w:top w:val="nil"/>
              <w:left w:val="nil"/>
              <w:bottom w:val="single" w:sz="8" w:space="0" w:color="auto"/>
              <w:right w:val="single" w:sz="4" w:space="0" w:color="auto"/>
            </w:tcBorders>
            <w:shd w:val="clear" w:color="auto" w:fill="auto"/>
            <w:vAlign w:val="bottom"/>
            <w:hideMark/>
          </w:tcPr>
          <w:p w14:paraId="400E1A3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Sa është përqindja e punëtorëve që janë nga Komuna e Shtimes</w:t>
            </w:r>
          </w:p>
        </w:tc>
        <w:tc>
          <w:tcPr>
            <w:tcW w:w="6263"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7811923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38.46%</w:t>
            </w:r>
          </w:p>
        </w:tc>
      </w:tr>
      <w:tr w:rsidR="004201B6" w:rsidRPr="004174D1" w14:paraId="4379F616" w14:textId="77777777" w:rsidTr="004201B6">
        <w:trPr>
          <w:trHeight w:val="316"/>
          <w:jc w:val="center"/>
        </w:trPr>
        <w:tc>
          <w:tcPr>
            <w:tcW w:w="367" w:type="dxa"/>
            <w:tcBorders>
              <w:top w:val="nil"/>
              <w:left w:val="nil"/>
              <w:bottom w:val="nil"/>
              <w:right w:val="nil"/>
            </w:tcBorders>
            <w:shd w:val="clear" w:color="auto" w:fill="auto"/>
            <w:noWrap/>
            <w:vAlign w:val="bottom"/>
            <w:hideMark/>
          </w:tcPr>
          <w:p w14:paraId="66E884F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tcBorders>
              <w:top w:val="nil"/>
              <w:left w:val="nil"/>
              <w:bottom w:val="nil"/>
              <w:right w:val="nil"/>
            </w:tcBorders>
            <w:shd w:val="clear" w:color="auto" w:fill="auto"/>
            <w:vAlign w:val="bottom"/>
            <w:hideMark/>
          </w:tcPr>
          <w:p w14:paraId="01427824"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nil"/>
              <w:right w:val="nil"/>
            </w:tcBorders>
            <w:shd w:val="clear" w:color="auto" w:fill="auto"/>
            <w:noWrap/>
            <w:vAlign w:val="bottom"/>
            <w:hideMark/>
          </w:tcPr>
          <w:p w14:paraId="6E07A038"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tcBorders>
              <w:top w:val="nil"/>
              <w:left w:val="nil"/>
              <w:bottom w:val="nil"/>
              <w:right w:val="nil"/>
            </w:tcBorders>
            <w:shd w:val="clear" w:color="auto" w:fill="auto"/>
            <w:noWrap/>
            <w:vAlign w:val="bottom"/>
            <w:hideMark/>
          </w:tcPr>
          <w:p w14:paraId="359A6574"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tcBorders>
              <w:top w:val="nil"/>
              <w:left w:val="nil"/>
              <w:bottom w:val="nil"/>
              <w:right w:val="nil"/>
            </w:tcBorders>
            <w:shd w:val="clear" w:color="auto" w:fill="auto"/>
            <w:noWrap/>
            <w:vAlign w:val="bottom"/>
            <w:hideMark/>
          </w:tcPr>
          <w:p w14:paraId="7F32E1B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tcBorders>
              <w:top w:val="nil"/>
              <w:left w:val="nil"/>
              <w:bottom w:val="nil"/>
              <w:right w:val="nil"/>
            </w:tcBorders>
            <w:shd w:val="clear" w:color="auto" w:fill="auto"/>
            <w:noWrap/>
            <w:vAlign w:val="bottom"/>
            <w:hideMark/>
          </w:tcPr>
          <w:p w14:paraId="5E0AFE41"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tcBorders>
              <w:top w:val="nil"/>
              <w:left w:val="nil"/>
              <w:bottom w:val="nil"/>
              <w:right w:val="nil"/>
            </w:tcBorders>
            <w:shd w:val="clear" w:color="auto" w:fill="auto"/>
            <w:noWrap/>
            <w:vAlign w:val="bottom"/>
            <w:hideMark/>
          </w:tcPr>
          <w:p w14:paraId="66C8E159"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67387968" w14:textId="77777777" w:rsidTr="004201B6">
        <w:trPr>
          <w:trHeight w:val="316"/>
          <w:jc w:val="center"/>
        </w:trPr>
        <w:tc>
          <w:tcPr>
            <w:tcW w:w="9913"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8E29344" w14:textId="77777777" w:rsidR="004201B6" w:rsidRPr="004174D1" w:rsidRDefault="004201B6" w:rsidP="000818B8">
            <w:pPr>
              <w:spacing w:line="240" w:lineRule="auto"/>
              <w:jc w:val="both"/>
              <w:rPr>
                <w:rFonts w:ascii="Times New Roman" w:eastAsia="Times New Roman" w:hAnsi="Times New Roman" w:cs="Times New Roman"/>
                <w:b/>
                <w:bCs/>
                <w:color w:val="000000"/>
              </w:rPr>
            </w:pPr>
            <w:r w:rsidRPr="004174D1">
              <w:rPr>
                <w:rFonts w:ascii="Times New Roman" w:eastAsia="Times New Roman" w:hAnsi="Times New Roman" w:cs="Times New Roman"/>
                <w:b/>
                <w:bCs/>
                <w:color w:val="000000"/>
              </w:rPr>
              <w:t>Raport nga viti 2019</w:t>
            </w:r>
          </w:p>
        </w:tc>
      </w:tr>
      <w:tr w:rsidR="004201B6" w:rsidRPr="004174D1" w14:paraId="66D9F0C1"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96859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Emri i Biznesit:</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58FC08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ECO GRUP SHPK</w:t>
            </w:r>
          </w:p>
        </w:tc>
      </w:tr>
      <w:tr w:rsidR="004201B6" w:rsidRPr="004174D1" w14:paraId="5FE97F71"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1F603A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Nr. Identifikues:</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5F76BA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3FA1ABC6"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BCAFE7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Email adresa:</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5913B6D" w14:textId="77777777" w:rsidR="004201B6" w:rsidRPr="004174D1" w:rsidRDefault="004201B6" w:rsidP="000818B8">
            <w:pPr>
              <w:spacing w:line="240" w:lineRule="auto"/>
              <w:jc w:val="both"/>
              <w:rPr>
                <w:rFonts w:ascii="Times New Roman" w:eastAsia="Times New Roman" w:hAnsi="Times New Roman" w:cs="Times New Roman"/>
                <w:color w:val="0000FF"/>
                <w:u w:val="single"/>
              </w:rPr>
            </w:pPr>
            <w:r w:rsidRPr="004174D1">
              <w:rPr>
                <w:rFonts w:ascii="Times New Roman" w:eastAsia="Times New Roman" w:hAnsi="Times New Roman" w:cs="Times New Roman"/>
                <w:color w:val="0000FF"/>
                <w:u w:val="single"/>
              </w:rPr>
              <w:t> </w:t>
            </w:r>
          </w:p>
        </w:tc>
      </w:tr>
      <w:tr w:rsidR="004201B6" w:rsidRPr="004174D1" w14:paraId="797C97E0"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847A95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Përfaqësuesi i kompanisë:</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038435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57F6FC8C" w14:textId="77777777" w:rsidTr="004201B6">
        <w:trPr>
          <w:trHeight w:val="316"/>
          <w:jc w:val="center"/>
        </w:trPr>
        <w:tc>
          <w:tcPr>
            <w:tcW w:w="36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BDB77D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Veprimtaria:</w:t>
            </w:r>
          </w:p>
        </w:tc>
        <w:tc>
          <w:tcPr>
            <w:tcW w:w="6263" w:type="dxa"/>
            <w:gridSpan w:val="5"/>
            <w:tcBorders>
              <w:top w:val="single" w:sz="4" w:space="0" w:color="auto"/>
              <w:left w:val="nil"/>
              <w:bottom w:val="single" w:sz="4" w:space="0" w:color="auto"/>
              <w:right w:val="single" w:sz="8" w:space="0" w:color="000000"/>
            </w:tcBorders>
            <w:shd w:val="clear" w:color="auto" w:fill="auto"/>
            <w:noWrap/>
            <w:hideMark/>
          </w:tcPr>
          <w:p w14:paraId="6D90681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118B02C1" w14:textId="77777777" w:rsidTr="004201B6">
        <w:trPr>
          <w:trHeight w:val="316"/>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94362C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6932011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Vlera e investimeve kapitale</w:t>
            </w:r>
          </w:p>
        </w:tc>
        <w:tc>
          <w:tcPr>
            <w:tcW w:w="1152" w:type="dxa"/>
            <w:tcBorders>
              <w:top w:val="nil"/>
              <w:left w:val="nil"/>
              <w:bottom w:val="single" w:sz="4" w:space="0" w:color="auto"/>
              <w:right w:val="single" w:sz="4" w:space="0" w:color="auto"/>
            </w:tcBorders>
            <w:shd w:val="clear" w:color="auto" w:fill="auto"/>
            <w:noWrap/>
            <w:hideMark/>
          </w:tcPr>
          <w:p w14:paraId="3E60355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Objekti</w:t>
            </w:r>
          </w:p>
        </w:tc>
        <w:tc>
          <w:tcPr>
            <w:tcW w:w="1196" w:type="dxa"/>
            <w:tcBorders>
              <w:top w:val="nil"/>
              <w:left w:val="nil"/>
              <w:bottom w:val="single" w:sz="4" w:space="0" w:color="auto"/>
              <w:right w:val="single" w:sz="4" w:space="0" w:color="auto"/>
            </w:tcBorders>
            <w:shd w:val="clear" w:color="auto" w:fill="auto"/>
            <w:noWrap/>
            <w:hideMark/>
          </w:tcPr>
          <w:p w14:paraId="0BEBBCC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Makineri</w:t>
            </w:r>
          </w:p>
        </w:tc>
        <w:tc>
          <w:tcPr>
            <w:tcW w:w="1410" w:type="dxa"/>
            <w:tcBorders>
              <w:top w:val="nil"/>
              <w:left w:val="nil"/>
              <w:bottom w:val="single" w:sz="4" w:space="0" w:color="auto"/>
              <w:right w:val="single" w:sz="4" w:space="0" w:color="auto"/>
            </w:tcBorders>
            <w:shd w:val="clear" w:color="auto" w:fill="auto"/>
            <w:noWrap/>
            <w:hideMark/>
          </w:tcPr>
          <w:p w14:paraId="6DB5D42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Teknologji</w:t>
            </w:r>
          </w:p>
        </w:tc>
        <w:tc>
          <w:tcPr>
            <w:tcW w:w="1183" w:type="dxa"/>
            <w:tcBorders>
              <w:top w:val="nil"/>
              <w:left w:val="nil"/>
              <w:bottom w:val="single" w:sz="4" w:space="0" w:color="auto"/>
              <w:right w:val="single" w:sz="4" w:space="0" w:color="auto"/>
            </w:tcBorders>
            <w:shd w:val="clear" w:color="auto" w:fill="auto"/>
            <w:noWrap/>
            <w:hideMark/>
          </w:tcPr>
          <w:p w14:paraId="7399401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Të tjera</w:t>
            </w:r>
          </w:p>
        </w:tc>
        <w:tc>
          <w:tcPr>
            <w:tcW w:w="1322" w:type="dxa"/>
            <w:tcBorders>
              <w:top w:val="nil"/>
              <w:left w:val="nil"/>
              <w:bottom w:val="nil"/>
              <w:right w:val="single" w:sz="8" w:space="0" w:color="auto"/>
            </w:tcBorders>
            <w:shd w:val="clear" w:color="auto" w:fill="auto"/>
            <w:noWrap/>
            <w:hideMark/>
          </w:tcPr>
          <w:p w14:paraId="593CEE3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Total</w:t>
            </w:r>
          </w:p>
        </w:tc>
      </w:tr>
      <w:tr w:rsidR="004201B6" w:rsidRPr="004174D1" w14:paraId="50F81CB9"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1CF572F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0F493BB0"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83985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60000</w:t>
            </w:r>
          </w:p>
        </w:tc>
        <w:tc>
          <w:tcPr>
            <w:tcW w:w="11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79284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18500</w:t>
            </w:r>
          </w:p>
        </w:tc>
        <w:tc>
          <w:tcPr>
            <w:tcW w:w="1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0B661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3000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57631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322"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480EC5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81500</w:t>
            </w:r>
          </w:p>
        </w:tc>
      </w:tr>
      <w:tr w:rsidR="004201B6" w:rsidRPr="004174D1" w14:paraId="0039ECE0" w14:textId="77777777" w:rsidTr="004201B6">
        <w:trPr>
          <w:trHeight w:val="450"/>
          <w:jc w:val="center"/>
        </w:trPr>
        <w:tc>
          <w:tcPr>
            <w:tcW w:w="367" w:type="dxa"/>
            <w:vMerge/>
            <w:tcBorders>
              <w:top w:val="nil"/>
              <w:left w:val="single" w:sz="8" w:space="0" w:color="auto"/>
              <w:bottom w:val="single" w:sz="4" w:space="0" w:color="auto"/>
              <w:right w:val="single" w:sz="4" w:space="0" w:color="auto"/>
            </w:tcBorders>
            <w:vAlign w:val="center"/>
            <w:hideMark/>
          </w:tcPr>
          <w:p w14:paraId="5972D1DA"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24E98093"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vMerge/>
            <w:tcBorders>
              <w:top w:val="nil"/>
              <w:left w:val="single" w:sz="4" w:space="0" w:color="auto"/>
              <w:bottom w:val="single" w:sz="4" w:space="0" w:color="auto"/>
              <w:right w:val="single" w:sz="4" w:space="0" w:color="auto"/>
            </w:tcBorders>
            <w:vAlign w:val="center"/>
            <w:hideMark/>
          </w:tcPr>
          <w:p w14:paraId="2CF63BD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96" w:type="dxa"/>
            <w:vMerge/>
            <w:tcBorders>
              <w:top w:val="nil"/>
              <w:left w:val="single" w:sz="4" w:space="0" w:color="auto"/>
              <w:bottom w:val="single" w:sz="4" w:space="0" w:color="auto"/>
              <w:right w:val="single" w:sz="4" w:space="0" w:color="auto"/>
            </w:tcBorders>
            <w:vAlign w:val="center"/>
            <w:hideMark/>
          </w:tcPr>
          <w:p w14:paraId="7D62F9BA"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410" w:type="dxa"/>
            <w:vMerge/>
            <w:tcBorders>
              <w:top w:val="nil"/>
              <w:left w:val="single" w:sz="4" w:space="0" w:color="auto"/>
              <w:bottom w:val="single" w:sz="4" w:space="0" w:color="auto"/>
              <w:right w:val="single" w:sz="4" w:space="0" w:color="auto"/>
            </w:tcBorders>
            <w:vAlign w:val="center"/>
            <w:hideMark/>
          </w:tcPr>
          <w:p w14:paraId="5913451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83" w:type="dxa"/>
            <w:vMerge/>
            <w:tcBorders>
              <w:top w:val="nil"/>
              <w:left w:val="single" w:sz="4" w:space="0" w:color="auto"/>
              <w:bottom w:val="single" w:sz="4" w:space="0" w:color="auto"/>
              <w:right w:val="single" w:sz="4" w:space="0" w:color="auto"/>
            </w:tcBorders>
            <w:vAlign w:val="center"/>
            <w:hideMark/>
          </w:tcPr>
          <w:p w14:paraId="534F3CC8"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322" w:type="dxa"/>
            <w:vMerge/>
            <w:tcBorders>
              <w:top w:val="single" w:sz="4" w:space="0" w:color="auto"/>
              <w:left w:val="single" w:sz="4" w:space="0" w:color="auto"/>
              <w:bottom w:val="single" w:sz="4" w:space="0" w:color="auto"/>
              <w:right w:val="single" w:sz="8" w:space="0" w:color="auto"/>
            </w:tcBorders>
            <w:vAlign w:val="center"/>
            <w:hideMark/>
          </w:tcPr>
          <w:p w14:paraId="21DB96EE"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3C71F2E9" w14:textId="77777777" w:rsidTr="004201B6">
        <w:trPr>
          <w:trHeight w:val="949"/>
          <w:jc w:val="center"/>
        </w:trPr>
        <w:tc>
          <w:tcPr>
            <w:tcW w:w="3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940FAA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3283" w:type="dxa"/>
            <w:vMerge w:val="restart"/>
            <w:tcBorders>
              <w:top w:val="nil"/>
              <w:left w:val="single" w:sz="4" w:space="0" w:color="auto"/>
              <w:bottom w:val="single" w:sz="4" w:space="0" w:color="auto"/>
              <w:right w:val="single" w:sz="4" w:space="0" w:color="auto"/>
            </w:tcBorders>
            <w:shd w:val="clear" w:color="auto" w:fill="auto"/>
            <w:vAlign w:val="center"/>
            <w:hideMark/>
          </w:tcPr>
          <w:p w14:paraId="5CDBE79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Numri i të punësuarve</w:t>
            </w:r>
          </w:p>
        </w:tc>
        <w:tc>
          <w:tcPr>
            <w:tcW w:w="1152" w:type="dxa"/>
            <w:tcBorders>
              <w:top w:val="nil"/>
              <w:left w:val="nil"/>
              <w:bottom w:val="single" w:sz="4" w:space="0" w:color="auto"/>
              <w:right w:val="single" w:sz="4" w:space="0" w:color="auto"/>
            </w:tcBorders>
            <w:shd w:val="clear" w:color="auto" w:fill="auto"/>
            <w:noWrap/>
            <w:vAlign w:val="bottom"/>
            <w:hideMark/>
          </w:tcPr>
          <w:p w14:paraId="7B50E37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Meshkuj</w:t>
            </w:r>
          </w:p>
        </w:tc>
        <w:tc>
          <w:tcPr>
            <w:tcW w:w="1196" w:type="dxa"/>
            <w:tcBorders>
              <w:top w:val="nil"/>
              <w:left w:val="nil"/>
              <w:bottom w:val="single" w:sz="4" w:space="0" w:color="auto"/>
              <w:right w:val="single" w:sz="4" w:space="0" w:color="auto"/>
            </w:tcBorders>
            <w:shd w:val="clear" w:color="auto" w:fill="auto"/>
            <w:noWrap/>
            <w:vAlign w:val="bottom"/>
            <w:hideMark/>
          </w:tcPr>
          <w:p w14:paraId="6934763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Femra</w:t>
            </w:r>
          </w:p>
        </w:tc>
        <w:tc>
          <w:tcPr>
            <w:tcW w:w="1410" w:type="dxa"/>
            <w:tcBorders>
              <w:top w:val="nil"/>
              <w:left w:val="nil"/>
              <w:bottom w:val="single" w:sz="4" w:space="0" w:color="auto"/>
              <w:right w:val="single" w:sz="4" w:space="0" w:color="auto"/>
            </w:tcBorders>
            <w:shd w:val="clear" w:color="auto" w:fill="auto"/>
            <w:noWrap/>
            <w:vAlign w:val="bottom"/>
            <w:hideMark/>
          </w:tcPr>
          <w:p w14:paraId="1CA74E2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Gjithsejtë</w:t>
            </w:r>
          </w:p>
        </w:tc>
        <w:tc>
          <w:tcPr>
            <w:tcW w:w="1183" w:type="dxa"/>
            <w:tcBorders>
              <w:top w:val="nil"/>
              <w:left w:val="nil"/>
              <w:bottom w:val="single" w:sz="4" w:space="0" w:color="auto"/>
              <w:right w:val="single" w:sz="4" w:space="0" w:color="auto"/>
            </w:tcBorders>
            <w:shd w:val="clear" w:color="auto" w:fill="auto"/>
            <w:vAlign w:val="bottom"/>
            <w:hideMark/>
          </w:tcPr>
          <w:p w14:paraId="596D2C6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Shtime</w:t>
            </w:r>
          </w:p>
        </w:tc>
        <w:tc>
          <w:tcPr>
            <w:tcW w:w="1322" w:type="dxa"/>
            <w:tcBorders>
              <w:top w:val="nil"/>
              <w:left w:val="nil"/>
              <w:bottom w:val="single" w:sz="4" w:space="0" w:color="auto"/>
              <w:right w:val="single" w:sz="8" w:space="0" w:color="auto"/>
            </w:tcBorders>
            <w:shd w:val="clear" w:color="auto" w:fill="auto"/>
            <w:vAlign w:val="bottom"/>
            <w:hideMark/>
          </w:tcPr>
          <w:p w14:paraId="4C4CE17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Tjera</w:t>
            </w:r>
          </w:p>
        </w:tc>
      </w:tr>
      <w:tr w:rsidR="004201B6" w:rsidRPr="004174D1" w14:paraId="61430D0F" w14:textId="77777777" w:rsidTr="004201B6">
        <w:trPr>
          <w:trHeight w:val="316"/>
          <w:jc w:val="center"/>
        </w:trPr>
        <w:tc>
          <w:tcPr>
            <w:tcW w:w="367" w:type="dxa"/>
            <w:vMerge/>
            <w:tcBorders>
              <w:top w:val="nil"/>
              <w:left w:val="single" w:sz="8" w:space="0" w:color="auto"/>
              <w:bottom w:val="single" w:sz="4" w:space="0" w:color="auto"/>
              <w:right w:val="single" w:sz="4" w:space="0" w:color="auto"/>
            </w:tcBorders>
            <w:vAlign w:val="center"/>
            <w:hideMark/>
          </w:tcPr>
          <w:p w14:paraId="7A80B154"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3283" w:type="dxa"/>
            <w:vMerge/>
            <w:tcBorders>
              <w:top w:val="nil"/>
              <w:left w:val="single" w:sz="4" w:space="0" w:color="auto"/>
              <w:bottom w:val="single" w:sz="4" w:space="0" w:color="auto"/>
              <w:right w:val="single" w:sz="4" w:space="0" w:color="auto"/>
            </w:tcBorders>
            <w:vAlign w:val="center"/>
            <w:hideMark/>
          </w:tcPr>
          <w:p w14:paraId="361FD7C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152" w:type="dxa"/>
            <w:tcBorders>
              <w:top w:val="nil"/>
              <w:left w:val="nil"/>
              <w:bottom w:val="single" w:sz="4" w:space="0" w:color="auto"/>
              <w:right w:val="single" w:sz="4" w:space="0" w:color="auto"/>
            </w:tcBorders>
            <w:shd w:val="clear" w:color="auto" w:fill="auto"/>
            <w:noWrap/>
            <w:vAlign w:val="bottom"/>
            <w:hideMark/>
          </w:tcPr>
          <w:p w14:paraId="7EA6D01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1196" w:type="dxa"/>
            <w:tcBorders>
              <w:top w:val="nil"/>
              <w:left w:val="nil"/>
              <w:bottom w:val="single" w:sz="4" w:space="0" w:color="auto"/>
              <w:right w:val="single" w:sz="4" w:space="0" w:color="auto"/>
            </w:tcBorders>
            <w:shd w:val="clear" w:color="auto" w:fill="auto"/>
            <w:noWrap/>
            <w:vAlign w:val="bottom"/>
            <w:hideMark/>
          </w:tcPr>
          <w:p w14:paraId="60896BB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1410" w:type="dxa"/>
            <w:tcBorders>
              <w:top w:val="nil"/>
              <w:left w:val="nil"/>
              <w:bottom w:val="single" w:sz="4" w:space="0" w:color="auto"/>
              <w:right w:val="single" w:sz="4" w:space="0" w:color="auto"/>
            </w:tcBorders>
            <w:shd w:val="clear" w:color="auto" w:fill="auto"/>
            <w:noWrap/>
            <w:vAlign w:val="bottom"/>
            <w:hideMark/>
          </w:tcPr>
          <w:p w14:paraId="12F69E1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1183" w:type="dxa"/>
            <w:tcBorders>
              <w:top w:val="nil"/>
              <w:left w:val="nil"/>
              <w:bottom w:val="single" w:sz="4" w:space="0" w:color="auto"/>
              <w:right w:val="single" w:sz="4" w:space="0" w:color="auto"/>
            </w:tcBorders>
            <w:shd w:val="clear" w:color="auto" w:fill="auto"/>
            <w:noWrap/>
            <w:vAlign w:val="bottom"/>
            <w:hideMark/>
          </w:tcPr>
          <w:p w14:paraId="1A1C3BF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1322" w:type="dxa"/>
            <w:tcBorders>
              <w:top w:val="nil"/>
              <w:left w:val="nil"/>
              <w:bottom w:val="single" w:sz="4" w:space="0" w:color="auto"/>
              <w:right w:val="single" w:sz="8" w:space="0" w:color="auto"/>
            </w:tcBorders>
            <w:shd w:val="clear" w:color="auto" w:fill="auto"/>
            <w:noWrap/>
            <w:vAlign w:val="bottom"/>
            <w:hideMark/>
          </w:tcPr>
          <w:p w14:paraId="48362C0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4F5A6B2D" w14:textId="77777777" w:rsidTr="004201B6">
        <w:trPr>
          <w:trHeight w:val="994"/>
          <w:jc w:val="center"/>
        </w:trPr>
        <w:tc>
          <w:tcPr>
            <w:tcW w:w="367" w:type="dxa"/>
            <w:tcBorders>
              <w:top w:val="nil"/>
              <w:left w:val="single" w:sz="8" w:space="0" w:color="auto"/>
              <w:bottom w:val="single" w:sz="4" w:space="0" w:color="auto"/>
              <w:right w:val="single" w:sz="4" w:space="0" w:color="auto"/>
            </w:tcBorders>
            <w:shd w:val="clear" w:color="auto" w:fill="auto"/>
            <w:noWrap/>
            <w:vAlign w:val="center"/>
            <w:hideMark/>
          </w:tcPr>
          <w:p w14:paraId="6458EB7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3283" w:type="dxa"/>
            <w:tcBorders>
              <w:top w:val="nil"/>
              <w:left w:val="nil"/>
              <w:bottom w:val="single" w:sz="4" w:space="0" w:color="auto"/>
              <w:right w:val="single" w:sz="4" w:space="0" w:color="auto"/>
            </w:tcBorders>
            <w:shd w:val="clear" w:color="auto" w:fill="auto"/>
            <w:vAlign w:val="center"/>
            <w:hideMark/>
          </w:tcPr>
          <w:p w14:paraId="424E071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Paga  mesatare bruto e të punësuarve </w:t>
            </w:r>
          </w:p>
        </w:tc>
        <w:tc>
          <w:tcPr>
            <w:tcW w:w="626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673463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01B139A5" w14:textId="77777777" w:rsidTr="004201B6">
        <w:trPr>
          <w:trHeight w:val="1477"/>
          <w:jc w:val="center"/>
        </w:trPr>
        <w:tc>
          <w:tcPr>
            <w:tcW w:w="367" w:type="dxa"/>
            <w:tcBorders>
              <w:top w:val="nil"/>
              <w:left w:val="single" w:sz="8" w:space="0" w:color="auto"/>
              <w:bottom w:val="single" w:sz="8" w:space="0" w:color="auto"/>
              <w:right w:val="single" w:sz="4" w:space="0" w:color="auto"/>
            </w:tcBorders>
            <w:shd w:val="clear" w:color="auto" w:fill="auto"/>
            <w:noWrap/>
            <w:vAlign w:val="bottom"/>
            <w:hideMark/>
          </w:tcPr>
          <w:p w14:paraId="5ACE6F1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3283" w:type="dxa"/>
            <w:tcBorders>
              <w:top w:val="nil"/>
              <w:left w:val="nil"/>
              <w:bottom w:val="single" w:sz="8" w:space="0" w:color="auto"/>
              <w:right w:val="single" w:sz="4" w:space="0" w:color="auto"/>
            </w:tcBorders>
            <w:shd w:val="clear" w:color="auto" w:fill="auto"/>
            <w:vAlign w:val="bottom"/>
            <w:hideMark/>
          </w:tcPr>
          <w:p w14:paraId="3C88CC1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Sa është përqindja e punëtorëve që janë nga Komuna e Shtimes</w:t>
            </w:r>
          </w:p>
        </w:tc>
        <w:tc>
          <w:tcPr>
            <w:tcW w:w="6263"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6709E55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100.00%</w:t>
            </w:r>
          </w:p>
        </w:tc>
      </w:tr>
    </w:tbl>
    <w:p w14:paraId="06FD110A" w14:textId="77777777" w:rsidR="004201B6" w:rsidRPr="004174D1" w:rsidRDefault="004201B6" w:rsidP="004201B6">
      <w:pPr>
        <w:spacing w:line="240" w:lineRule="auto"/>
        <w:jc w:val="both"/>
        <w:rPr>
          <w:rFonts w:ascii="Times New Roman" w:hAnsi="Times New Roman" w:cs="Times New Roman"/>
        </w:rPr>
      </w:pPr>
    </w:p>
    <w:p w14:paraId="3583528D" w14:textId="77777777" w:rsidR="004201B6" w:rsidRPr="004174D1" w:rsidRDefault="004201B6" w:rsidP="004201B6">
      <w:pPr>
        <w:spacing w:line="240" w:lineRule="auto"/>
        <w:jc w:val="both"/>
        <w:rPr>
          <w:rFonts w:ascii="Times New Roman" w:hAnsi="Times New Roman" w:cs="Times New Roman"/>
          <w:b/>
        </w:rPr>
      </w:pPr>
      <w:r w:rsidRPr="004174D1">
        <w:rPr>
          <w:rFonts w:ascii="Times New Roman" w:hAnsi="Times New Roman" w:cs="Times New Roman"/>
          <w:b/>
        </w:rPr>
        <w:t>Nga raporti i monitorimit në Park Teknologjik në vitin 2020 del se:</w:t>
      </w:r>
    </w:p>
    <w:p w14:paraId="0A02B240"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Vlera e investimit në objekt është </w:t>
      </w:r>
      <w:r w:rsidRPr="004174D1">
        <w:rPr>
          <w:rFonts w:ascii="Times New Roman" w:eastAsia="Times New Roman" w:hAnsi="Times New Roman" w:cs="Times New Roman"/>
          <w:color w:val="000000"/>
          <w:lang w:val="en-US"/>
        </w:rPr>
        <w:t>5,556,381.00 euro</w:t>
      </w:r>
    </w:p>
    <w:p w14:paraId="247CECEF"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Vlera e investimit në makineri është </w:t>
      </w:r>
      <w:r w:rsidRPr="004174D1">
        <w:rPr>
          <w:rFonts w:ascii="Times New Roman" w:eastAsia="Times New Roman" w:hAnsi="Times New Roman" w:cs="Times New Roman"/>
          <w:color w:val="000000"/>
          <w:lang w:val="en-US"/>
        </w:rPr>
        <w:t>2,463,049.00 euro</w:t>
      </w:r>
    </w:p>
    <w:p w14:paraId="679A62B1"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Vlera e investimit në teknologji është </w:t>
      </w:r>
      <w:r w:rsidRPr="004174D1">
        <w:rPr>
          <w:rFonts w:ascii="Times New Roman" w:eastAsia="Times New Roman" w:hAnsi="Times New Roman" w:cs="Times New Roman"/>
          <w:color w:val="000000"/>
          <w:lang w:val="en-US"/>
        </w:rPr>
        <w:t>143,800.00 euro</w:t>
      </w:r>
    </w:p>
    <w:p w14:paraId="28C90049" w14:textId="24ADF912" w:rsidR="004201B6" w:rsidRPr="004174D1" w:rsidRDefault="004201B6" w:rsidP="004201B6">
      <w:pPr>
        <w:tabs>
          <w:tab w:val="left" w:pos="3682"/>
        </w:tabs>
        <w:spacing w:line="240" w:lineRule="auto"/>
        <w:jc w:val="both"/>
        <w:rPr>
          <w:rFonts w:ascii="Times New Roman" w:hAnsi="Times New Roman" w:cs="Times New Roman"/>
        </w:rPr>
      </w:pPr>
      <w:r w:rsidRPr="004174D1">
        <w:rPr>
          <w:rFonts w:ascii="Times New Roman" w:hAnsi="Times New Roman" w:cs="Times New Roman"/>
        </w:rPr>
        <w:t>Vlera e investimit në të tjera është</w:t>
      </w:r>
      <w:r>
        <w:rPr>
          <w:rFonts w:ascii="Times New Roman" w:hAnsi="Times New Roman" w:cs="Times New Roman"/>
        </w:rPr>
        <w:t xml:space="preserve"> </w:t>
      </w:r>
      <w:r w:rsidRPr="004174D1">
        <w:rPr>
          <w:rFonts w:ascii="Times New Roman" w:eastAsia="Times New Roman" w:hAnsi="Times New Roman" w:cs="Times New Roman"/>
          <w:color w:val="000000"/>
          <w:lang w:val="en-US"/>
        </w:rPr>
        <w:t>213,014.00 euro</w:t>
      </w:r>
    </w:p>
    <w:p w14:paraId="421CBE25"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Totali i investimeve kapitale të bizneseve </w:t>
      </w:r>
      <w:r w:rsidRPr="004174D1">
        <w:rPr>
          <w:rFonts w:ascii="Times New Roman" w:eastAsia="Times New Roman" w:hAnsi="Times New Roman" w:cs="Times New Roman"/>
          <w:color w:val="000000"/>
          <w:lang w:val="en-US"/>
        </w:rPr>
        <w:t>8,376,244.00 euro</w:t>
      </w:r>
    </w:p>
    <w:p w14:paraId="63B7722C"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Numri i të punësuarve në Park Teknologjik në total është 202 të punësuar.</w:t>
      </w:r>
    </w:p>
    <w:p w14:paraId="0FA3EEEF"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Të punësuar nga komuna e Shtimes 129 të punësuar</w:t>
      </w:r>
    </w:p>
    <w:p w14:paraId="1F11FE59"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Të punësuar nga komuna e tjera 73 të punësuar</w:t>
      </w:r>
    </w:p>
    <w:p w14:paraId="105766AA" w14:textId="77777777" w:rsidR="004201B6" w:rsidRPr="004174D1" w:rsidRDefault="004201B6" w:rsidP="004201B6">
      <w:pPr>
        <w:spacing w:line="240" w:lineRule="auto"/>
        <w:jc w:val="both"/>
        <w:rPr>
          <w:rFonts w:ascii="Times New Roman" w:hAnsi="Times New Roman" w:cs="Times New Roman"/>
        </w:rPr>
      </w:pPr>
    </w:p>
    <w:p w14:paraId="040A426E" w14:textId="77777777" w:rsidR="004201B6" w:rsidRPr="004174D1" w:rsidRDefault="004201B6" w:rsidP="004201B6">
      <w:pPr>
        <w:spacing w:line="240" w:lineRule="auto"/>
        <w:jc w:val="both"/>
        <w:rPr>
          <w:rFonts w:ascii="Times New Roman" w:hAnsi="Times New Roman" w:cs="Times New Roman"/>
        </w:rPr>
      </w:pPr>
    </w:p>
    <w:p w14:paraId="18A3320E" w14:textId="77777777" w:rsidR="004201B6" w:rsidRPr="004174D1" w:rsidRDefault="004201B6" w:rsidP="004201B6">
      <w:pPr>
        <w:spacing w:line="240" w:lineRule="auto"/>
        <w:jc w:val="both"/>
        <w:rPr>
          <w:rFonts w:ascii="Times New Roman" w:hAnsi="Times New Roman" w:cs="Times New Roman"/>
        </w:rPr>
      </w:pPr>
    </w:p>
    <w:p w14:paraId="4375F292" w14:textId="77777777" w:rsidR="004201B6" w:rsidRPr="004174D1" w:rsidRDefault="004201B6" w:rsidP="004201B6">
      <w:pPr>
        <w:spacing w:line="240" w:lineRule="auto"/>
        <w:jc w:val="both"/>
        <w:rPr>
          <w:rFonts w:ascii="Times New Roman" w:hAnsi="Times New Roman" w:cs="Times New Roman"/>
        </w:rPr>
      </w:pPr>
    </w:p>
    <w:p w14:paraId="36EF65F2" w14:textId="4138DB51" w:rsidR="004201B6" w:rsidRPr="004174D1" w:rsidRDefault="004201B6" w:rsidP="004201B6">
      <w:pPr>
        <w:spacing w:line="240" w:lineRule="auto"/>
        <w:jc w:val="both"/>
        <w:rPr>
          <w:rFonts w:ascii="Times New Roman" w:hAnsi="Times New Roman" w:cs="Times New Roman"/>
          <w:b/>
        </w:rPr>
      </w:pPr>
      <w:r w:rsidRPr="004174D1">
        <w:rPr>
          <w:rFonts w:ascii="Times New Roman" w:hAnsi="Times New Roman" w:cs="Times New Roman"/>
          <w:b/>
        </w:rPr>
        <w:t>1.4 Raportet nga monitorimi i bizneseve të cilat kanë në shfrytëzim pronën komunale</w:t>
      </w:r>
    </w:p>
    <w:tbl>
      <w:tblPr>
        <w:tblW w:w="10216" w:type="dxa"/>
        <w:jc w:val="center"/>
        <w:tblLook w:val="04A0" w:firstRow="1" w:lastRow="0" w:firstColumn="1" w:lastColumn="0" w:noHBand="0" w:noVBand="1"/>
      </w:tblPr>
      <w:tblGrid>
        <w:gridCol w:w="327"/>
        <w:gridCol w:w="4408"/>
        <w:gridCol w:w="1009"/>
        <w:gridCol w:w="1047"/>
        <w:gridCol w:w="1211"/>
        <w:gridCol w:w="997"/>
        <w:gridCol w:w="1217"/>
      </w:tblGrid>
      <w:tr w:rsidR="004201B6" w:rsidRPr="004174D1" w14:paraId="01498E9E" w14:textId="77777777" w:rsidTr="004201B6">
        <w:trPr>
          <w:trHeight w:val="315"/>
          <w:jc w:val="center"/>
        </w:trPr>
        <w:tc>
          <w:tcPr>
            <w:tcW w:w="10216"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926D1C1" w14:textId="77777777" w:rsidR="004201B6" w:rsidRPr="004174D1" w:rsidRDefault="004201B6" w:rsidP="000818B8">
            <w:pPr>
              <w:spacing w:line="240" w:lineRule="auto"/>
              <w:jc w:val="both"/>
              <w:rPr>
                <w:rFonts w:ascii="Times New Roman" w:eastAsia="Times New Roman" w:hAnsi="Times New Roman" w:cs="Times New Roman"/>
                <w:b/>
                <w:bCs/>
                <w:color w:val="000000"/>
              </w:rPr>
            </w:pPr>
            <w:r w:rsidRPr="004174D1">
              <w:rPr>
                <w:rFonts w:ascii="Times New Roman" w:eastAsia="Times New Roman" w:hAnsi="Times New Roman" w:cs="Times New Roman"/>
                <w:b/>
                <w:bCs/>
                <w:color w:val="000000"/>
              </w:rPr>
              <w:t xml:space="preserve">Raport </w:t>
            </w:r>
          </w:p>
        </w:tc>
      </w:tr>
      <w:tr w:rsidR="004201B6" w:rsidRPr="004174D1" w14:paraId="1FF47391" w14:textId="77777777" w:rsidTr="004201B6">
        <w:trPr>
          <w:trHeight w:val="315"/>
          <w:jc w:val="center"/>
        </w:trPr>
        <w:tc>
          <w:tcPr>
            <w:tcW w:w="47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DF0EB0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Emri i Biznesit:</w:t>
            </w:r>
          </w:p>
        </w:tc>
        <w:tc>
          <w:tcPr>
            <w:tcW w:w="5481"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E75957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STN BETON SHPK</w:t>
            </w:r>
          </w:p>
        </w:tc>
      </w:tr>
      <w:tr w:rsidR="004201B6" w:rsidRPr="004174D1" w14:paraId="63C7F663" w14:textId="77777777" w:rsidTr="004201B6">
        <w:trPr>
          <w:trHeight w:val="315"/>
          <w:jc w:val="center"/>
        </w:trPr>
        <w:tc>
          <w:tcPr>
            <w:tcW w:w="47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023A0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Nr. Identifikues:</w:t>
            </w:r>
          </w:p>
        </w:tc>
        <w:tc>
          <w:tcPr>
            <w:tcW w:w="5481"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078C26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810199712</w:t>
            </w:r>
          </w:p>
        </w:tc>
      </w:tr>
      <w:tr w:rsidR="004201B6" w:rsidRPr="004174D1" w14:paraId="0711BAB2" w14:textId="77777777" w:rsidTr="004201B6">
        <w:trPr>
          <w:trHeight w:val="315"/>
          <w:jc w:val="center"/>
        </w:trPr>
        <w:tc>
          <w:tcPr>
            <w:tcW w:w="47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944287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Email adresa:</w:t>
            </w:r>
          </w:p>
        </w:tc>
        <w:tc>
          <w:tcPr>
            <w:tcW w:w="5481"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6D1BB78" w14:textId="77777777" w:rsidR="004201B6" w:rsidRPr="004174D1" w:rsidRDefault="009530E8" w:rsidP="000818B8">
            <w:pPr>
              <w:spacing w:line="240" w:lineRule="auto"/>
              <w:jc w:val="both"/>
              <w:rPr>
                <w:rFonts w:ascii="Times New Roman" w:eastAsia="Times New Roman" w:hAnsi="Times New Roman" w:cs="Times New Roman"/>
                <w:color w:val="0000FF"/>
                <w:u w:val="single"/>
              </w:rPr>
            </w:pPr>
            <w:hyperlink r:id="rId20" w:history="1">
              <w:r w:rsidR="004201B6" w:rsidRPr="004174D1">
                <w:rPr>
                  <w:rFonts w:ascii="Times New Roman" w:eastAsia="Times New Roman" w:hAnsi="Times New Roman" w:cs="Times New Roman"/>
                  <w:color w:val="0000FF"/>
                  <w:u w:val="single"/>
                </w:rPr>
                <w:t>stn.beton@gmail.com</w:t>
              </w:r>
            </w:hyperlink>
          </w:p>
        </w:tc>
      </w:tr>
      <w:tr w:rsidR="004201B6" w:rsidRPr="004174D1" w14:paraId="49B90F69" w14:textId="77777777" w:rsidTr="004201B6">
        <w:trPr>
          <w:trHeight w:val="315"/>
          <w:jc w:val="center"/>
        </w:trPr>
        <w:tc>
          <w:tcPr>
            <w:tcW w:w="47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E33F8C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Përfaqësuesi i kompanisë:</w:t>
            </w:r>
          </w:p>
        </w:tc>
        <w:tc>
          <w:tcPr>
            <w:tcW w:w="5481"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ADCF53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Shqipdon Abazi</w:t>
            </w:r>
          </w:p>
        </w:tc>
      </w:tr>
      <w:tr w:rsidR="004201B6" w:rsidRPr="004174D1" w14:paraId="4D4AD301" w14:textId="77777777" w:rsidTr="004201B6">
        <w:trPr>
          <w:trHeight w:val="315"/>
          <w:jc w:val="center"/>
        </w:trPr>
        <w:tc>
          <w:tcPr>
            <w:tcW w:w="47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B90F85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Veprimtaria:</w:t>
            </w:r>
          </w:p>
        </w:tc>
        <w:tc>
          <w:tcPr>
            <w:tcW w:w="5481" w:type="dxa"/>
            <w:gridSpan w:val="5"/>
            <w:tcBorders>
              <w:top w:val="single" w:sz="4" w:space="0" w:color="auto"/>
              <w:left w:val="nil"/>
              <w:bottom w:val="single" w:sz="4" w:space="0" w:color="auto"/>
              <w:right w:val="single" w:sz="8" w:space="0" w:color="000000"/>
            </w:tcBorders>
            <w:shd w:val="clear" w:color="auto" w:fill="auto"/>
            <w:noWrap/>
            <w:hideMark/>
          </w:tcPr>
          <w:p w14:paraId="639459E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Prodhimi i betonit të njomë të gatshëm </w:t>
            </w:r>
          </w:p>
        </w:tc>
      </w:tr>
      <w:tr w:rsidR="004201B6" w:rsidRPr="004174D1" w14:paraId="150C4F0A" w14:textId="77777777" w:rsidTr="004201B6">
        <w:trPr>
          <w:trHeight w:val="315"/>
          <w:jc w:val="center"/>
        </w:trPr>
        <w:tc>
          <w:tcPr>
            <w:tcW w:w="32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A8DBB8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4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5F448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Vlera e investimeve kapitale</w:t>
            </w:r>
          </w:p>
        </w:tc>
        <w:tc>
          <w:tcPr>
            <w:tcW w:w="1009" w:type="dxa"/>
            <w:tcBorders>
              <w:top w:val="nil"/>
              <w:left w:val="nil"/>
              <w:bottom w:val="single" w:sz="4" w:space="0" w:color="auto"/>
              <w:right w:val="single" w:sz="4" w:space="0" w:color="auto"/>
            </w:tcBorders>
            <w:shd w:val="clear" w:color="auto" w:fill="auto"/>
            <w:noWrap/>
            <w:hideMark/>
          </w:tcPr>
          <w:p w14:paraId="73D4511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Objekti</w:t>
            </w:r>
          </w:p>
        </w:tc>
        <w:tc>
          <w:tcPr>
            <w:tcW w:w="1047" w:type="dxa"/>
            <w:tcBorders>
              <w:top w:val="nil"/>
              <w:left w:val="nil"/>
              <w:bottom w:val="single" w:sz="4" w:space="0" w:color="auto"/>
              <w:right w:val="single" w:sz="4" w:space="0" w:color="auto"/>
            </w:tcBorders>
            <w:shd w:val="clear" w:color="auto" w:fill="auto"/>
            <w:noWrap/>
            <w:hideMark/>
          </w:tcPr>
          <w:p w14:paraId="3337069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Makineri</w:t>
            </w:r>
          </w:p>
        </w:tc>
        <w:tc>
          <w:tcPr>
            <w:tcW w:w="1211" w:type="dxa"/>
            <w:tcBorders>
              <w:top w:val="nil"/>
              <w:left w:val="nil"/>
              <w:bottom w:val="single" w:sz="4" w:space="0" w:color="auto"/>
              <w:right w:val="single" w:sz="4" w:space="0" w:color="auto"/>
            </w:tcBorders>
            <w:shd w:val="clear" w:color="auto" w:fill="auto"/>
            <w:noWrap/>
            <w:hideMark/>
          </w:tcPr>
          <w:p w14:paraId="6103B93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Teknologji</w:t>
            </w:r>
          </w:p>
        </w:tc>
        <w:tc>
          <w:tcPr>
            <w:tcW w:w="997" w:type="dxa"/>
            <w:tcBorders>
              <w:top w:val="nil"/>
              <w:left w:val="nil"/>
              <w:bottom w:val="single" w:sz="4" w:space="0" w:color="auto"/>
              <w:right w:val="single" w:sz="4" w:space="0" w:color="auto"/>
            </w:tcBorders>
            <w:shd w:val="clear" w:color="auto" w:fill="auto"/>
            <w:noWrap/>
            <w:hideMark/>
          </w:tcPr>
          <w:p w14:paraId="66E5A3A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Të tjera</w:t>
            </w:r>
          </w:p>
        </w:tc>
        <w:tc>
          <w:tcPr>
            <w:tcW w:w="1217" w:type="dxa"/>
            <w:tcBorders>
              <w:top w:val="nil"/>
              <w:left w:val="nil"/>
              <w:bottom w:val="single" w:sz="4" w:space="0" w:color="auto"/>
              <w:right w:val="single" w:sz="8" w:space="0" w:color="auto"/>
            </w:tcBorders>
            <w:shd w:val="clear" w:color="auto" w:fill="auto"/>
            <w:noWrap/>
            <w:hideMark/>
          </w:tcPr>
          <w:p w14:paraId="12C4701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Total</w:t>
            </w:r>
          </w:p>
        </w:tc>
      </w:tr>
      <w:tr w:rsidR="004201B6" w:rsidRPr="004174D1" w14:paraId="70387141" w14:textId="77777777" w:rsidTr="004201B6">
        <w:trPr>
          <w:trHeight w:val="450"/>
          <w:jc w:val="center"/>
        </w:trPr>
        <w:tc>
          <w:tcPr>
            <w:tcW w:w="327" w:type="dxa"/>
            <w:vMerge/>
            <w:tcBorders>
              <w:top w:val="nil"/>
              <w:left w:val="single" w:sz="8" w:space="0" w:color="auto"/>
              <w:bottom w:val="single" w:sz="4" w:space="0" w:color="auto"/>
              <w:right w:val="single" w:sz="4" w:space="0" w:color="auto"/>
            </w:tcBorders>
            <w:vAlign w:val="center"/>
            <w:hideMark/>
          </w:tcPr>
          <w:p w14:paraId="1440E6B6"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4408" w:type="dxa"/>
            <w:vMerge/>
            <w:tcBorders>
              <w:top w:val="nil"/>
              <w:left w:val="single" w:sz="4" w:space="0" w:color="auto"/>
              <w:bottom w:val="single" w:sz="4" w:space="0" w:color="auto"/>
              <w:right w:val="single" w:sz="4" w:space="0" w:color="auto"/>
            </w:tcBorders>
            <w:vAlign w:val="center"/>
            <w:hideMark/>
          </w:tcPr>
          <w:p w14:paraId="18DF90D0"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C333F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1028648</w:t>
            </w: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AE1BC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1208500</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6C2A8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215000</w:t>
            </w:r>
          </w:p>
        </w:tc>
        <w:tc>
          <w:tcPr>
            <w:tcW w:w="9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A7A42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260000</w:t>
            </w:r>
          </w:p>
        </w:tc>
        <w:tc>
          <w:tcPr>
            <w:tcW w:w="1217"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652594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2712147.6</w:t>
            </w:r>
          </w:p>
        </w:tc>
      </w:tr>
      <w:tr w:rsidR="004201B6" w:rsidRPr="004174D1" w14:paraId="667DFE76" w14:textId="77777777" w:rsidTr="004201B6">
        <w:trPr>
          <w:trHeight w:val="450"/>
          <w:jc w:val="center"/>
        </w:trPr>
        <w:tc>
          <w:tcPr>
            <w:tcW w:w="327" w:type="dxa"/>
            <w:vMerge/>
            <w:tcBorders>
              <w:top w:val="nil"/>
              <w:left w:val="single" w:sz="8" w:space="0" w:color="auto"/>
              <w:bottom w:val="single" w:sz="4" w:space="0" w:color="auto"/>
              <w:right w:val="single" w:sz="4" w:space="0" w:color="auto"/>
            </w:tcBorders>
            <w:vAlign w:val="center"/>
            <w:hideMark/>
          </w:tcPr>
          <w:p w14:paraId="405DB0B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4408" w:type="dxa"/>
            <w:vMerge/>
            <w:tcBorders>
              <w:top w:val="nil"/>
              <w:left w:val="single" w:sz="4" w:space="0" w:color="auto"/>
              <w:bottom w:val="single" w:sz="4" w:space="0" w:color="auto"/>
              <w:right w:val="single" w:sz="4" w:space="0" w:color="auto"/>
            </w:tcBorders>
            <w:vAlign w:val="center"/>
            <w:hideMark/>
          </w:tcPr>
          <w:p w14:paraId="655232A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09" w:type="dxa"/>
            <w:vMerge/>
            <w:tcBorders>
              <w:top w:val="nil"/>
              <w:left w:val="single" w:sz="4" w:space="0" w:color="auto"/>
              <w:bottom w:val="single" w:sz="4" w:space="0" w:color="auto"/>
              <w:right w:val="single" w:sz="4" w:space="0" w:color="auto"/>
            </w:tcBorders>
            <w:vAlign w:val="center"/>
            <w:hideMark/>
          </w:tcPr>
          <w:p w14:paraId="1D6F05E5"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47" w:type="dxa"/>
            <w:vMerge/>
            <w:tcBorders>
              <w:top w:val="nil"/>
              <w:left w:val="single" w:sz="4" w:space="0" w:color="auto"/>
              <w:bottom w:val="single" w:sz="4" w:space="0" w:color="auto"/>
              <w:right w:val="single" w:sz="4" w:space="0" w:color="auto"/>
            </w:tcBorders>
            <w:vAlign w:val="center"/>
            <w:hideMark/>
          </w:tcPr>
          <w:p w14:paraId="4741DD03"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211" w:type="dxa"/>
            <w:vMerge/>
            <w:tcBorders>
              <w:top w:val="nil"/>
              <w:left w:val="single" w:sz="4" w:space="0" w:color="auto"/>
              <w:bottom w:val="single" w:sz="4" w:space="0" w:color="auto"/>
              <w:right w:val="single" w:sz="4" w:space="0" w:color="auto"/>
            </w:tcBorders>
            <w:vAlign w:val="center"/>
            <w:hideMark/>
          </w:tcPr>
          <w:p w14:paraId="44C8861E"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997" w:type="dxa"/>
            <w:vMerge/>
            <w:tcBorders>
              <w:top w:val="nil"/>
              <w:left w:val="single" w:sz="4" w:space="0" w:color="auto"/>
              <w:bottom w:val="single" w:sz="4" w:space="0" w:color="auto"/>
              <w:right w:val="single" w:sz="4" w:space="0" w:color="auto"/>
            </w:tcBorders>
            <w:vAlign w:val="center"/>
            <w:hideMark/>
          </w:tcPr>
          <w:p w14:paraId="5BCE186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217" w:type="dxa"/>
            <w:vMerge/>
            <w:tcBorders>
              <w:top w:val="nil"/>
              <w:left w:val="single" w:sz="4" w:space="0" w:color="auto"/>
              <w:bottom w:val="single" w:sz="4" w:space="0" w:color="auto"/>
              <w:right w:val="single" w:sz="8" w:space="0" w:color="auto"/>
            </w:tcBorders>
            <w:vAlign w:val="center"/>
            <w:hideMark/>
          </w:tcPr>
          <w:p w14:paraId="0C8BB3D1"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479BB10E" w14:textId="77777777" w:rsidTr="004201B6">
        <w:trPr>
          <w:trHeight w:val="945"/>
          <w:jc w:val="center"/>
        </w:trPr>
        <w:tc>
          <w:tcPr>
            <w:tcW w:w="32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A97F52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4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A4651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Numri i të punësuarve</w:t>
            </w:r>
          </w:p>
        </w:tc>
        <w:tc>
          <w:tcPr>
            <w:tcW w:w="1009" w:type="dxa"/>
            <w:tcBorders>
              <w:top w:val="nil"/>
              <w:left w:val="nil"/>
              <w:bottom w:val="single" w:sz="4" w:space="0" w:color="auto"/>
              <w:right w:val="single" w:sz="4" w:space="0" w:color="auto"/>
            </w:tcBorders>
            <w:shd w:val="clear" w:color="auto" w:fill="auto"/>
            <w:noWrap/>
            <w:vAlign w:val="bottom"/>
            <w:hideMark/>
          </w:tcPr>
          <w:p w14:paraId="77C6ABE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Meshkuj</w:t>
            </w:r>
          </w:p>
        </w:tc>
        <w:tc>
          <w:tcPr>
            <w:tcW w:w="1047" w:type="dxa"/>
            <w:tcBorders>
              <w:top w:val="nil"/>
              <w:left w:val="nil"/>
              <w:bottom w:val="single" w:sz="4" w:space="0" w:color="auto"/>
              <w:right w:val="single" w:sz="4" w:space="0" w:color="auto"/>
            </w:tcBorders>
            <w:shd w:val="clear" w:color="auto" w:fill="auto"/>
            <w:noWrap/>
            <w:vAlign w:val="bottom"/>
            <w:hideMark/>
          </w:tcPr>
          <w:p w14:paraId="1BBD652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Femra</w:t>
            </w:r>
          </w:p>
        </w:tc>
        <w:tc>
          <w:tcPr>
            <w:tcW w:w="1211" w:type="dxa"/>
            <w:tcBorders>
              <w:top w:val="nil"/>
              <w:left w:val="nil"/>
              <w:bottom w:val="single" w:sz="4" w:space="0" w:color="auto"/>
              <w:right w:val="single" w:sz="4" w:space="0" w:color="auto"/>
            </w:tcBorders>
            <w:shd w:val="clear" w:color="auto" w:fill="auto"/>
            <w:noWrap/>
            <w:vAlign w:val="bottom"/>
            <w:hideMark/>
          </w:tcPr>
          <w:p w14:paraId="4BDE8EC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Gjithsejtë</w:t>
            </w:r>
          </w:p>
        </w:tc>
        <w:tc>
          <w:tcPr>
            <w:tcW w:w="997" w:type="dxa"/>
            <w:tcBorders>
              <w:top w:val="nil"/>
              <w:left w:val="nil"/>
              <w:bottom w:val="single" w:sz="4" w:space="0" w:color="auto"/>
              <w:right w:val="single" w:sz="4" w:space="0" w:color="auto"/>
            </w:tcBorders>
            <w:shd w:val="clear" w:color="auto" w:fill="auto"/>
            <w:vAlign w:val="bottom"/>
            <w:hideMark/>
          </w:tcPr>
          <w:p w14:paraId="3417C9E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Shtime</w:t>
            </w:r>
          </w:p>
        </w:tc>
        <w:tc>
          <w:tcPr>
            <w:tcW w:w="1217" w:type="dxa"/>
            <w:tcBorders>
              <w:top w:val="nil"/>
              <w:left w:val="nil"/>
              <w:bottom w:val="single" w:sz="4" w:space="0" w:color="auto"/>
              <w:right w:val="single" w:sz="8" w:space="0" w:color="auto"/>
            </w:tcBorders>
            <w:shd w:val="clear" w:color="auto" w:fill="auto"/>
            <w:vAlign w:val="bottom"/>
            <w:hideMark/>
          </w:tcPr>
          <w:p w14:paraId="0FA8539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Tjera</w:t>
            </w:r>
          </w:p>
        </w:tc>
      </w:tr>
      <w:tr w:rsidR="004201B6" w:rsidRPr="004174D1" w14:paraId="0E9FA9EE" w14:textId="77777777" w:rsidTr="004201B6">
        <w:trPr>
          <w:trHeight w:val="315"/>
          <w:jc w:val="center"/>
        </w:trPr>
        <w:tc>
          <w:tcPr>
            <w:tcW w:w="327" w:type="dxa"/>
            <w:vMerge/>
            <w:tcBorders>
              <w:top w:val="nil"/>
              <w:left w:val="single" w:sz="8" w:space="0" w:color="auto"/>
              <w:bottom w:val="single" w:sz="4" w:space="0" w:color="auto"/>
              <w:right w:val="single" w:sz="4" w:space="0" w:color="auto"/>
            </w:tcBorders>
            <w:vAlign w:val="center"/>
            <w:hideMark/>
          </w:tcPr>
          <w:p w14:paraId="3AE440D3"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4408" w:type="dxa"/>
            <w:vMerge/>
            <w:tcBorders>
              <w:top w:val="nil"/>
              <w:left w:val="single" w:sz="4" w:space="0" w:color="auto"/>
              <w:bottom w:val="single" w:sz="4" w:space="0" w:color="auto"/>
              <w:right w:val="single" w:sz="4" w:space="0" w:color="auto"/>
            </w:tcBorders>
            <w:vAlign w:val="center"/>
            <w:hideMark/>
          </w:tcPr>
          <w:p w14:paraId="6197B73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09" w:type="dxa"/>
            <w:tcBorders>
              <w:top w:val="nil"/>
              <w:left w:val="nil"/>
              <w:bottom w:val="single" w:sz="4" w:space="0" w:color="auto"/>
              <w:right w:val="single" w:sz="4" w:space="0" w:color="auto"/>
            </w:tcBorders>
            <w:shd w:val="clear" w:color="auto" w:fill="auto"/>
            <w:noWrap/>
            <w:vAlign w:val="center"/>
            <w:hideMark/>
          </w:tcPr>
          <w:p w14:paraId="145CADA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19</w:t>
            </w:r>
          </w:p>
        </w:tc>
        <w:tc>
          <w:tcPr>
            <w:tcW w:w="1047" w:type="dxa"/>
            <w:tcBorders>
              <w:top w:val="nil"/>
              <w:left w:val="nil"/>
              <w:bottom w:val="single" w:sz="4" w:space="0" w:color="auto"/>
              <w:right w:val="single" w:sz="4" w:space="0" w:color="auto"/>
            </w:tcBorders>
            <w:shd w:val="clear" w:color="auto" w:fill="auto"/>
            <w:noWrap/>
            <w:vAlign w:val="center"/>
            <w:hideMark/>
          </w:tcPr>
          <w:p w14:paraId="427E65A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1211" w:type="dxa"/>
            <w:tcBorders>
              <w:top w:val="nil"/>
              <w:left w:val="nil"/>
              <w:bottom w:val="single" w:sz="4" w:space="0" w:color="auto"/>
              <w:right w:val="single" w:sz="4" w:space="0" w:color="auto"/>
            </w:tcBorders>
            <w:shd w:val="clear" w:color="auto" w:fill="auto"/>
            <w:noWrap/>
            <w:vAlign w:val="center"/>
            <w:hideMark/>
          </w:tcPr>
          <w:p w14:paraId="060EF29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20</w:t>
            </w:r>
          </w:p>
        </w:tc>
        <w:tc>
          <w:tcPr>
            <w:tcW w:w="997" w:type="dxa"/>
            <w:tcBorders>
              <w:top w:val="nil"/>
              <w:left w:val="nil"/>
              <w:bottom w:val="single" w:sz="4" w:space="0" w:color="auto"/>
              <w:right w:val="single" w:sz="4" w:space="0" w:color="auto"/>
            </w:tcBorders>
            <w:shd w:val="clear" w:color="auto" w:fill="auto"/>
            <w:noWrap/>
            <w:vAlign w:val="center"/>
            <w:hideMark/>
          </w:tcPr>
          <w:p w14:paraId="067E524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17</w:t>
            </w:r>
          </w:p>
        </w:tc>
        <w:tc>
          <w:tcPr>
            <w:tcW w:w="1217" w:type="dxa"/>
            <w:tcBorders>
              <w:top w:val="nil"/>
              <w:left w:val="nil"/>
              <w:bottom w:val="single" w:sz="4" w:space="0" w:color="auto"/>
              <w:right w:val="single" w:sz="8" w:space="0" w:color="auto"/>
            </w:tcBorders>
            <w:shd w:val="clear" w:color="auto" w:fill="auto"/>
            <w:noWrap/>
            <w:vAlign w:val="center"/>
            <w:hideMark/>
          </w:tcPr>
          <w:p w14:paraId="3727D83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r>
      <w:tr w:rsidR="004201B6" w:rsidRPr="004174D1" w14:paraId="6A64A769" w14:textId="77777777" w:rsidTr="004201B6">
        <w:trPr>
          <w:trHeight w:val="630"/>
          <w:jc w:val="center"/>
        </w:trPr>
        <w:tc>
          <w:tcPr>
            <w:tcW w:w="327" w:type="dxa"/>
            <w:tcBorders>
              <w:top w:val="nil"/>
              <w:left w:val="single" w:sz="8" w:space="0" w:color="auto"/>
              <w:bottom w:val="single" w:sz="4" w:space="0" w:color="auto"/>
              <w:right w:val="single" w:sz="4" w:space="0" w:color="auto"/>
            </w:tcBorders>
            <w:shd w:val="clear" w:color="auto" w:fill="auto"/>
            <w:noWrap/>
            <w:vAlign w:val="center"/>
            <w:hideMark/>
          </w:tcPr>
          <w:p w14:paraId="1E46B60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4408" w:type="dxa"/>
            <w:tcBorders>
              <w:top w:val="nil"/>
              <w:left w:val="nil"/>
              <w:bottom w:val="single" w:sz="4" w:space="0" w:color="auto"/>
              <w:right w:val="single" w:sz="4" w:space="0" w:color="auto"/>
            </w:tcBorders>
            <w:shd w:val="clear" w:color="auto" w:fill="auto"/>
            <w:vAlign w:val="center"/>
            <w:hideMark/>
          </w:tcPr>
          <w:p w14:paraId="19C2D91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Paga  mesatare bruto e të punësuarve </w:t>
            </w:r>
          </w:p>
        </w:tc>
        <w:tc>
          <w:tcPr>
            <w:tcW w:w="5481"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30FA61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322.62 euro</w:t>
            </w:r>
          </w:p>
        </w:tc>
      </w:tr>
      <w:tr w:rsidR="004201B6" w:rsidRPr="004174D1" w14:paraId="255E0C52" w14:textId="77777777" w:rsidTr="004201B6">
        <w:trPr>
          <w:trHeight w:val="645"/>
          <w:jc w:val="center"/>
        </w:trPr>
        <w:tc>
          <w:tcPr>
            <w:tcW w:w="327" w:type="dxa"/>
            <w:tcBorders>
              <w:top w:val="nil"/>
              <w:left w:val="single" w:sz="8" w:space="0" w:color="auto"/>
              <w:bottom w:val="single" w:sz="8" w:space="0" w:color="auto"/>
              <w:right w:val="single" w:sz="4" w:space="0" w:color="auto"/>
            </w:tcBorders>
            <w:shd w:val="clear" w:color="auto" w:fill="auto"/>
            <w:noWrap/>
            <w:vAlign w:val="bottom"/>
            <w:hideMark/>
          </w:tcPr>
          <w:p w14:paraId="3277512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4408" w:type="dxa"/>
            <w:tcBorders>
              <w:top w:val="nil"/>
              <w:left w:val="nil"/>
              <w:bottom w:val="single" w:sz="8" w:space="0" w:color="auto"/>
              <w:right w:val="single" w:sz="4" w:space="0" w:color="auto"/>
            </w:tcBorders>
            <w:shd w:val="clear" w:color="auto" w:fill="auto"/>
            <w:noWrap/>
            <w:vAlign w:val="bottom"/>
            <w:hideMark/>
          </w:tcPr>
          <w:p w14:paraId="2671B94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Sa është përqindja e punëtorëve që janë nga Komuna e Shtimes</w:t>
            </w:r>
          </w:p>
        </w:tc>
        <w:tc>
          <w:tcPr>
            <w:tcW w:w="5481"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3DDF71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85%</w:t>
            </w:r>
          </w:p>
        </w:tc>
      </w:tr>
      <w:tr w:rsidR="004201B6" w:rsidRPr="004174D1" w14:paraId="1837D6FE" w14:textId="77777777" w:rsidTr="004201B6">
        <w:trPr>
          <w:trHeight w:val="315"/>
          <w:jc w:val="center"/>
        </w:trPr>
        <w:tc>
          <w:tcPr>
            <w:tcW w:w="327" w:type="dxa"/>
            <w:tcBorders>
              <w:top w:val="nil"/>
              <w:left w:val="nil"/>
              <w:bottom w:val="nil"/>
              <w:right w:val="nil"/>
            </w:tcBorders>
            <w:shd w:val="clear" w:color="auto" w:fill="auto"/>
            <w:noWrap/>
            <w:vAlign w:val="bottom"/>
            <w:hideMark/>
          </w:tcPr>
          <w:p w14:paraId="240B7823"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4408" w:type="dxa"/>
            <w:tcBorders>
              <w:top w:val="nil"/>
              <w:left w:val="nil"/>
              <w:bottom w:val="nil"/>
              <w:right w:val="nil"/>
            </w:tcBorders>
            <w:shd w:val="clear" w:color="auto" w:fill="auto"/>
            <w:noWrap/>
            <w:vAlign w:val="bottom"/>
            <w:hideMark/>
          </w:tcPr>
          <w:p w14:paraId="670CA217" w14:textId="77777777" w:rsidR="004201B6" w:rsidRPr="004174D1" w:rsidRDefault="004201B6" w:rsidP="000818B8">
            <w:pPr>
              <w:spacing w:line="240" w:lineRule="auto"/>
              <w:jc w:val="both"/>
              <w:rPr>
                <w:rFonts w:ascii="Times New Roman" w:eastAsia="Times New Roman" w:hAnsi="Times New Roman" w:cs="Times New Roman"/>
                <w:color w:val="000000"/>
              </w:rPr>
            </w:pPr>
          </w:p>
          <w:p w14:paraId="6AB3423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09" w:type="dxa"/>
            <w:tcBorders>
              <w:top w:val="nil"/>
              <w:left w:val="nil"/>
              <w:bottom w:val="nil"/>
              <w:right w:val="nil"/>
            </w:tcBorders>
            <w:shd w:val="clear" w:color="auto" w:fill="auto"/>
            <w:noWrap/>
            <w:vAlign w:val="bottom"/>
            <w:hideMark/>
          </w:tcPr>
          <w:p w14:paraId="7A002D7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47" w:type="dxa"/>
            <w:tcBorders>
              <w:top w:val="nil"/>
              <w:left w:val="nil"/>
              <w:bottom w:val="nil"/>
              <w:right w:val="nil"/>
            </w:tcBorders>
            <w:shd w:val="clear" w:color="auto" w:fill="auto"/>
            <w:noWrap/>
            <w:vAlign w:val="bottom"/>
            <w:hideMark/>
          </w:tcPr>
          <w:p w14:paraId="73DD273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211" w:type="dxa"/>
            <w:tcBorders>
              <w:top w:val="nil"/>
              <w:left w:val="nil"/>
              <w:bottom w:val="nil"/>
              <w:right w:val="nil"/>
            </w:tcBorders>
            <w:shd w:val="clear" w:color="auto" w:fill="auto"/>
            <w:noWrap/>
            <w:vAlign w:val="bottom"/>
            <w:hideMark/>
          </w:tcPr>
          <w:p w14:paraId="0637367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997" w:type="dxa"/>
            <w:tcBorders>
              <w:top w:val="nil"/>
              <w:left w:val="nil"/>
              <w:bottom w:val="nil"/>
              <w:right w:val="nil"/>
            </w:tcBorders>
            <w:shd w:val="clear" w:color="auto" w:fill="auto"/>
            <w:noWrap/>
            <w:vAlign w:val="bottom"/>
            <w:hideMark/>
          </w:tcPr>
          <w:p w14:paraId="0F321F79"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217" w:type="dxa"/>
            <w:tcBorders>
              <w:top w:val="nil"/>
              <w:left w:val="nil"/>
              <w:bottom w:val="nil"/>
              <w:right w:val="nil"/>
            </w:tcBorders>
            <w:shd w:val="clear" w:color="auto" w:fill="auto"/>
            <w:noWrap/>
            <w:vAlign w:val="bottom"/>
            <w:hideMark/>
          </w:tcPr>
          <w:p w14:paraId="10EE1211"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6D10CC88" w14:textId="77777777" w:rsidTr="004201B6">
        <w:trPr>
          <w:trHeight w:val="315"/>
          <w:jc w:val="center"/>
        </w:trPr>
        <w:tc>
          <w:tcPr>
            <w:tcW w:w="10216"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13F8652" w14:textId="77777777" w:rsidR="004201B6" w:rsidRPr="004174D1" w:rsidRDefault="004201B6" w:rsidP="000818B8">
            <w:pPr>
              <w:spacing w:line="240" w:lineRule="auto"/>
              <w:jc w:val="both"/>
              <w:rPr>
                <w:rFonts w:ascii="Times New Roman" w:eastAsia="Times New Roman" w:hAnsi="Times New Roman" w:cs="Times New Roman"/>
                <w:b/>
                <w:bCs/>
                <w:color w:val="000000"/>
              </w:rPr>
            </w:pPr>
            <w:r w:rsidRPr="004174D1">
              <w:rPr>
                <w:rFonts w:ascii="Times New Roman" w:eastAsia="Times New Roman" w:hAnsi="Times New Roman" w:cs="Times New Roman"/>
                <w:b/>
                <w:bCs/>
                <w:color w:val="000000"/>
              </w:rPr>
              <w:t xml:space="preserve">Raport </w:t>
            </w:r>
          </w:p>
        </w:tc>
      </w:tr>
      <w:tr w:rsidR="004201B6" w:rsidRPr="004174D1" w14:paraId="0EBA8DB4" w14:textId="77777777" w:rsidTr="004201B6">
        <w:trPr>
          <w:trHeight w:val="315"/>
          <w:jc w:val="center"/>
        </w:trPr>
        <w:tc>
          <w:tcPr>
            <w:tcW w:w="4735"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388367F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Emri i Biznesit:</w:t>
            </w:r>
          </w:p>
        </w:tc>
        <w:tc>
          <w:tcPr>
            <w:tcW w:w="5481"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2437E0D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DPZ PRO-METAL</w:t>
            </w:r>
          </w:p>
        </w:tc>
      </w:tr>
      <w:tr w:rsidR="004201B6" w:rsidRPr="004174D1" w14:paraId="0D2DF535" w14:textId="77777777" w:rsidTr="004201B6">
        <w:trPr>
          <w:trHeight w:val="315"/>
          <w:jc w:val="center"/>
        </w:trPr>
        <w:tc>
          <w:tcPr>
            <w:tcW w:w="4735"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25DAD8D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Nr. Identifikues:</w:t>
            </w:r>
          </w:p>
        </w:tc>
        <w:tc>
          <w:tcPr>
            <w:tcW w:w="5481"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7BD1DD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810622143</w:t>
            </w:r>
          </w:p>
        </w:tc>
      </w:tr>
      <w:tr w:rsidR="004201B6" w:rsidRPr="004174D1" w14:paraId="0F3451D0" w14:textId="77777777" w:rsidTr="004201B6">
        <w:trPr>
          <w:trHeight w:val="315"/>
          <w:jc w:val="center"/>
        </w:trPr>
        <w:tc>
          <w:tcPr>
            <w:tcW w:w="4735"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3724A5A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Email adresa:</w:t>
            </w:r>
          </w:p>
        </w:tc>
        <w:tc>
          <w:tcPr>
            <w:tcW w:w="5481"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3F3E8B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2BB27439" w14:textId="77777777" w:rsidTr="004201B6">
        <w:trPr>
          <w:trHeight w:val="315"/>
          <w:jc w:val="center"/>
        </w:trPr>
        <w:tc>
          <w:tcPr>
            <w:tcW w:w="4735"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6533400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Përfaqësuesi i kompanisë:</w:t>
            </w:r>
          </w:p>
        </w:tc>
        <w:tc>
          <w:tcPr>
            <w:tcW w:w="5481"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A2D01F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Agim Halimi</w:t>
            </w:r>
          </w:p>
        </w:tc>
      </w:tr>
      <w:tr w:rsidR="004201B6" w:rsidRPr="004174D1" w14:paraId="20D94B20" w14:textId="77777777" w:rsidTr="004201B6">
        <w:trPr>
          <w:trHeight w:val="735"/>
          <w:jc w:val="center"/>
        </w:trPr>
        <w:tc>
          <w:tcPr>
            <w:tcW w:w="4735"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7821676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Veprimtaria:</w:t>
            </w:r>
          </w:p>
        </w:tc>
        <w:tc>
          <w:tcPr>
            <w:tcW w:w="5481" w:type="dxa"/>
            <w:gridSpan w:val="5"/>
            <w:tcBorders>
              <w:top w:val="single" w:sz="4" w:space="0" w:color="auto"/>
              <w:left w:val="nil"/>
              <w:bottom w:val="single" w:sz="4" w:space="0" w:color="auto"/>
              <w:right w:val="single" w:sz="8" w:space="0" w:color="000000"/>
            </w:tcBorders>
            <w:shd w:val="clear" w:color="auto" w:fill="auto"/>
            <w:hideMark/>
          </w:tcPr>
          <w:p w14:paraId="3489ADB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Prodhimin e konstruksioneve metalike dhe elementeve përcjellëse</w:t>
            </w:r>
          </w:p>
        </w:tc>
      </w:tr>
      <w:tr w:rsidR="004201B6" w:rsidRPr="004174D1" w14:paraId="6F79838B" w14:textId="77777777" w:rsidTr="004201B6">
        <w:trPr>
          <w:trHeight w:val="315"/>
          <w:jc w:val="center"/>
        </w:trPr>
        <w:tc>
          <w:tcPr>
            <w:tcW w:w="32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23CCB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4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7143E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Vlera e investimeve kapitale</w:t>
            </w:r>
          </w:p>
        </w:tc>
        <w:tc>
          <w:tcPr>
            <w:tcW w:w="1009" w:type="dxa"/>
            <w:tcBorders>
              <w:top w:val="nil"/>
              <w:left w:val="nil"/>
              <w:bottom w:val="single" w:sz="4" w:space="0" w:color="auto"/>
              <w:right w:val="single" w:sz="4" w:space="0" w:color="auto"/>
            </w:tcBorders>
            <w:shd w:val="clear" w:color="auto" w:fill="auto"/>
            <w:noWrap/>
            <w:hideMark/>
          </w:tcPr>
          <w:p w14:paraId="0F46A9F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Objekti</w:t>
            </w:r>
          </w:p>
        </w:tc>
        <w:tc>
          <w:tcPr>
            <w:tcW w:w="1047" w:type="dxa"/>
            <w:tcBorders>
              <w:top w:val="nil"/>
              <w:left w:val="nil"/>
              <w:bottom w:val="single" w:sz="4" w:space="0" w:color="auto"/>
              <w:right w:val="single" w:sz="4" w:space="0" w:color="auto"/>
            </w:tcBorders>
            <w:shd w:val="clear" w:color="auto" w:fill="auto"/>
            <w:noWrap/>
            <w:hideMark/>
          </w:tcPr>
          <w:p w14:paraId="24F359A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Makineri</w:t>
            </w:r>
          </w:p>
        </w:tc>
        <w:tc>
          <w:tcPr>
            <w:tcW w:w="1211" w:type="dxa"/>
            <w:tcBorders>
              <w:top w:val="nil"/>
              <w:left w:val="nil"/>
              <w:bottom w:val="single" w:sz="4" w:space="0" w:color="auto"/>
              <w:right w:val="single" w:sz="4" w:space="0" w:color="auto"/>
            </w:tcBorders>
            <w:shd w:val="clear" w:color="auto" w:fill="auto"/>
            <w:noWrap/>
            <w:hideMark/>
          </w:tcPr>
          <w:p w14:paraId="26C304E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Teknologji</w:t>
            </w:r>
          </w:p>
        </w:tc>
        <w:tc>
          <w:tcPr>
            <w:tcW w:w="997" w:type="dxa"/>
            <w:tcBorders>
              <w:top w:val="nil"/>
              <w:left w:val="nil"/>
              <w:bottom w:val="single" w:sz="4" w:space="0" w:color="auto"/>
              <w:right w:val="single" w:sz="4" w:space="0" w:color="auto"/>
            </w:tcBorders>
            <w:shd w:val="clear" w:color="auto" w:fill="auto"/>
            <w:noWrap/>
            <w:hideMark/>
          </w:tcPr>
          <w:p w14:paraId="229F01D5"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Të tjera</w:t>
            </w:r>
          </w:p>
        </w:tc>
        <w:tc>
          <w:tcPr>
            <w:tcW w:w="1217" w:type="dxa"/>
            <w:tcBorders>
              <w:top w:val="nil"/>
              <w:left w:val="nil"/>
              <w:bottom w:val="single" w:sz="4" w:space="0" w:color="auto"/>
              <w:right w:val="single" w:sz="8" w:space="0" w:color="auto"/>
            </w:tcBorders>
            <w:shd w:val="clear" w:color="auto" w:fill="auto"/>
            <w:noWrap/>
            <w:hideMark/>
          </w:tcPr>
          <w:p w14:paraId="491616E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Total</w:t>
            </w:r>
          </w:p>
        </w:tc>
      </w:tr>
      <w:tr w:rsidR="004201B6" w:rsidRPr="004174D1" w14:paraId="7CB82D7B" w14:textId="77777777" w:rsidTr="004201B6">
        <w:trPr>
          <w:trHeight w:val="450"/>
          <w:jc w:val="center"/>
        </w:trPr>
        <w:tc>
          <w:tcPr>
            <w:tcW w:w="327" w:type="dxa"/>
            <w:vMerge/>
            <w:tcBorders>
              <w:top w:val="nil"/>
              <w:left w:val="single" w:sz="8" w:space="0" w:color="auto"/>
              <w:bottom w:val="single" w:sz="4" w:space="0" w:color="auto"/>
              <w:right w:val="single" w:sz="4" w:space="0" w:color="auto"/>
            </w:tcBorders>
            <w:vAlign w:val="center"/>
            <w:hideMark/>
          </w:tcPr>
          <w:p w14:paraId="23B84D5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4408" w:type="dxa"/>
            <w:vMerge/>
            <w:tcBorders>
              <w:top w:val="nil"/>
              <w:left w:val="single" w:sz="4" w:space="0" w:color="auto"/>
              <w:bottom w:val="single" w:sz="4" w:space="0" w:color="auto"/>
              <w:right w:val="single" w:sz="4" w:space="0" w:color="auto"/>
            </w:tcBorders>
            <w:vAlign w:val="center"/>
            <w:hideMark/>
          </w:tcPr>
          <w:p w14:paraId="707C5839"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517D7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19500</w:t>
            </w:r>
          </w:p>
        </w:tc>
        <w:tc>
          <w:tcPr>
            <w:tcW w:w="1047" w:type="dxa"/>
            <w:vMerge w:val="restart"/>
            <w:tcBorders>
              <w:top w:val="nil"/>
              <w:left w:val="single" w:sz="4" w:space="0" w:color="auto"/>
              <w:bottom w:val="single" w:sz="4" w:space="0" w:color="auto"/>
              <w:right w:val="single" w:sz="4" w:space="0" w:color="auto"/>
            </w:tcBorders>
            <w:shd w:val="clear" w:color="auto" w:fill="auto"/>
            <w:noWrap/>
            <w:hideMark/>
          </w:tcPr>
          <w:p w14:paraId="6A461FE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211" w:type="dxa"/>
            <w:vMerge w:val="restart"/>
            <w:tcBorders>
              <w:top w:val="nil"/>
              <w:left w:val="single" w:sz="4" w:space="0" w:color="auto"/>
              <w:bottom w:val="single" w:sz="4" w:space="0" w:color="auto"/>
              <w:right w:val="single" w:sz="4" w:space="0" w:color="auto"/>
            </w:tcBorders>
            <w:shd w:val="clear" w:color="auto" w:fill="auto"/>
            <w:noWrap/>
            <w:hideMark/>
          </w:tcPr>
          <w:p w14:paraId="1F42E89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997" w:type="dxa"/>
            <w:vMerge w:val="restart"/>
            <w:tcBorders>
              <w:top w:val="nil"/>
              <w:left w:val="single" w:sz="4" w:space="0" w:color="auto"/>
              <w:bottom w:val="single" w:sz="4" w:space="0" w:color="auto"/>
              <w:right w:val="single" w:sz="4" w:space="0" w:color="auto"/>
            </w:tcBorders>
            <w:shd w:val="clear" w:color="auto" w:fill="auto"/>
            <w:noWrap/>
            <w:hideMark/>
          </w:tcPr>
          <w:p w14:paraId="64E2A70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217" w:type="dxa"/>
            <w:vMerge w:val="restart"/>
            <w:tcBorders>
              <w:top w:val="nil"/>
              <w:left w:val="single" w:sz="4" w:space="0" w:color="auto"/>
              <w:bottom w:val="single" w:sz="4" w:space="0" w:color="auto"/>
              <w:right w:val="single" w:sz="8" w:space="0" w:color="auto"/>
            </w:tcBorders>
            <w:shd w:val="clear" w:color="auto" w:fill="auto"/>
            <w:noWrap/>
            <w:hideMark/>
          </w:tcPr>
          <w:p w14:paraId="662D8E4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19500</w:t>
            </w:r>
          </w:p>
        </w:tc>
      </w:tr>
      <w:tr w:rsidR="004201B6" w:rsidRPr="004174D1" w14:paraId="6FF83DB6" w14:textId="77777777" w:rsidTr="004201B6">
        <w:trPr>
          <w:trHeight w:val="450"/>
          <w:jc w:val="center"/>
        </w:trPr>
        <w:tc>
          <w:tcPr>
            <w:tcW w:w="327" w:type="dxa"/>
            <w:vMerge/>
            <w:tcBorders>
              <w:top w:val="nil"/>
              <w:left w:val="single" w:sz="8" w:space="0" w:color="auto"/>
              <w:bottom w:val="single" w:sz="4" w:space="0" w:color="auto"/>
              <w:right w:val="single" w:sz="4" w:space="0" w:color="auto"/>
            </w:tcBorders>
            <w:vAlign w:val="center"/>
            <w:hideMark/>
          </w:tcPr>
          <w:p w14:paraId="40B5B2E8"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4408" w:type="dxa"/>
            <w:vMerge/>
            <w:tcBorders>
              <w:top w:val="nil"/>
              <w:left w:val="single" w:sz="4" w:space="0" w:color="auto"/>
              <w:bottom w:val="single" w:sz="4" w:space="0" w:color="auto"/>
              <w:right w:val="single" w:sz="4" w:space="0" w:color="auto"/>
            </w:tcBorders>
            <w:vAlign w:val="center"/>
            <w:hideMark/>
          </w:tcPr>
          <w:p w14:paraId="159D456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09" w:type="dxa"/>
            <w:vMerge/>
            <w:tcBorders>
              <w:top w:val="nil"/>
              <w:left w:val="single" w:sz="4" w:space="0" w:color="auto"/>
              <w:bottom w:val="single" w:sz="4" w:space="0" w:color="000000"/>
              <w:right w:val="single" w:sz="4" w:space="0" w:color="auto"/>
            </w:tcBorders>
            <w:vAlign w:val="center"/>
            <w:hideMark/>
          </w:tcPr>
          <w:p w14:paraId="4D7D2397"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47" w:type="dxa"/>
            <w:vMerge/>
            <w:tcBorders>
              <w:top w:val="nil"/>
              <w:left w:val="single" w:sz="4" w:space="0" w:color="auto"/>
              <w:bottom w:val="single" w:sz="4" w:space="0" w:color="auto"/>
              <w:right w:val="single" w:sz="4" w:space="0" w:color="auto"/>
            </w:tcBorders>
            <w:vAlign w:val="center"/>
            <w:hideMark/>
          </w:tcPr>
          <w:p w14:paraId="54CB2C26"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211" w:type="dxa"/>
            <w:vMerge/>
            <w:tcBorders>
              <w:top w:val="nil"/>
              <w:left w:val="single" w:sz="4" w:space="0" w:color="auto"/>
              <w:bottom w:val="single" w:sz="4" w:space="0" w:color="auto"/>
              <w:right w:val="single" w:sz="4" w:space="0" w:color="auto"/>
            </w:tcBorders>
            <w:vAlign w:val="center"/>
            <w:hideMark/>
          </w:tcPr>
          <w:p w14:paraId="116994E9"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997" w:type="dxa"/>
            <w:vMerge/>
            <w:tcBorders>
              <w:top w:val="nil"/>
              <w:left w:val="single" w:sz="4" w:space="0" w:color="auto"/>
              <w:bottom w:val="single" w:sz="4" w:space="0" w:color="auto"/>
              <w:right w:val="single" w:sz="4" w:space="0" w:color="auto"/>
            </w:tcBorders>
            <w:vAlign w:val="center"/>
            <w:hideMark/>
          </w:tcPr>
          <w:p w14:paraId="1A825FBA"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217" w:type="dxa"/>
            <w:vMerge/>
            <w:tcBorders>
              <w:top w:val="nil"/>
              <w:left w:val="single" w:sz="4" w:space="0" w:color="auto"/>
              <w:bottom w:val="single" w:sz="4" w:space="0" w:color="auto"/>
              <w:right w:val="single" w:sz="8" w:space="0" w:color="auto"/>
            </w:tcBorders>
            <w:vAlign w:val="center"/>
            <w:hideMark/>
          </w:tcPr>
          <w:p w14:paraId="169F1513"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043DD682" w14:textId="77777777" w:rsidTr="004201B6">
        <w:trPr>
          <w:trHeight w:val="945"/>
          <w:jc w:val="center"/>
        </w:trPr>
        <w:tc>
          <w:tcPr>
            <w:tcW w:w="32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16457B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4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85F73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Numri i të punësuarve</w:t>
            </w:r>
          </w:p>
        </w:tc>
        <w:tc>
          <w:tcPr>
            <w:tcW w:w="1009" w:type="dxa"/>
            <w:tcBorders>
              <w:top w:val="nil"/>
              <w:left w:val="nil"/>
              <w:bottom w:val="single" w:sz="4" w:space="0" w:color="auto"/>
              <w:right w:val="single" w:sz="4" w:space="0" w:color="auto"/>
            </w:tcBorders>
            <w:shd w:val="clear" w:color="auto" w:fill="auto"/>
            <w:noWrap/>
            <w:vAlign w:val="bottom"/>
            <w:hideMark/>
          </w:tcPr>
          <w:p w14:paraId="2B6932B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Meshkuj</w:t>
            </w:r>
          </w:p>
        </w:tc>
        <w:tc>
          <w:tcPr>
            <w:tcW w:w="1047" w:type="dxa"/>
            <w:tcBorders>
              <w:top w:val="nil"/>
              <w:left w:val="nil"/>
              <w:bottom w:val="single" w:sz="4" w:space="0" w:color="auto"/>
              <w:right w:val="single" w:sz="4" w:space="0" w:color="auto"/>
            </w:tcBorders>
            <w:shd w:val="clear" w:color="auto" w:fill="auto"/>
            <w:noWrap/>
            <w:vAlign w:val="bottom"/>
            <w:hideMark/>
          </w:tcPr>
          <w:p w14:paraId="7DCAC85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Femra</w:t>
            </w:r>
          </w:p>
        </w:tc>
        <w:tc>
          <w:tcPr>
            <w:tcW w:w="1211" w:type="dxa"/>
            <w:tcBorders>
              <w:top w:val="nil"/>
              <w:left w:val="nil"/>
              <w:bottom w:val="single" w:sz="4" w:space="0" w:color="auto"/>
              <w:right w:val="single" w:sz="4" w:space="0" w:color="auto"/>
            </w:tcBorders>
            <w:shd w:val="clear" w:color="auto" w:fill="auto"/>
            <w:noWrap/>
            <w:vAlign w:val="bottom"/>
            <w:hideMark/>
          </w:tcPr>
          <w:p w14:paraId="67742D6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Gjithsejtë</w:t>
            </w:r>
          </w:p>
        </w:tc>
        <w:tc>
          <w:tcPr>
            <w:tcW w:w="997" w:type="dxa"/>
            <w:tcBorders>
              <w:top w:val="nil"/>
              <w:left w:val="nil"/>
              <w:bottom w:val="single" w:sz="4" w:space="0" w:color="auto"/>
              <w:right w:val="single" w:sz="4" w:space="0" w:color="auto"/>
            </w:tcBorders>
            <w:shd w:val="clear" w:color="auto" w:fill="auto"/>
            <w:vAlign w:val="bottom"/>
            <w:hideMark/>
          </w:tcPr>
          <w:p w14:paraId="6EFEE86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Shtime</w:t>
            </w:r>
          </w:p>
        </w:tc>
        <w:tc>
          <w:tcPr>
            <w:tcW w:w="1217" w:type="dxa"/>
            <w:tcBorders>
              <w:top w:val="nil"/>
              <w:left w:val="nil"/>
              <w:bottom w:val="single" w:sz="4" w:space="0" w:color="auto"/>
              <w:right w:val="single" w:sz="8" w:space="0" w:color="auto"/>
            </w:tcBorders>
            <w:shd w:val="clear" w:color="auto" w:fill="auto"/>
            <w:vAlign w:val="bottom"/>
            <w:hideMark/>
          </w:tcPr>
          <w:p w14:paraId="4426169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Tjera</w:t>
            </w:r>
          </w:p>
        </w:tc>
      </w:tr>
      <w:tr w:rsidR="004201B6" w:rsidRPr="004174D1" w14:paraId="20BFB741" w14:textId="77777777" w:rsidTr="004201B6">
        <w:trPr>
          <w:trHeight w:val="315"/>
          <w:jc w:val="center"/>
        </w:trPr>
        <w:tc>
          <w:tcPr>
            <w:tcW w:w="327" w:type="dxa"/>
            <w:vMerge/>
            <w:tcBorders>
              <w:top w:val="nil"/>
              <w:left w:val="single" w:sz="8" w:space="0" w:color="auto"/>
              <w:bottom w:val="single" w:sz="4" w:space="0" w:color="auto"/>
              <w:right w:val="single" w:sz="4" w:space="0" w:color="auto"/>
            </w:tcBorders>
            <w:vAlign w:val="center"/>
            <w:hideMark/>
          </w:tcPr>
          <w:p w14:paraId="535AF46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4408" w:type="dxa"/>
            <w:vMerge/>
            <w:tcBorders>
              <w:top w:val="nil"/>
              <w:left w:val="single" w:sz="4" w:space="0" w:color="auto"/>
              <w:bottom w:val="single" w:sz="4" w:space="0" w:color="auto"/>
              <w:right w:val="single" w:sz="4" w:space="0" w:color="auto"/>
            </w:tcBorders>
            <w:vAlign w:val="center"/>
            <w:hideMark/>
          </w:tcPr>
          <w:p w14:paraId="635F99B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09" w:type="dxa"/>
            <w:tcBorders>
              <w:top w:val="nil"/>
              <w:left w:val="nil"/>
              <w:bottom w:val="single" w:sz="4" w:space="0" w:color="auto"/>
              <w:right w:val="single" w:sz="4" w:space="0" w:color="auto"/>
            </w:tcBorders>
            <w:shd w:val="clear" w:color="auto" w:fill="auto"/>
            <w:noWrap/>
            <w:vAlign w:val="bottom"/>
            <w:hideMark/>
          </w:tcPr>
          <w:p w14:paraId="6599E4F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1047" w:type="dxa"/>
            <w:tcBorders>
              <w:top w:val="nil"/>
              <w:left w:val="nil"/>
              <w:bottom w:val="single" w:sz="4" w:space="0" w:color="auto"/>
              <w:right w:val="single" w:sz="4" w:space="0" w:color="auto"/>
            </w:tcBorders>
            <w:shd w:val="clear" w:color="auto" w:fill="auto"/>
            <w:noWrap/>
            <w:vAlign w:val="bottom"/>
            <w:hideMark/>
          </w:tcPr>
          <w:p w14:paraId="5BF0C00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3E02A0A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997" w:type="dxa"/>
            <w:tcBorders>
              <w:top w:val="nil"/>
              <w:left w:val="nil"/>
              <w:bottom w:val="single" w:sz="4" w:space="0" w:color="auto"/>
              <w:right w:val="single" w:sz="4" w:space="0" w:color="auto"/>
            </w:tcBorders>
            <w:shd w:val="clear" w:color="auto" w:fill="auto"/>
            <w:noWrap/>
            <w:vAlign w:val="bottom"/>
            <w:hideMark/>
          </w:tcPr>
          <w:p w14:paraId="05DA330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1217" w:type="dxa"/>
            <w:tcBorders>
              <w:top w:val="nil"/>
              <w:left w:val="nil"/>
              <w:bottom w:val="single" w:sz="4" w:space="0" w:color="auto"/>
              <w:right w:val="single" w:sz="8" w:space="0" w:color="auto"/>
            </w:tcBorders>
            <w:shd w:val="clear" w:color="auto" w:fill="auto"/>
            <w:noWrap/>
            <w:vAlign w:val="bottom"/>
            <w:hideMark/>
          </w:tcPr>
          <w:p w14:paraId="1EE3B5B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46B57CEA" w14:textId="77777777" w:rsidTr="004201B6">
        <w:trPr>
          <w:trHeight w:val="630"/>
          <w:jc w:val="center"/>
        </w:trPr>
        <w:tc>
          <w:tcPr>
            <w:tcW w:w="327" w:type="dxa"/>
            <w:tcBorders>
              <w:top w:val="nil"/>
              <w:left w:val="single" w:sz="8" w:space="0" w:color="auto"/>
              <w:bottom w:val="single" w:sz="4" w:space="0" w:color="auto"/>
              <w:right w:val="single" w:sz="4" w:space="0" w:color="auto"/>
            </w:tcBorders>
            <w:shd w:val="clear" w:color="auto" w:fill="auto"/>
            <w:noWrap/>
            <w:vAlign w:val="center"/>
            <w:hideMark/>
          </w:tcPr>
          <w:p w14:paraId="75E5F6CD"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lastRenderedPageBreak/>
              <w:t>3</w:t>
            </w:r>
          </w:p>
        </w:tc>
        <w:tc>
          <w:tcPr>
            <w:tcW w:w="4408" w:type="dxa"/>
            <w:tcBorders>
              <w:top w:val="nil"/>
              <w:left w:val="nil"/>
              <w:bottom w:val="single" w:sz="4" w:space="0" w:color="auto"/>
              <w:right w:val="single" w:sz="4" w:space="0" w:color="auto"/>
            </w:tcBorders>
            <w:shd w:val="clear" w:color="auto" w:fill="auto"/>
            <w:vAlign w:val="center"/>
            <w:hideMark/>
          </w:tcPr>
          <w:p w14:paraId="123A0D89"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Paga  mesatare bruto e të punësuarve </w:t>
            </w:r>
          </w:p>
        </w:tc>
        <w:tc>
          <w:tcPr>
            <w:tcW w:w="5481"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8260C5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220 euro</w:t>
            </w:r>
          </w:p>
        </w:tc>
      </w:tr>
      <w:tr w:rsidR="004201B6" w:rsidRPr="004174D1" w14:paraId="6A4F7F33" w14:textId="77777777" w:rsidTr="004201B6">
        <w:trPr>
          <w:trHeight w:val="645"/>
          <w:jc w:val="center"/>
        </w:trPr>
        <w:tc>
          <w:tcPr>
            <w:tcW w:w="327" w:type="dxa"/>
            <w:tcBorders>
              <w:top w:val="nil"/>
              <w:left w:val="single" w:sz="8" w:space="0" w:color="auto"/>
              <w:bottom w:val="single" w:sz="8" w:space="0" w:color="auto"/>
              <w:right w:val="single" w:sz="4" w:space="0" w:color="auto"/>
            </w:tcBorders>
            <w:shd w:val="clear" w:color="auto" w:fill="auto"/>
            <w:noWrap/>
            <w:vAlign w:val="bottom"/>
            <w:hideMark/>
          </w:tcPr>
          <w:p w14:paraId="3B86062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4408" w:type="dxa"/>
            <w:tcBorders>
              <w:top w:val="nil"/>
              <w:left w:val="nil"/>
              <w:bottom w:val="single" w:sz="8" w:space="0" w:color="auto"/>
              <w:right w:val="single" w:sz="4" w:space="0" w:color="auto"/>
            </w:tcBorders>
            <w:shd w:val="clear" w:color="auto" w:fill="auto"/>
            <w:noWrap/>
            <w:vAlign w:val="bottom"/>
            <w:hideMark/>
          </w:tcPr>
          <w:p w14:paraId="1FA61A2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Sa është përqindja e punëtorëve që janë nga Komuna e Shtimes</w:t>
            </w:r>
          </w:p>
        </w:tc>
        <w:tc>
          <w:tcPr>
            <w:tcW w:w="5481"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4244F3F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100%</w:t>
            </w:r>
          </w:p>
        </w:tc>
      </w:tr>
      <w:tr w:rsidR="004201B6" w:rsidRPr="004174D1" w14:paraId="4BCEAFCE" w14:textId="77777777" w:rsidTr="004201B6">
        <w:trPr>
          <w:trHeight w:val="315"/>
          <w:jc w:val="center"/>
        </w:trPr>
        <w:tc>
          <w:tcPr>
            <w:tcW w:w="327" w:type="dxa"/>
            <w:tcBorders>
              <w:top w:val="nil"/>
              <w:left w:val="nil"/>
              <w:bottom w:val="nil"/>
              <w:right w:val="nil"/>
            </w:tcBorders>
            <w:shd w:val="clear" w:color="auto" w:fill="auto"/>
            <w:noWrap/>
            <w:vAlign w:val="bottom"/>
            <w:hideMark/>
          </w:tcPr>
          <w:p w14:paraId="06CFC423"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4408" w:type="dxa"/>
            <w:tcBorders>
              <w:top w:val="nil"/>
              <w:left w:val="nil"/>
              <w:bottom w:val="nil"/>
              <w:right w:val="nil"/>
            </w:tcBorders>
            <w:shd w:val="clear" w:color="auto" w:fill="auto"/>
            <w:noWrap/>
            <w:vAlign w:val="bottom"/>
            <w:hideMark/>
          </w:tcPr>
          <w:p w14:paraId="6BA428D0"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09" w:type="dxa"/>
            <w:tcBorders>
              <w:top w:val="nil"/>
              <w:left w:val="nil"/>
              <w:bottom w:val="nil"/>
              <w:right w:val="nil"/>
            </w:tcBorders>
            <w:shd w:val="clear" w:color="auto" w:fill="auto"/>
            <w:noWrap/>
            <w:vAlign w:val="bottom"/>
            <w:hideMark/>
          </w:tcPr>
          <w:p w14:paraId="13BE92F3"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47" w:type="dxa"/>
            <w:tcBorders>
              <w:top w:val="nil"/>
              <w:left w:val="nil"/>
              <w:bottom w:val="nil"/>
              <w:right w:val="nil"/>
            </w:tcBorders>
            <w:shd w:val="clear" w:color="auto" w:fill="auto"/>
            <w:noWrap/>
            <w:vAlign w:val="bottom"/>
            <w:hideMark/>
          </w:tcPr>
          <w:p w14:paraId="11183099"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211" w:type="dxa"/>
            <w:tcBorders>
              <w:top w:val="nil"/>
              <w:left w:val="nil"/>
              <w:bottom w:val="nil"/>
              <w:right w:val="nil"/>
            </w:tcBorders>
            <w:shd w:val="clear" w:color="auto" w:fill="auto"/>
            <w:noWrap/>
            <w:vAlign w:val="bottom"/>
            <w:hideMark/>
          </w:tcPr>
          <w:p w14:paraId="680D1986"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997" w:type="dxa"/>
            <w:tcBorders>
              <w:top w:val="nil"/>
              <w:left w:val="nil"/>
              <w:bottom w:val="nil"/>
              <w:right w:val="nil"/>
            </w:tcBorders>
            <w:shd w:val="clear" w:color="auto" w:fill="auto"/>
            <w:noWrap/>
            <w:vAlign w:val="bottom"/>
            <w:hideMark/>
          </w:tcPr>
          <w:p w14:paraId="59990F82"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217" w:type="dxa"/>
            <w:tcBorders>
              <w:top w:val="nil"/>
              <w:left w:val="nil"/>
              <w:bottom w:val="nil"/>
              <w:right w:val="nil"/>
            </w:tcBorders>
            <w:shd w:val="clear" w:color="auto" w:fill="auto"/>
            <w:noWrap/>
            <w:vAlign w:val="bottom"/>
            <w:hideMark/>
          </w:tcPr>
          <w:p w14:paraId="5FF4C24B"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26514C52" w14:textId="77777777" w:rsidTr="004201B6">
        <w:trPr>
          <w:trHeight w:val="315"/>
          <w:jc w:val="center"/>
        </w:trPr>
        <w:tc>
          <w:tcPr>
            <w:tcW w:w="10216"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33B55A4" w14:textId="77777777" w:rsidR="004201B6" w:rsidRPr="004174D1" w:rsidRDefault="004201B6" w:rsidP="000818B8">
            <w:pPr>
              <w:spacing w:line="240" w:lineRule="auto"/>
              <w:jc w:val="both"/>
              <w:rPr>
                <w:rFonts w:ascii="Times New Roman" w:eastAsia="Times New Roman" w:hAnsi="Times New Roman" w:cs="Times New Roman"/>
                <w:b/>
                <w:bCs/>
                <w:color w:val="000000"/>
              </w:rPr>
            </w:pPr>
            <w:r w:rsidRPr="004174D1">
              <w:rPr>
                <w:rFonts w:ascii="Times New Roman" w:eastAsia="Times New Roman" w:hAnsi="Times New Roman" w:cs="Times New Roman"/>
                <w:b/>
                <w:bCs/>
                <w:color w:val="000000"/>
              </w:rPr>
              <w:t xml:space="preserve">Raport </w:t>
            </w:r>
          </w:p>
        </w:tc>
      </w:tr>
      <w:tr w:rsidR="004201B6" w:rsidRPr="004174D1" w14:paraId="64DF9603" w14:textId="77777777" w:rsidTr="004201B6">
        <w:trPr>
          <w:trHeight w:val="315"/>
          <w:jc w:val="center"/>
        </w:trPr>
        <w:tc>
          <w:tcPr>
            <w:tcW w:w="47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7E9B42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Emri i Biznesit:</w:t>
            </w:r>
          </w:p>
        </w:tc>
        <w:tc>
          <w:tcPr>
            <w:tcW w:w="5481"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BB188F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Agro Buli SHPK</w:t>
            </w:r>
          </w:p>
        </w:tc>
      </w:tr>
      <w:tr w:rsidR="004201B6" w:rsidRPr="004174D1" w14:paraId="04CC9C86" w14:textId="77777777" w:rsidTr="004201B6">
        <w:trPr>
          <w:trHeight w:val="315"/>
          <w:jc w:val="center"/>
        </w:trPr>
        <w:tc>
          <w:tcPr>
            <w:tcW w:w="47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8AD2B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Nr. Identifikues:</w:t>
            </w:r>
          </w:p>
        </w:tc>
        <w:tc>
          <w:tcPr>
            <w:tcW w:w="5481"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8C2D0B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810200428</w:t>
            </w:r>
          </w:p>
        </w:tc>
      </w:tr>
      <w:tr w:rsidR="004201B6" w:rsidRPr="004174D1" w14:paraId="46C86A04" w14:textId="77777777" w:rsidTr="004201B6">
        <w:trPr>
          <w:trHeight w:val="315"/>
          <w:jc w:val="center"/>
        </w:trPr>
        <w:tc>
          <w:tcPr>
            <w:tcW w:w="47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89D7714"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Email adresa:</w:t>
            </w:r>
          </w:p>
        </w:tc>
        <w:tc>
          <w:tcPr>
            <w:tcW w:w="5481"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BEE0F2A" w14:textId="77777777" w:rsidR="004201B6" w:rsidRPr="004174D1" w:rsidRDefault="009530E8" w:rsidP="000818B8">
            <w:pPr>
              <w:spacing w:line="240" w:lineRule="auto"/>
              <w:jc w:val="both"/>
              <w:rPr>
                <w:rFonts w:ascii="Times New Roman" w:eastAsia="Times New Roman" w:hAnsi="Times New Roman" w:cs="Times New Roman"/>
                <w:color w:val="0000FF"/>
                <w:u w:val="single"/>
              </w:rPr>
            </w:pPr>
            <w:hyperlink r:id="rId21" w:history="1">
              <w:r w:rsidR="004201B6" w:rsidRPr="004174D1">
                <w:rPr>
                  <w:rFonts w:ascii="Times New Roman" w:eastAsia="Times New Roman" w:hAnsi="Times New Roman" w:cs="Times New Roman"/>
                  <w:color w:val="0000FF"/>
                  <w:u w:val="single"/>
                </w:rPr>
                <w:t>buli-1-4@hotmail.com</w:t>
              </w:r>
            </w:hyperlink>
          </w:p>
        </w:tc>
      </w:tr>
      <w:tr w:rsidR="004201B6" w:rsidRPr="004174D1" w14:paraId="0B320F64" w14:textId="77777777" w:rsidTr="004201B6">
        <w:trPr>
          <w:trHeight w:val="315"/>
          <w:jc w:val="center"/>
        </w:trPr>
        <w:tc>
          <w:tcPr>
            <w:tcW w:w="47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197F84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Përfaqësuesi i kompanisë:</w:t>
            </w:r>
          </w:p>
        </w:tc>
        <w:tc>
          <w:tcPr>
            <w:tcW w:w="5481"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E1D0AC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Bujar Beqa</w:t>
            </w:r>
          </w:p>
        </w:tc>
      </w:tr>
      <w:tr w:rsidR="004201B6" w:rsidRPr="004174D1" w14:paraId="532193B2" w14:textId="77777777" w:rsidTr="004201B6">
        <w:trPr>
          <w:trHeight w:val="315"/>
          <w:jc w:val="center"/>
        </w:trPr>
        <w:tc>
          <w:tcPr>
            <w:tcW w:w="47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A85262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Veprimtaria:</w:t>
            </w:r>
          </w:p>
        </w:tc>
        <w:tc>
          <w:tcPr>
            <w:tcW w:w="5481" w:type="dxa"/>
            <w:gridSpan w:val="5"/>
            <w:tcBorders>
              <w:top w:val="single" w:sz="4" w:space="0" w:color="auto"/>
              <w:left w:val="nil"/>
              <w:bottom w:val="single" w:sz="4" w:space="0" w:color="auto"/>
              <w:right w:val="single" w:sz="8" w:space="0" w:color="000000"/>
            </w:tcBorders>
            <w:shd w:val="clear" w:color="auto" w:fill="auto"/>
            <w:noWrap/>
            <w:hideMark/>
          </w:tcPr>
          <w:p w14:paraId="011664B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Kultivimi i perimeve në serra</w:t>
            </w:r>
          </w:p>
        </w:tc>
      </w:tr>
      <w:tr w:rsidR="004201B6" w:rsidRPr="004174D1" w14:paraId="7D05983C" w14:textId="77777777" w:rsidTr="004201B6">
        <w:trPr>
          <w:trHeight w:val="315"/>
          <w:jc w:val="center"/>
        </w:trPr>
        <w:tc>
          <w:tcPr>
            <w:tcW w:w="32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A2BF2C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4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0C81F3"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Vlera e investimeve kapitale</w:t>
            </w:r>
          </w:p>
        </w:tc>
        <w:tc>
          <w:tcPr>
            <w:tcW w:w="1009" w:type="dxa"/>
            <w:tcBorders>
              <w:top w:val="nil"/>
              <w:left w:val="nil"/>
              <w:bottom w:val="single" w:sz="4" w:space="0" w:color="auto"/>
              <w:right w:val="single" w:sz="4" w:space="0" w:color="auto"/>
            </w:tcBorders>
            <w:shd w:val="clear" w:color="auto" w:fill="auto"/>
            <w:noWrap/>
            <w:hideMark/>
          </w:tcPr>
          <w:p w14:paraId="61E204B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Objekti</w:t>
            </w:r>
          </w:p>
        </w:tc>
        <w:tc>
          <w:tcPr>
            <w:tcW w:w="1047" w:type="dxa"/>
            <w:tcBorders>
              <w:top w:val="nil"/>
              <w:left w:val="nil"/>
              <w:bottom w:val="single" w:sz="4" w:space="0" w:color="auto"/>
              <w:right w:val="single" w:sz="4" w:space="0" w:color="auto"/>
            </w:tcBorders>
            <w:shd w:val="clear" w:color="auto" w:fill="auto"/>
            <w:noWrap/>
            <w:hideMark/>
          </w:tcPr>
          <w:p w14:paraId="36DBDE9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Makineri</w:t>
            </w:r>
          </w:p>
        </w:tc>
        <w:tc>
          <w:tcPr>
            <w:tcW w:w="1211" w:type="dxa"/>
            <w:tcBorders>
              <w:top w:val="nil"/>
              <w:left w:val="nil"/>
              <w:bottom w:val="single" w:sz="4" w:space="0" w:color="auto"/>
              <w:right w:val="single" w:sz="4" w:space="0" w:color="auto"/>
            </w:tcBorders>
            <w:shd w:val="clear" w:color="auto" w:fill="auto"/>
            <w:noWrap/>
            <w:hideMark/>
          </w:tcPr>
          <w:p w14:paraId="2BF6EED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Teknologji</w:t>
            </w:r>
          </w:p>
        </w:tc>
        <w:tc>
          <w:tcPr>
            <w:tcW w:w="997" w:type="dxa"/>
            <w:tcBorders>
              <w:top w:val="nil"/>
              <w:left w:val="nil"/>
              <w:bottom w:val="single" w:sz="4" w:space="0" w:color="auto"/>
              <w:right w:val="single" w:sz="4" w:space="0" w:color="auto"/>
            </w:tcBorders>
            <w:shd w:val="clear" w:color="auto" w:fill="auto"/>
            <w:noWrap/>
            <w:hideMark/>
          </w:tcPr>
          <w:p w14:paraId="3B36945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Të tjera</w:t>
            </w:r>
          </w:p>
        </w:tc>
        <w:tc>
          <w:tcPr>
            <w:tcW w:w="1217" w:type="dxa"/>
            <w:tcBorders>
              <w:top w:val="nil"/>
              <w:left w:val="nil"/>
              <w:bottom w:val="single" w:sz="4" w:space="0" w:color="auto"/>
              <w:right w:val="single" w:sz="8" w:space="0" w:color="auto"/>
            </w:tcBorders>
            <w:shd w:val="clear" w:color="auto" w:fill="auto"/>
            <w:noWrap/>
            <w:hideMark/>
          </w:tcPr>
          <w:p w14:paraId="37E5915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Total</w:t>
            </w:r>
          </w:p>
        </w:tc>
      </w:tr>
      <w:tr w:rsidR="004201B6" w:rsidRPr="004174D1" w14:paraId="21F3A768" w14:textId="77777777" w:rsidTr="004201B6">
        <w:trPr>
          <w:trHeight w:val="450"/>
          <w:jc w:val="center"/>
        </w:trPr>
        <w:tc>
          <w:tcPr>
            <w:tcW w:w="327" w:type="dxa"/>
            <w:vMerge/>
            <w:tcBorders>
              <w:top w:val="nil"/>
              <w:left w:val="single" w:sz="8" w:space="0" w:color="auto"/>
              <w:bottom w:val="single" w:sz="4" w:space="0" w:color="auto"/>
              <w:right w:val="single" w:sz="4" w:space="0" w:color="auto"/>
            </w:tcBorders>
            <w:vAlign w:val="center"/>
            <w:hideMark/>
          </w:tcPr>
          <w:p w14:paraId="5AAE29A2"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4408" w:type="dxa"/>
            <w:vMerge/>
            <w:tcBorders>
              <w:top w:val="nil"/>
              <w:left w:val="single" w:sz="4" w:space="0" w:color="auto"/>
              <w:bottom w:val="single" w:sz="4" w:space="0" w:color="auto"/>
              <w:right w:val="single" w:sz="4" w:space="0" w:color="auto"/>
            </w:tcBorders>
            <w:vAlign w:val="center"/>
            <w:hideMark/>
          </w:tcPr>
          <w:p w14:paraId="66802529"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09" w:type="dxa"/>
            <w:vMerge w:val="restart"/>
            <w:tcBorders>
              <w:top w:val="nil"/>
              <w:left w:val="single" w:sz="4" w:space="0" w:color="auto"/>
              <w:bottom w:val="single" w:sz="4" w:space="0" w:color="auto"/>
              <w:right w:val="single" w:sz="4" w:space="0" w:color="auto"/>
            </w:tcBorders>
            <w:shd w:val="clear" w:color="auto" w:fill="auto"/>
            <w:noWrap/>
            <w:hideMark/>
          </w:tcPr>
          <w:p w14:paraId="5D1E72A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047" w:type="dxa"/>
            <w:vMerge w:val="restart"/>
            <w:tcBorders>
              <w:top w:val="nil"/>
              <w:left w:val="single" w:sz="4" w:space="0" w:color="auto"/>
              <w:bottom w:val="single" w:sz="4" w:space="0" w:color="auto"/>
              <w:right w:val="single" w:sz="4" w:space="0" w:color="auto"/>
            </w:tcBorders>
            <w:shd w:val="clear" w:color="auto" w:fill="auto"/>
            <w:noWrap/>
            <w:hideMark/>
          </w:tcPr>
          <w:p w14:paraId="74216BE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1211" w:type="dxa"/>
            <w:vMerge w:val="restart"/>
            <w:tcBorders>
              <w:top w:val="nil"/>
              <w:left w:val="single" w:sz="4" w:space="0" w:color="auto"/>
              <w:bottom w:val="single" w:sz="4" w:space="0" w:color="auto"/>
              <w:right w:val="single" w:sz="4" w:space="0" w:color="auto"/>
            </w:tcBorders>
            <w:shd w:val="clear" w:color="auto" w:fill="auto"/>
            <w:noWrap/>
            <w:hideMark/>
          </w:tcPr>
          <w:p w14:paraId="4136353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c>
          <w:tcPr>
            <w:tcW w:w="997" w:type="dxa"/>
            <w:vMerge w:val="restart"/>
            <w:tcBorders>
              <w:top w:val="nil"/>
              <w:left w:val="single" w:sz="4" w:space="0" w:color="auto"/>
              <w:bottom w:val="single" w:sz="4" w:space="0" w:color="auto"/>
              <w:right w:val="single" w:sz="4" w:space="0" w:color="auto"/>
            </w:tcBorders>
            <w:shd w:val="clear" w:color="auto" w:fill="auto"/>
            <w:noWrap/>
            <w:hideMark/>
          </w:tcPr>
          <w:p w14:paraId="57A4822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180000</w:t>
            </w:r>
          </w:p>
        </w:tc>
        <w:tc>
          <w:tcPr>
            <w:tcW w:w="1217" w:type="dxa"/>
            <w:vMerge w:val="restart"/>
            <w:tcBorders>
              <w:top w:val="nil"/>
              <w:left w:val="single" w:sz="4" w:space="0" w:color="auto"/>
              <w:bottom w:val="single" w:sz="4" w:space="0" w:color="auto"/>
              <w:right w:val="single" w:sz="4" w:space="0" w:color="auto"/>
            </w:tcBorders>
            <w:shd w:val="clear" w:color="auto" w:fill="auto"/>
            <w:noWrap/>
            <w:hideMark/>
          </w:tcPr>
          <w:p w14:paraId="5D22FA9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180000</w:t>
            </w:r>
          </w:p>
        </w:tc>
      </w:tr>
      <w:tr w:rsidR="004201B6" w:rsidRPr="004174D1" w14:paraId="340F4A90" w14:textId="77777777" w:rsidTr="004201B6">
        <w:trPr>
          <w:trHeight w:val="450"/>
          <w:jc w:val="center"/>
        </w:trPr>
        <w:tc>
          <w:tcPr>
            <w:tcW w:w="327" w:type="dxa"/>
            <w:vMerge/>
            <w:tcBorders>
              <w:top w:val="nil"/>
              <w:left w:val="single" w:sz="8" w:space="0" w:color="auto"/>
              <w:bottom w:val="single" w:sz="4" w:space="0" w:color="auto"/>
              <w:right w:val="single" w:sz="4" w:space="0" w:color="auto"/>
            </w:tcBorders>
            <w:vAlign w:val="center"/>
            <w:hideMark/>
          </w:tcPr>
          <w:p w14:paraId="1B69F7A2"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4408" w:type="dxa"/>
            <w:vMerge/>
            <w:tcBorders>
              <w:top w:val="nil"/>
              <w:left w:val="single" w:sz="4" w:space="0" w:color="auto"/>
              <w:bottom w:val="single" w:sz="4" w:space="0" w:color="auto"/>
              <w:right w:val="single" w:sz="4" w:space="0" w:color="auto"/>
            </w:tcBorders>
            <w:vAlign w:val="center"/>
            <w:hideMark/>
          </w:tcPr>
          <w:p w14:paraId="4B4DB3D4"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09" w:type="dxa"/>
            <w:vMerge/>
            <w:tcBorders>
              <w:top w:val="nil"/>
              <w:left w:val="single" w:sz="4" w:space="0" w:color="auto"/>
              <w:bottom w:val="single" w:sz="4" w:space="0" w:color="auto"/>
              <w:right w:val="single" w:sz="4" w:space="0" w:color="auto"/>
            </w:tcBorders>
            <w:vAlign w:val="center"/>
            <w:hideMark/>
          </w:tcPr>
          <w:p w14:paraId="7EF8ABC5"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47" w:type="dxa"/>
            <w:vMerge/>
            <w:tcBorders>
              <w:top w:val="nil"/>
              <w:left w:val="single" w:sz="4" w:space="0" w:color="auto"/>
              <w:bottom w:val="single" w:sz="4" w:space="0" w:color="auto"/>
              <w:right w:val="single" w:sz="4" w:space="0" w:color="auto"/>
            </w:tcBorders>
            <w:vAlign w:val="center"/>
            <w:hideMark/>
          </w:tcPr>
          <w:p w14:paraId="24E2AA04"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211" w:type="dxa"/>
            <w:vMerge/>
            <w:tcBorders>
              <w:top w:val="nil"/>
              <w:left w:val="single" w:sz="4" w:space="0" w:color="auto"/>
              <w:bottom w:val="single" w:sz="4" w:space="0" w:color="auto"/>
              <w:right w:val="single" w:sz="4" w:space="0" w:color="auto"/>
            </w:tcBorders>
            <w:vAlign w:val="center"/>
            <w:hideMark/>
          </w:tcPr>
          <w:p w14:paraId="26A12243"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997" w:type="dxa"/>
            <w:vMerge/>
            <w:tcBorders>
              <w:top w:val="nil"/>
              <w:left w:val="single" w:sz="4" w:space="0" w:color="auto"/>
              <w:bottom w:val="single" w:sz="4" w:space="0" w:color="auto"/>
              <w:right w:val="single" w:sz="4" w:space="0" w:color="auto"/>
            </w:tcBorders>
            <w:vAlign w:val="center"/>
            <w:hideMark/>
          </w:tcPr>
          <w:p w14:paraId="0EAC30C5"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217" w:type="dxa"/>
            <w:vMerge/>
            <w:tcBorders>
              <w:top w:val="nil"/>
              <w:left w:val="single" w:sz="4" w:space="0" w:color="auto"/>
              <w:bottom w:val="single" w:sz="4" w:space="0" w:color="auto"/>
              <w:right w:val="single" w:sz="4" w:space="0" w:color="auto"/>
            </w:tcBorders>
            <w:vAlign w:val="center"/>
            <w:hideMark/>
          </w:tcPr>
          <w:p w14:paraId="7ED7B387"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r w:rsidR="004201B6" w:rsidRPr="004174D1" w14:paraId="61776AD1" w14:textId="77777777" w:rsidTr="004201B6">
        <w:trPr>
          <w:trHeight w:val="945"/>
          <w:jc w:val="center"/>
        </w:trPr>
        <w:tc>
          <w:tcPr>
            <w:tcW w:w="32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9AC4E5A"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2</w:t>
            </w:r>
          </w:p>
        </w:tc>
        <w:tc>
          <w:tcPr>
            <w:tcW w:w="4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46BCF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Numri i të punësuarve</w:t>
            </w:r>
          </w:p>
        </w:tc>
        <w:tc>
          <w:tcPr>
            <w:tcW w:w="1009" w:type="dxa"/>
            <w:tcBorders>
              <w:top w:val="nil"/>
              <w:left w:val="nil"/>
              <w:bottom w:val="single" w:sz="4" w:space="0" w:color="auto"/>
              <w:right w:val="single" w:sz="4" w:space="0" w:color="auto"/>
            </w:tcBorders>
            <w:shd w:val="clear" w:color="auto" w:fill="auto"/>
            <w:noWrap/>
            <w:vAlign w:val="bottom"/>
            <w:hideMark/>
          </w:tcPr>
          <w:p w14:paraId="1ECB591F"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Meshkuj</w:t>
            </w:r>
          </w:p>
        </w:tc>
        <w:tc>
          <w:tcPr>
            <w:tcW w:w="1047" w:type="dxa"/>
            <w:tcBorders>
              <w:top w:val="nil"/>
              <w:left w:val="nil"/>
              <w:bottom w:val="single" w:sz="4" w:space="0" w:color="auto"/>
              <w:right w:val="single" w:sz="4" w:space="0" w:color="auto"/>
            </w:tcBorders>
            <w:shd w:val="clear" w:color="auto" w:fill="auto"/>
            <w:noWrap/>
            <w:vAlign w:val="bottom"/>
            <w:hideMark/>
          </w:tcPr>
          <w:p w14:paraId="7A26BF9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Femra</w:t>
            </w:r>
          </w:p>
        </w:tc>
        <w:tc>
          <w:tcPr>
            <w:tcW w:w="1211" w:type="dxa"/>
            <w:tcBorders>
              <w:top w:val="nil"/>
              <w:left w:val="nil"/>
              <w:bottom w:val="single" w:sz="4" w:space="0" w:color="auto"/>
              <w:right w:val="single" w:sz="4" w:space="0" w:color="auto"/>
            </w:tcBorders>
            <w:shd w:val="clear" w:color="auto" w:fill="auto"/>
            <w:noWrap/>
            <w:vAlign w:val="bottom"/>
            <w:hideMark/>
          </w:tcPr>
          <w:p w14:paraId="3B901E8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Gjithsejtë</w:t>
            </w:r>
          </w:p>
        </w:tc>
        <w:tc>
          <w:tcPr>
            <w:tcW w:w="997" w:type="dxa"/>
            <w:tcBorders>
              <w:top w:val="nil"/>
              <w:left w:val="nil"/>
              <w:bottom w:val="single" w:sz="4" w:space="0" w:color="auto"/>
              <w:right w:val="single" w:sz="4" w:space="0" w:color="auto"/>
            </w:tcBorders>
            <w:shd w:val="clear" w:color="auto" w:fill="auto"/>
            <w:vAlign w:val="bottom"/>
            <w:hideMark/>
          </w:tcPr>
          <w:p w14:paraId="22F0F14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Shtime</w:t>
            </w:r>
          </w:p>
        </w:tc>
        <w:tc>
          <w:tcPr>
            <w:tcW w:w="1217" w:type="dxa"/>
            <w:tcBorders>
              <w:top w:val="nil"/>
              <w:left w:val="nil"/>
              <w:bottom w:val="single" w:sz="4" w:space="0" w:color="auto"/>
              <w:right w:val="single" w:sz="8" w:space="0" w:color="auto"/>
            </w:tcBorders>
            <w:shd w:val="clear" w:color="auto" w:fill="auto"/>
            <w:vAlign w:val="bottom"/>
            <w:hideMark/>
          </w:tcPr>
          <w:p w14:paraId="1063D88E"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Nga Komuna Tjera</w:t>
            </w:r>
          </w:p>
        </w:tc>
      </w:tr>
      <w:tr w:rsidR="004201B6" w:rsidRPr="004174D1" w14:paraId="7BE7C398" w14:textId="77777777" w:rsidTr="004201B6">
        <w:trPr>
          <w:trHeight w:val="315"/>
          <w:jc w:val="center"/>
        </w:trPr>
        <w:tc>
          <w:tcPr>
            <w:tcW w:w="327" w:type="dxa"/>
            <w:vMerge/>
            <w:tcBorders>
              <w:top w:val="nil"/>
              <w:left w:val="single" w:sz="8" w:space="0" w:color="auto"/>
              <w:bottom w:val="single" w:sz="4" w:space="0" w:color="auto"/>
              <w:right w:val="single" w:sz="4" w:space="0" w:color="auto"/>
            </w:tcBorders>
            <w:vAlign w:val="center"/>
            <w:hideMark/>
          </w:tcPr>
          <w:p w14:paraId="3D49CCB6"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4408" w:type="dxa"/>
            <w:vMerge/>
            <w:tcBorders>
              <w:top w:val="nil"/>
              <w:left w:val="single" w:sz="4" w:space="0" w:color="auto"/>
              <w:bottom w:val="single" w:sz="4" w:space="0" w:color="auto"/>
              <w:right w:val="single" w:sz="4" w:space="0" w:color="auto"/>
            </w:tcBorders>
            <w:vAlign w:val="center"/>
            <w:hideMark/>
          </w:tcPr>
          <w:p w14:paraId="533F3476"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09" w:type="dxa"/>
            <w:tcBorders>
              <w:top w:val="nil"/>
              <w:left w:val="nil"/>
              <w:bottom w:val="single" w:sz="4" w:space="0" w:color="auto"/>
              <w:right w:val="single" w:sz="4" w:space="0" w:color="auto"/>
            </w:tcBorders>
            <w:shd w:val="clear" w:color="auto" w:fill="auto"/>
            <w:noWrap/>
            <w:vAlign w:val="bottom"/>
            <w:hideMark/>
          </w:tcPr>
          <w:p w14:paraId="3ACC849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1047" w:type="dxa"/>
            <w:tcBorders>
              <w:top w:val="nil"/>
              <w:left w:val="nil"/>
              <w:bottom w:val="single" w:sz="4" w:space="0" w:color="auto"/>
              <w:right w:val="single" w:sz="4" w:space="0" w:color="auto"/>
            </w:tcBorders>
            <w:shd w:val="clear" w:color="auto" w:fill="auto"/>
            <w:noWrap/>
            <w:vAlign w:val="bottom"/>
            <w:hideMark/>
          </w:tcPr>
          <w:p w14:paraId="5308242C"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w:t>
            </w:r>
          </w:p>
        </w:tc>
        <w:tc>
          <w:tcPr>
            <w:tcW w:w="1211" w:type="dxa"/>
            <w:tcBorders>
              <w:top w:val="nil"/>
              <w:left w:val="nil"/>
              <w:bottom w:val="single" w:sz="4" w:space="0" w:color="auto"/>
              <w:right w:val="single" w:sz="4" w:space="0" w:color="auto"/>
            </w:tcBorders>
            <w:shd w:val="clear" w:color="auto" w:fill="auto"/>
            <w:noWrap/>
            <w:vAlign w:val="bottom"/>
            <w:hideMark/>
          </w:tcPr>
          <w:p w14:paraId="7A607B1B"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997" w:type="dxa"/>
            <w:tcBorders>
              <w:top w:val="nil"/>
              <w:left w:val="nil"/>
              <w:bottom w:val="single" w:sz="4" w:space="0" w:color="auto"/>
              <w:right w:val="single" w:sz="4" w:space="0" w:color="auto"/>
            </w:tcBorders>
            <w:shd w:val="clear" w:color="auto" w:fill="auto"/>
            <w:noWrap/>
            <w:vAlign w:val="bottom"/>
            <w:hideMark/>
          </w:tcPr>
          <w:p w14:paraId="625FB3D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1217" w:type="dxa"/>
            <w:tcBorders>
              <w:top w:val="nil"/>
              <w:left w:val="nil"/>
              <w:bottom w:val="single" w:sz="4" w:space="0" w:color="auto"/>
              <w:right w:val="single" w:sz="8" w:space="0" w:color="auto"/>
            </w:tcBorders>
            <w:shd w:val="clear" w:color="auto" w:fill="auto"/>
            <w:noWrap/>
            <w:vAlign w:val="bottom"/>
            <w:hideMark/>
          </w:tcPr>
          <w:p w14:paraId="0C82404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w:t>
            </w:r>
          </w:p>
        </w:tc>
      </w:tr>
      <w:tr w:rsidR="004201B6" w:rsidRPr="004174D1" w14:paraId="2A925982" w14:textId="77777777" w:rsidTr="004201B6">
        <w:trPr>
          <w:trHeight w:val="630"/>
          <w:jc w:val="center"/>
        </w:trPr>
        <w:tc>
          <w:tcPr>
            <w:tcW w:w="327" w:type="dxa"/>
            <w:tcBorders>
              <w:top w:val="nil"/>
              <w:left w:val="single" w:sz="8" w:space="0" w:color="auto"/>
              <w:bottom w:val="single" w:sz="4" w:space="0" w:color="auto"/>
              <w:right w:val="single" w:sz="4" w:space="0" w:color="auto"/>
            </w:tcBorders>
            <w:shd w:val="clear" w:color="auto" w:fill="auto"/>
            <w:noWrap/>
            <w:vAlign w:val="center"/>
            <w:hideMark/>
          </w:tcPr>
          <w:p w14:paraId="05479116"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w:t>
            </w:r>
          </w:p>
        </w:tc>
        <w:tc>
          <w:tcPr>
            <w:tcW w:w="4408" w:type="dxa"/>
            <w:tcBorders>
              <w:top w:val="nil"/>
              <w:left w:val="nil"/>
              <w:bottom w:val="single" w:sz="4" w:space="0" w:color="auto"/>
              <w:right w:val="single" w:sz="4" w:space="0" w:color="auto"/>
            </w:tcBorders>
            <w:shd w:val="clear" w:color="auto" w:fill="auto"/>
            <w:vAlign w:val="center"/>
            <w:hideMark/>
          </w:tcPr>
          <w:p w14:paraId="2595BE01"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Paga  mesatare bruto e të punësuarve </w:t>
            </w:r>
          </w:p>
        </w:tc>
        <w:tc>
          <w:tcPr>
            <w:tcW w:w="5481"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CA6EB00"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300 euro</w:t>
            </w:r>
          </w:p>
        </w:tc>
      </w:tr>
      <w:tr w:rsidR="004201B6" w:rsidRPr="004174D1" w14:paraId="322E5450" w14:textId="77777777" w:rsidTr="004201B6">
        <w:trPr>
          <w:trHeight w:val="645"/>
          <w:jc w:val="center"/>
        </w:trPr>
        <w:tc>
          <w:tcPr>
            <w:tcW w:w="327" w:type="dxa"/>
            <w:tcBorders>
              <w:top w:val="nil"/>
              <w:left w:val="single" w:sz="8" w:space="0" w:color="auto"/>
              <w:bottom w:val="single" w:sz="8" w:space="0" w:color="auto"/>
              <w:right w:val="single" w:sz="4" w:space="0" w:color="auto"/>
            </w:tcBorders>
            <w:shd w:val="clear" w:color="auto" w:fill="auto"/>
            <w:noWrap/>
            <w:vAlign w:val="bottom"/>
            <w:hideMark/>
          </w:tcPr>
          <w:p w14:paraId="4B80A977"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4</w:t>
            </w:r>
          </w:p>
        </w:tc>
        <w:tc>
          <w:tcPr>
            <w:tcW w:w="4408" w:type="dxa"/>
            <w:tcBorders>
              <w:top w:val="nil"/>
              <w:left w:val="nil"/>
              <w:bottom w:val="single" w:sz="8" w:space="0" w:color="auto"/>
              <w:right w:val="single" w:sz="4" w:space="0" w:color="auto"/>
            </w:tcBorders>
            <w:shd w:val="clear" w:color="auto" w:fill="auto"/>
            <w:noWrap/>
            <w:vAlign w:val="bottom"/>
            <w:hideMark/>
          </w:tcPr>
          <w:p w14:paraId="21F220E2"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Sa është përqindja e punëtorëve që janë nga Komuna e Shtimes</w:t>
            </w:r>
          </w:p>
        </w:tc>
        <w:tc>
          <w:tcPr>
            <w:tcW w:w="5481"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60E45218" w14:textId="77777777" w:rsidR="004201B6" w:rsidRPr="004174D1" w:rsidRDefault="004201B6" w:rsidP="000818B8">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100%</w:t>
            </w:r>
          </w:p>
        </w:tc>
      </w:tr>
      <w:tr w:rsidR="004201B6" w:rsidRPr="004174D1" w14:paraId="09F71059" w14:textId="77777777" w:rsidTr="004201B6">
        <w:trPr>
          <w:trHeight w:val="315"/>
          <w:jc w:val="center"/>
        </w:trPr>
        <w:tc>
          <w:tcPr>
            <w:tcW w:w="327" w:type="dxa"/>
            <w:tcBorders>
              <w:top w:val="nil"/>
              <w:left w:val="nil"/>
              <w:bottom w:val="nil"/>
              <w:right w:val="nil"/>
            </w:tcBorders>
            <w:shd w:val="clear" w:color="auto" w:fill="auto"/>
            <w:noWrap/>
            <w:vAlign w:val="bottom"/>
            <w:hideMark/>
          </w:tcPr>
          <w:p w14:paraId="366542A0"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4408" w:type="dxa"/>
            <w:tcBorders>
              <w:top w:val="nil"/>
              <w:left w:val="nil"/>
              <w:bottom w:val="nil"/>
              <w:right w:val="nil"/>
            </w:tcBorders>
            <w:shd w:val="clear" w:color="auto" w:fill="auto"/>
            <w:noWrap/>
            <w:vAlign w:val="bottom"/>
            <w:hideMark/>
          </w:tcPr>
          <w:p w14:paraId="65B9CB7D"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09" w:type="dxa"/>
            <w:tcBorders>
              <w:top w:val="nil"/>
              <w:left w:val="nil"/>
              <w:bottom w:val="nil"/>
              <w:right w:val="nil"/>
            </w:tcBorders>
            <w:shd w:val="clear" w:color="auto" w:fill="auto"/>
            <w:noWrap/>
            <w:vAlign w:val="bottom"/>
            <w:hideMark/>
          </w:tcPr>
          <w:p w14:paraId="23C072AC"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047" w:type="dxa"/>
            <w:tcBorders>
              <w:top w:val="nil"/>
              <w:left w:val="nil"/>
              <w:bottom w:val="nil"/>
              <w:right w:val="nil"/>
            </w:tcBorders>
            <w:shd w:val="clear" w:color="auto" w:fill="auto"/>
            <w:noWrap/>
            <w:vAlign w:val="bottom"/>
            <w:hideMark/>
          </w:tcPr>
          <w:p w14:paraId="28FBF86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211" w:type="dxa"/>
            <w:tcBorders>
              <w:top w:val="nil"/>
              <w:left w:val="nil"/>
              <w:bottom w:val="nil"/>
              <w:right w:val="nil"/>
            </w:tcBorders>
            <w:shd w:val="clear" w:color="auto" w:fill="auto"/>
            <w:noWrap/>
            <w:vAlign w:val="bottom"/>
            <w:hideMark/>
          </w:tcPr>
          <w:p w14:paraId="6575E2BB"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997" w:type="dxa"/>
            <w:tcBorders>
              <w:top w:val="nil"/>
              <w:left w:val="nil"/>
              <w:bottom w:val="nil"/>
              <w:right w:val="nil"/>
            </w:tcBorders>
            <w:shd w:val="clear" w:color="auto" w:fill="auto"/>
            <w:noWrap/>
            <w:vAlign w:val="bottom"/>
            <w:hideMark/>
          </w:tcPr>
          <w:p w14:paraId="7688132C" w14:textId="77777777" w:rsidR="004201B6" w:rsidRPr="004174D1" w:rsidRDefault="004201B6" w:rsidP="000818B8">
            <w:pPr>
              <w:spacing w:line="240" w:lineRule="auto"/>
              <w:jc w:val="both"/>
              <w:rPr>
                <w:rFonts w:ascii="Times New Roman" w:eastAsia="Times New Roman" w:hAnsi="Times New Roman" w:cs="Times New Roman"/>
                <w:color w:val="000000"/>
              </w:rPr>
            </w:pPr>
          </w:p>
        </w:tc>
        <w:tc>
          <w:tcPr>
            <w:tcW w:w="1217" w:type="dxa"/>
            <w:tcBorders>
              <w:top w:val="nil"/>
              <w:left w:val="nil"/>
              <w:bottom w:val="nil"/>
              <w:right w:val="nil"/>
            </w:tcBorders>
            <w:shd w:val="clear" w:color="auto" w:fill="auto"/>
            <w:noWrap/>
            <w:vAlign w:val="bottom"/>
            <w:hideMark/>
          </w:tcPr>
          <w:p w14:paraId="5D5466C2" w14:textId="77777777" w:rsidR="004201B6" w:rsidRPr="004174D1" w:rsidRDefault="004201B6" w:rsidP="000818B8">
            <w:pPr>
              <w:spacing w:line="240" w:lineRule="auto"/>
              <w:jc w:val="both"/>
              <w:rPr>
                <w:rFonts w:ascii="Times New Roman" w:eastAsia="Times New Roman" w:hAnsi="Times New Roman" w:cs="Times New Roman"/>
                <w:color w:val="000000"/>
              </w:rPr>
            </w:pPr>
          </w:p>
        </w:tc>
      </w:tr>
    </w:tbl>
    <w:p w14:paraId="7BD97F53" w14:textId="77777777" w:rsidR="004201B6" w:rsidRPr="004174D1" w:rsidRDefault="004201B6" w:rsidP="004201B6">
      <w:pPr>
        <w:spacing w:line="240" w:lineRule="auto"/>
        <w:jc w:val="both"/>
        <w:rPr>
          <w:rFonts w:ascii="Times New Roman" w:hAnsi="Times New Roman" w:cs="Times New Roman"/>
          <w:b/>
        </w:rPr>
      </w:pPr>
      <w:r w:rsidRPr="004174D1">
        <w:rPr>
          <w:rFonts w:ascii="Times New Roman" w:hAnsi="Times New Roman" w:cs="Times New Roman"/>
          <w:b/>
        </w:rPr>
        <w:t>Nga raporti i monitorimit të  Bizneseve Të Cilat Kanë Në Shfrytëzim Pronën Komunale në vitin 2020 del se:</w:t>
      </w:r>
    </w:p>
    <w:p w14:paraId="61F682CB"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Vlera e investimit në objekt është </w:t>
      </w:r>
      <w:r w:rsidRPr="004174D1">
        <w:rPr>
          <w:rFonts w:ascii="Times New Roman" w:eastAsia="Times New Roman" w:hAnsi="Times New Roman" w:cs="Times New Roman"/>
          <w:color w:val="000000"/>
          <w:lang w:val="en-US"/>
        </w:rPr>
        <w:t>1,048,148.00 euro.</w:t>
      </w:r>
    </w:p>
    <w:p w14:paraId="49049876"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Vlera e investimit në makineri është </w:t>
      </w:r>
      <w:r w:rsidRPr="004174D1">
        <w:rPr>
          <w:rFonts w:ascii="Times New Roman" w:eastAsia="Times New Roman" w:hAnsi="Times New Roman" w:cs="Times New Roman"/>
          <w:color w:val="000000"/>
          <w:lang w:val="en-US"/>
        </w:rPr>
        <w:t>1,208,500.00 euro</w:t>
      </w:r>
    </w:p>
    <w:p w14:paraId="5059C43A"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Vlera e investimit në teknologji është </w:t>
      </w:r>
      <w:r w:rsidRPr="004174D1">
        <w:rPr>
          <w:rFonts w:ascii="Times New Roman" w:eastAsia="Times New Roman" w:hAnsi="Times New Roman" w:cs="Times New Roman"/>
          <w:color w:val="000000"/>
          <w:lang w:val="en-US"/>
        </w:rPr>
        <w:t>215,000.00 euro</w:t>
      </w:r>
    </w:p>
    <w:p w14:paraId="1EC9CB5A"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Vlera e investimit në të tjera është </w:t>
      </w:r>
      <w:r w:rsidRPr="004174D1">
        <w:rPr>
          <w:rFonts w:ascii="Times New Roman" w:eastAsia="Times New Roman" w:hAnsi="Times New Roman" w:cs="Times New Roman"/>
          <w:color w:val="000000"/>
          <w:lang w:val="en-US"/>
        </w:rPr>
        <w:t>440,000.00 euro</w:t>
      </w:r>
    </w:p>
    <w:p w14:paraId="3E8AECD9"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Totali i investimeve kapitale të bizneseve </w:t>
      </w:r>
      <w:r w:rsidRPr="004174D1">
        <w:rPr>
          <w:rFonts w:ascii="Times New Roman" w:eastAsia="Times New Roman" w:hAnsi="Times New Roman" w:cs="Times New Roman"/>
          <w:color w:val="000000"/>
          <w:lang w:val="en-US"/>
        </w:rPr>
        <w:t>2,911,647.55 euro.</w:t>
      </w:r>
    </w:p>
    <w:p w14:paraId="72AD20AA"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Numri i të punësuarve në këto biznese  në total është 26.</w:t>
      </w:r>
    </w:p>
    <w:p w14:paraId="76CAFFCF"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Meshkuj 24.</w:t>
      </w:r>
    </w:p>
    <w:p w14:paraId="64C49152"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Femra 2.</w:t>
      </w:r>
    </w:p>
    <w:p w14:paraId="6407F0FF"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Të punësuar nga komuna e Shtimes 23</w:t>
      </w:r>
    </w:p>
    <w:p w14:paraId="76CC6E56" w14:textId="3D42799C"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Të punësuar nga komuna e tjera 3</w:t>
      </w:r>
    </w:p>
    <w:p w14:paraId="1BB1D88C" w14:textId="77777777" w:rsidR="004201B6" w:rsidRPr="004174D1" w:rsidRDefault="004201B6" w:rsidP="003B6C7B">
      <w:pPr>
        <w:numPr>
          <w:ilvl w:val="1"/>
          <w:numId w:val="47"/>
        </w:numPr>
        <w:spacing w:after="0" w:line="240" w:lineRule="auto"/>
        <w:jc w:val="both"/>
        <w:rPr>
          <w:rFonts w:ascii="Times New Roman" w:hAnsi="Times New Roman" w:cs="Times New Roman"/>
          <w:b/>
        </w:rPr>
      </w:pPr>
      <w:r w:rsidRPr="004174D1">
        <w:rPr>
          <w:rFonts w:ascii="Times New Roman" w:hAnsi="Times New Roman" w:cs="Times New Roman"/>
          <w:b/>
        </w:rPr>
        <w:t xml:space="preserve"> Hartimi i listës të veçantë me prona komunale të cilat planifikohen të jepen në shfrytëzim  </w:t>
      </w:r>
    </w:p>
    <w:p w14:paraId="2CC55A91" w14:textId="3A401E94"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 Me këtë aktivitete kemi identifikuar pronat që janë në pronësi të kuvendit komunal dhe kemi hartuar :</w:t>
      </w:r>
    </w:p>
    <w:p w14:paraId="2A303249" w14:textId="77777777" w:rsidR="004201B6" w:rsidRPr="004174D1" w:rsidRDefault="004201B6" w:rsidP="003B6C7B">
      <w:pPr>
        <w:numPr>
          <w:ilvl w:val="0"/>
          <w:numId w:val="48"/>
        </w:numPr>
        <w:spacing w:after="0" w:line="240" w:lineRule="auto"/>
        <w:jc w:val="both"/>
        <w:rPr>
          <w:rFonts w:ascii="Times New Roman" w:eastAsia="Times New Roman" w:hAnsi="Times New Roman" w:cs="Times New Roman"/>
          <w:bCs/>
          <w:color w:val="000000"/>
        </w:rPr>
      </w:pPr>
      <w:r w:rsidRPr="004174D1">
        <w:rPr>
          <w:rFonts w:ascii="Times New Roman" w:eastAsia="Times New Roman" w:hAnsi="Times New Roman" w:cs="Times New Roman"/>
          <w:bCs/>
        </w:rPr>
        <w:t>Listën e Përgjithshme e Pronave të Kuvendit Komunale Shtime</w:t>
      </w:r>
    </w:p>
    <w:p w14:paraId="1605EA8C" w14:textId="77777777" w:rsidR="004201B6" w:rsidRPr="004174D1" w:rsidRDefault="004201B6" w:rsidP="003B6C7B">
      <w:pPr>
        <w:numPr>
          <w:ilvl w:val="0"/>
          <w:numId w:val="48"/>
        </w:numPr>
        <w:spacing w:after="0" w:line="240" w:lineRule="auto"/>
        <w:jc w:val="both"/>
        <w:rPr>
          <w:rFonts w:ascii="Times New Roman" w:eastAsia="Times New Roman" w:hAnsi="Times New Roman" w:cs="Times New Roman"/>
          <w:bCs/>
          <w:color w:val="000000"/>
        </w:rPr>
      </w:pPr>
      <w:r w:rsidRPr="004174D1">
        <w:rPr>
          <w:rFonts w:ascii="Times New Roman" w:eastAsia="Times New Roman" w:hAnsi="Times New Roman" w:cs="Times New Roman"/>
          <w:bCs/>
        </w:rPr>
        <w:lastRenderedPageBreak/>
        <w:t>Listën</w:t>
      </w:r>
      <w:r w:rsidRPr="004174D1">
        <w:rPr>
          <w:rFonts w:ascii="Times New Roman" w:eastAsia="Times New Roman" w:hAnsi="Times New Roman" w:cs="Times New Roman"/>
          <w:bCs/>
          <w:color w:val="000000"/>
        </w:rPr>
        <w:t xml:space="preserve"> e veçantë e pronave që planifikohen të jepen në shfrytëzim në vitet e ardhshme </w:t>
      </w:r>
    </w:p>
    <w:p w14:paraId="3485256F" w14:textId="6BF94FD3" w:rsidR="004201B6" w:rsidRDefault="004201B6" w:rsidP="003B6C7B">
      <w:pPr>
        <w:numPr>
          <w:ilvl w:val="0"/>
          <w:numId w:val="48"/>
        </w:numPr>
        <w:spacing w:after="0" w:line="240" w:lineRule="auto"/>
        <w:jc w:val="both"/>
        <w:rPr>
          <w:rFonts w:ascii="Times New Roman" w:eastAsia="Times New Roman" w:hAnsi="Times New Roman" w:cs="Times New Roman"/>
          <w:bCs/>
        </w:rPr>
      </w:pPr>
      <w:r w:rsidRPr="004174D1">
        <w:rPr>
          <w:rFonts w:ascii="Times New Roman" w:eastAsia="Times New Roman" w:hAnsi="Times New Roman" w:cs="Times New Roman"/>
          <w:bCs/>
        </w:rPr>
        <w:t xml:space="preserve">Listën e Përgjithshme e Pronave të Kuvendit Komunale Shtime Të Dhëna Në Shfrytëzim </w:t>
      </w:r>
    </w:p>
    <w:p w14:paraId="56784C02" w14:textId="77777777" w:rsidR="004201B6" w:rsidRPr="004201B6" w:rsidRDefault="004201B6" w:rsidP="004201B6">
      <w:pPr>
        <w:spacing w:after="0" w:line="240" w:lineRule="auto"/>
        <w:ind w:left="1440"/>
        <w:jc w:val="both"/>
        <w:rPr>
          <w:rFonts w:ascii="Times New Roman" w:eastAsia="Times New Roman" w:hAnsi="Times New Roman" w:cs="Times New Roman"/>
          <w:bCs/>
        </w:rPr>
      </w:pPr>
    </w:p>
    <w:p w14:paraId="75B95C35" w14:textId="6008DA64" w:rsidR="004201B6" w:rsidRPr="004174D1" w:rsidRDefault="004201B6" w:rsidP="004201B6">
      <w:pPr>
        <w:spacing w:line="240" w:lineRule="auto"/>
        <w:jc w:val="both"/>
        <w:rPr>
          <w:rFonts w:ascii="Times New Roman" w:eastAsia="Times New Roman" w:hAnsi="Times New Roman" w:cs="Times New Roman"/>
          <w:bCs/>
          <w:color w:val="000000"/>
        </w:rPr>
      </w:pPr>
      <w:r w:rsidRPr="004174D1">
        <w:rPr>
          <w:rFonts w:ascii="Times New Roman" w:eastAsia="Times New Roman" w:hAnsi="Times New Roman" w:cs="Times New Roman"/>
          <w:bCs/>
          <w:color w:val="000000"/>
        </w:rPr>
        <w:t>Lista e veçanta e pronave që planifikohen të jepen në shfrytëzim në vitet e ardhshme ka për qëllim:</w:t>
      </w:r>
    </w:p>
    <w:p w14:paraId="6313555D" w14:textId="77777777" w:rsidR="004201B6" w:rsidRPr="004174D1" w:rsidRDefault="004201B6" w:rsidP="004201B6">
      <w:pPr>
        <w:spacing w:line="240" w:lineRule="auto"/>
        <w:jc w:val="both"/>
        <w:rPr>
          <w:rFonts w:ascii="Times New Roman" w:eastAsia="Times New Roman" w:hAnsi="Times New Roman" w:cs="Times New Roman"/>
          <w:bCs/>
          <w:color w:val="000000"/>
        </w:rPr>
      </w:pPr>
      <w:r w:rsidRPr="004174D1">
        <w:rPr>
          <w:rFonts w:ascii="Times New Roman" w:eastAsia="Times New Roman" w:hAnsi="Times New Roman" w:cs="Times New Roman"/>
          <w:bCs/>
          <w:color w:val="000000"/>
        </w:rPr>
        <w:t>• Krijimin e kushteve më të mira për zhvillim në lëmin e tregtisë dhe industrisë, veprimtarive profesionale, shkencore dhe teknike.</w:t>
      </w:r>
    </w:p>
    <w:p w14:paraId="77BEB137" w14:textId="77777777" w:rsidR="004201B6" w:rsidRPr="004174D1" w:rsidRDefault="004201B6" w:rsidP="004201B6">
      <w:pPr>
        <w:spacing w:line="240" w:lineRule="auto"/>
        <w:jc w:val="both"/>
        <w:rPr>
          <w:rFonts w:ascii="Times New Roman" w:eastAsia="Times New Roman" w:hAnsi="Times New Roman" w:cs="Times New Roman"/>
          <w:bCs/>
          <w:color w:val="000000"/>
        </w:rPr>
      </w:pPr>
      <w:r w:rsidRPr="004174D1">
        <w:rPr>
          <w:rFonts w:ascii="Times New Roman" w:eastAsia="Times New Roman" w:hAnsi="Times New Roman" w:cs="Times New Roman"/>
          <w:bCs/>
          <w:color w:val="000000"/>
        </w:rPr>
        <w:t>• Nxitjen dhe inkurajimin për investime në Komunën e Shtimes duke iu ofruar investitorëve infrastrukturë të përshtatshme për zhvillimin e veprimtarive afariste, profesionale dhe prodhuese</w:t>
      </w:r>
    </w:p>
    <w:p w14:paraId="69A1826A" w14:textId="77777777" w:rsidR="004201B6" w:rsidRPr="004174D1" w:rsidRDefault="004201B6" w:rsidP="004201B6">
      <w:pPr>
        <w:spacing w:line="240" w:lineRule="auto"/>
        <w:jc w:val="both"/>
        <w:rPr>
          <w:rFonts w:ascii="Times New Roman" w:eastAsia="Times New Roman" w:hAnsi="Times New Roman" w:cs="Times New Roman"/>
          <w:bCs/>
          <w:color w:val="000000"/>
        </w:rPr>
      </w:pPr>
      <w:r w:rsidRPr="004174D1">
        <w:rPr>
          <w:rFonts w:ascii="Times New Roman" w:eastAsia="Times New Roman" w:hAnsi="Times New Roman" w:cs="Times New Roman"/>
          <w:bCs/>
          <w:color w:val="000000"/>
        </w:rPr>
        <w:t>• Nxitja e eksporteve</w:t>
      </w:r>
    </w:p>
    <w:p w14:paraId="74150B06" w14:textId="77777777" w:rsidR="004201B6" w:rsidRPr="004174D1" w:rsidRDefault="004201B6" w:rsidP="004201B6">
      <w:pPr>
        <w:spacing w:line="240" w:lineRule="auto"/>
        <w:jc w:val="both"/>
        <w:rPr>
          <w:rFonts w:ascii="Times New Roman" w:eastAsia="Times New Roman" w:hAnsi="Times New Roman" w:cs="Times New Roman"/>
          <w:bCs/>
          <w:color w:val="000000"/>
        </w:rPr>
      </w:pPr>
      <w:r w:rsidRPr="004174D1">
        <w:rPr>
          <w:rFonts w:ascii="Times New Roman" w:eastAsia="Times New Roman" w:hAnsi="Times New Roman" w:cs="Times New Roman"/>
          <w:bCs/>
          <w:color w:val="000000"/>
        </w:rPr>
        <w:t>• Zgjerimin e gamës së produkteve dhe shërbimeve të ofruara</w:t>
      </w:r>
    </w:p>
    <w:p w14:paraId="6654E24F" w14:textId="77777777" w:rsidR="004201B6" w:rsidRPr="004174D1" w:rsidRDefault="004201B6" w:rsidP="004201B6">
      <w:pPr>
        <w:spacing w:line="240" w:lineRule="auto"/>
        <w:jc w:val="both"/>
        <w:rPr>
          <w:rFonts w:ascii="Times New Roman" w:eastAsia="Times New Roman" w:hAnsi="Times New Roman" w:cs="Times New Roman"/>
          <w:bCs/>
          <w:color w:val="000000"/>
        </w:rPr>
      </w:pPr>
      <w:r w:rsidRPr="004174D1">
        <w:rPr>
          <w:rFonts w:ascii="Times New Roman" w:eastAsia="Times New Roman" w:hAnsi="Times New Roman" w:cs="Times New Roman"/>
          <w:bCs/>
          <w:color w:val="000000"/>
        </w:rPr>
        <w:t xml:space="preserve">• Qasje të lehtë në prona </w:t>
      </w:r>
    </w:p>
    <w:p w14:paraId="617AD7B9" w14:textId="77777777" w:rsidR="004201B6" w:rsidRPr="004174D1" w:rsidRDefault="004201B6" w:rsidP="004201B6">
      <w:pPr>
        <w:spacing w:line="240" w:lineRule="auto"/>
        <w:jc w:val="both"/>
        <w:rPr>
          <w:rFonts w:ascii="Times New Roman" w:eastAsia="Times New Roman" w:hAnsi="Times New Roman" w:cs="Times New Roman"/>
          <w:bCs/>
          <w:color w:val="000000"/>
        </w:rPr>
      </w:pPr>
      <w:r w:rsidRPr="004174D1">
        <w:rPr>
          <w:rFonts w:ascii="Times New Roman" w:eastAsia="Times New Roman" w:hAnsi="Times New Roman" w:cs="Times New Roman"/>
          <w:bCs/>
          <w:color w:val="000000"/>
        </w:rPr>
        <w:t>• Shfrytëzimi më efikas i pronave komunale</w:t>
      </w:r>
    </w:p>
    <w:p w14:paraId="40B2CB0B" w14:textId="77777777" w:rsidR="004201B6" w:rsidRPr="004174D1" w:rsidRDefault="004201B6" w:rsidP="004201B6">
      <w:pPr>
        <w:spacing w:line="240" w:lineRule="auto"/>
        <w:jc w:val="both"/>
        <w:rPr>
          <w:rFonts w:ascii="Times New Roman" w:eastAsia="Times New Roman" w:hAnsi="Times New Roman" w:cs="Times New Roman"/>
          <w:bCs/>
          <w:color w:val="000000"/>
        </w:rPr>
      </w:pPr>
      <w:r w:rsidRPr="004174D1">
        <w:rPr>
          <w:rFonts w:ascii="Times New Roman" w:eastAsia="Times New Roman" w:hAnsi="Times New Roman" w:cs="Times New Roman"/>
          <w:bCs/>
          <w:color w:val="000000"/>
        </w:rPr>
        <w:t>• Rritje të konkurrencës</w:t>
      </w:r>
    </w:p>
    <w:p w14:paraId="262441FC" w14:textId="77777777" w:rsidR="004201B6" w:rsidRPr="004174D1" w:rsidRDefault="004201B6" w:rsidP="004201B6">
      <w:pPr>
        <w:spacing w:line="240" w:lineRule="auto"/>
        <w:jc w:val="both"/>
        <w:rPr>
          <w:rFonts w:ascii="Times New Roman" w:eastAsia="Times New Roman" w:hAnsi="Times New Roman" w:cs="Times New Roman"/>
          <w:bCs/>
          <w:color w:val="000000"/>
        </w:rPr>
      </w:pPr>
      <w:r w:rsidRPr="004174D1">
        <w:rPr>
          <w:rFonts w:ascii="Times New Roman" w:eastAsia="Times New Roman" w:hAnsi="Times New Roman" w:cs="Times New Roman"/>
          <w:bCs/>
          <w:color w:val="000000"/>
        </w:rPr>
        <w:t>• Zhvillimin e përgjithshëm ekonomik në komunën e Shtimes dhe më gjerë.</w:t>
      </w:r>
    </w:p>
    <w:p w14:paraId="580423FB" w14:textId="77777777" w:rsidR="004201B6" w:rsidRPr="004174D1" w:rsidRDefault="004201B6" w:rsidP="004201B6">
      <w:pPr>
        <w:spacing w:line="240" w:lineRule="auto"/>
        <w:jc w:val="both"/>
        <w:rPr>
          <w:rFonts w:ascii="Times New Roman" w:eastAsia="Times New Roman" w:hAnsi="Times New Roman" w:cs="Times New Roman"/>
          <w:bCs/>
          <w:color w:val="000000"/>
        </w:rPr>
      </w:pPr>
      <w:r w:rsidRPr="004174D1">
        <w:rPr>
          <w:rFonts w:ascii="Times New Roman" w:eastAsia="Times New Roman" w:hAnsi="Times New Roman" w:cs="Times New Roman"/>
          <w:bCs/>
          <w:color w:val="000000"/>
        </w:rPr>
        <w:t>• Krijimin e kushteve më të mira për zhvillim në lëmin e bujqësisë</w:t>
      </w:r>
    </w:p>
    <w:p w14:paraId="31E5404E" w14:textId="77777777" w:rsidR="004201B6" w:rsidRPr="004174D1" w:rsidRDefault="004201B6" w:rsidP="004201B6">
      <w:pPr>
        <w:spacing w:line="240" w:lineRule="auto"/>
        <w:jc w:val="both"/>
        <w:rPr>
          <w:rFonts w:ascii="Times New Roman" w:eastAsia="Times New Roman" w:hAnsi="Times New Roman" w:cs="Times New Roman"/>
          <w:bCs/>
          <w:color w:val="000000"/>
        </w:rPr>
      </w:pPr>
      <w:r w:rsidRPr="004174D1">
        <w:rPr>
          <w:rFonts w:ascii="Times New Roman" w:eastAsia="Times New Roman" w:hAnsi="Times New Roman" w:cs="Times New Roman"/>
          <w:bCs/>
          <w:color w:val="000000"/>
        </w:rPr>
        <w:t>• Motivimin dhe stimulimin e bujqve të komunës së Shtimes dhe më gjer</w:t>
      </w:r>
    </w:p>
    <w:p w14:paraId="42E0CE4C" w14:textId="77777777" w:rsidR="004201B6" w:rsidRPr="004174D1" w:rsidRDefault="004201B6" w:rsidP="004201B6">
      <w:pPr>
        <w:spacing w:line="240" w:lineRule="auto"/>
        <w:jc w:val="both"/>
        <w:rPr>
          <w:rFonts w:ascii="Times New Roman" w:eastAsia="Times New Roman" w:hAnsi="Times New Roman" w:cs="Times New Roman"/>
          <w:bCs/>
          <w:color w:val="000000"/>
        </w:rPr>
      </w:pPr>
      <w:r w:rsidRPr="004174D1">
        <w:rPr>
          <w:rFonts w:ascii="Times New Roman" w:eastAsia="Times New Roman" w:hAnsi="Times New Roman" w:cs="Times New Roman"/>
          <w:bCs/>
          <w:color w:val="000000"/>
        </w:rPr>
        <w:t>• Krijimin e kushteve më të mira për zhvillim në lëmin e turizmit</w:t>
      </w:r>
    </w:p>
    <w:p w14:paraId="45570AE8" w14:textId="77777777" w:rsidR="004201B6" w:rsidRPr="004174D1" w:rsidRDefault="004201B6" w:rsidP="004201B6">
      <w:pPr>
        <w:spacing w:line="240" w:lineRule="auto"/>
        <w:jc w:val="both"/>
        <w:rPr>
          <w:rFonts w:ascii="Times New Roman" w:eastAsia="Times New Roman" w:hAnsi="Times New Roman" w:cs="Times New Roman"/>
          <w:bCs/>
          <w:color w:val="000000"/>
        </w:rPr>
      </w:pPr>
      <w:r w:rsidRPr="004174D1">
        <w:rPr>
          <w:rFonts w:ascii="Times New Roman" w:eastAsia="Times New Roman" w:hAnsi="Times New Roman" w:cs="Times New Roman"/>
          <w:bCs/>
          <w:color w:val="000000"/>
        </w:rPr>
        <w:t xml:space="preserve">• Krijimin e kushteve atraktive turistike për qytetarët, </w:t>
      </w:r>
    </w:p>
    <w:p w14:paraId="370091A2" w14:textId="4EAF1D39" w:rsidR="004201B6" w:rsidRPr="004174D1" w:rsidRDefault="004201B6" w:rsidP="004201B6">
      <w:pPr>
        <w:spacing w:line="240" w:lineRule="auto"/>
        <w:jc w:val="both"/>
        <w:rPr>
          <w:rFonts w:ascii="Times New Roman" w:eastAsia="Times New Roman" w:hAnsi="Times New Roman" w:cs="Times New Roman"/>
          <w:bCs/>
          <w:color w:val="000000"/>
        </w:rPr>
      </w:pPr>
      <w:r w:rsidRPr="004174D1">
        <w:rPr>
          <w:rFonts w:ascii="Times New Roman" w:eastAsia="Times New Roman" w:hAnsi="Times New Roman" w:cs="Times New Roman"/>
          <w:bCs/>
          <w:color w:val="000000"/>
        </w:rPr>
        <w:t>• Krijimin e kushteve më të mira atraktive për turist vendor dhe të huaj.</w:t>
      </w:r>
    </w:p>
    <w:p w14:paraId="2BDFBDBB" w14:textId="77777777" w:rsidR="004201B6" w:rsidRPr="004174D1" w:rsidRDefault="004201B6" w:rsidP="004201B6">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bCs/>
          <w:color w:val="000000"/>
        </w:rPr>
        <w:t>Kjo listë ka gjithsej 192 parcela me sipërfaqe në total 2,506,210.00 m</w:t>
      </w:r>
      <w:r w:rsidRPr="004174D1">
        <w:rPr>
          <w:rFonts w:ascii="Times New Roman" w:eastAsia="Times New Roman" w:hAnsi="Times New Roman" w:cs="Times New Roman"/>
          <w:bCs/>
          <w:color w:val="000000"/>
          <w:vertAlign w:val="superscript"/>
        </w:rPr>
        <w:t>2</w:t>
      </w:r>
      <w:r w:rsidRPr="004174D1">
        <w:rPr>
          <w:rFonts w:ascii="Times New Roman" w:eastAsia="Times New Roman" w:hAnsi="Times New Roman" w:cs="Times New Roman"/>
          <w:bCs/>
          <w:color w:val="000000"/>
        </w:rPr>
        <w:t xml:space="preserve"> ose </w:t>
      </w:r>
      <w:r w:rsidRPr="004174D1">
        <w:rPr>
          <w:rFonts w:ascii="Times New Roman" w:eastAsia="Times New Roman" w:hAnsi="Times New Roman" w:cs="Times New Roman"/>
          <w:color w:val="000000"/>
        </w:rPr>
        <w:t xml:space="preserve">250.62 hektar që planifikohen të jepen në shfrytëzim gjatë viteve të ardhshme me destinim: </w:t>
      </w:r>
    </w:p>
    <w:p w14:paraId="417E8C85" w14:textId="77777777" w:rsidR="004201B6" w:rsidRPr="004174D1" w:rsidRDefault="004201B6" w:rsidP="004201B6">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“Veprimtari Prodhuese, Përpunuese, Tregtare, Shërbyese, Profesionale, Shkencore”  në periudhën kohore deri 99 vite, </w:t>
      </w:r>
    </w:p>
    <w:p w14:paraId="2EE19F23" w14:textId="77777777" w:rsidR="004201B6" w:rsidRPr="004174D1" w:rsidRDefault="004201B6" w:rsidP="004201B6">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“Agroturizmë - Bujqësi” në periudhën kohore deri 20 vite dhe</w:t>
      </w:r>
    </w:p>
    <w:p w14:paraId="58D3B2CB" w14:textId="2F00E6F4" w:rsidR="004201B6" w:rsidRPr="004201B6" w:rsidRDefault="004201B6" w:rsidP="004201B6">
      <w:pPr>
        <w:spacing w:line="240" w:lineRule="auto"/>
        <w:jc w:val="both"/>
        <w:rPr>
          <w:rFonts w:ascii="Times New Roman" w:eastAsia="Times New Roman" w:hAnsi="Times New Roman" w:cs="Times New Roman"/>
          <w:color w:val="000000"/>
        </w:rPr>
      </w:pPr>
      <w:r w:rsidRPr="004174D1">
        <w:rPr>
          <w:rFonts w:ascii="Times New Roman" w:eastAsia="Times New Roman" w:hAnsi="Times New Roman" w:cs="Times New Roman"/>
          <w:color w:val="000000"/>
        </w:rPr>
        <w:t xml:space="preserve"> “Bujqësi” në periudhën kohore deri 15 vite.</w:t>
      </w:r>
    </w:p>
    <w:p w14:paraId="413ACB4E" w14:textId="50A8F0E9" w:rsidR="004201B6" w:rsidRPr="004201B6" w:rsidRDefault="004201B6" w:rsidP="004201B6">
      <w:pPr>
        <w:spacing w:line="240" w:lineRule="auto"/>
        <w:jc w:val="both"/>
        <w:rPr>
          <w:rFonts w:ascii="Times New Roman" w:hAnsi="Times New Roman" w:cs="Times New Roman"/>
          <w:b/>
        </w:rPr>
      </w:pPr>
      <w:r w:rsidRPr="004174D1">
        <w:rPr>
          <w:rFonts w:ascii="Times New Roman" w:hAnsi="Times New Roman" w:cs="Times New Roman"/>
          <w:b/>
        </w:rPr>
        <w:t xml:space="preserve">1.6  Raport për Zonën Ekonomike në Gllavic </w:t>
      </w:r>
    </w:p>
    <w:p w14:paraId="079645CF"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Drejtoria e Zhvillimit Ekonomik është duke punuar në vazhdimësi për tu pajisur me pëlqim për Zonë Ekonomike në Gllavic nga Ministria e Tregtisë dhe Industrisë, deri më tani jemi pajisur me “Pëlqim” nga:</w:t>
      </w:r>
    </w:p>
    <w:p w14:paraId="2B00BAD7"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Ministria e Kulturës Rinis dhe Sportit,</w:t>
      </w:r>
    </w:p>
    <w:p w14:paraId="560C9D20"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Komisioni i Pavarur për Miniera dhe Minerale</w:t>
      </w:r>
    </w:p>
    <w:p w14:paraId="3CF4B85B"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Kompania SH.A. Prishtina për furnizim me ujë</w:t>
      </w:r>
    </w:p>
    <w:p w14:paraId="13514BD6"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KOSTT, </w:t>
      </w:r>
    </w:p>
    <w:p w14:paraId="30D6FCE0"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KESO </w:t>
      </w:r>
    </w:p>
    <w:p w14:paraId="42AFF6B1"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Është bërë Studimi I Fizibilitetit për këtë zonë</w:t>
      </w:r>
    </w:p>
    <w:p w14:paraId="7397AB8E"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Është hartuar Plani Rregullues dhe është bërë Vlerësimi Strategjik Mjedisor.</w:t>
      </w:r>
    </w:p>
    <w:p w14:paraId="5BFED667" w14:textId="7C2F056A" w:rsidR="004201B6" w:rsidRPr="004201B6"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Në këtë zonë kemi filluar investimet kapitale, janë hapur rreth 4km rrugë të reja me gjerësi 15 metra. </w:t>
      </w:r>
    </w:p>
    <w:p w14:paraId="5A741FC2" w14:textId="77777777" w:rsidR="004201B6" w:rsidRPr="004174D1" w:rsidRDefault="004201B6" w:rsidP="004201B6">
      <w:pPr>
        <w:spacing w:line="240" w:lineRule="auto"/>
        <w:jc w:val="both"/>
        <w:rPr>
          <w:rFonts w:ascii="Times New Roman" w:hAnsi="Times New Roman" w:cs="Times New Roman"/>
          <w:b/>
        </w:rPr>
      </w:pPr>
      <w:r w:rsidRPr="004174D1">
        <w:rPr>
          <w:rFonts w:ascii="Times New Roman" w:hAnsi="Times New Roman" w:cs="Times New Roman"/>
          <w:b/>
        </w:rPr>
        <w:lastRenderedPageBreak/>
        <w:t>2. AKTIVITETET E ZYRËS PËR REGJISTRIMIN E BIZNESEVE, RAPORTI PËR VITIN 2020</w:t>
      </w:r>
    </w:p>
    <w:p w14:paraId="33F3365C" w14:textId="77777777" w:rsidR="004201B6" w:rsidRPr="004174D1" w:rsidRDefault="004201B6" w:rsidP="004201B6">
      <w:pPr>
        <w:spacing w:after="200" w:line="240" w:lineRule="auto"/>
        <w:jc w:val="both"/>
        <w:rPr>
          <w:rFonts w:ascii="Times New Roman" w:hAnsi="Times New Roman" w:cs="Times New Roman"/>
        </w:rPr>
      </w:pPr>
      <w:r w:rsidRPr="004174D1">
        <w:rPr>
          <w:rFonts w:ascii="Times New Roman" w:hAnsi="Times New Roman" w:cs="Times New Roman"/>
        </w:rPr>
        <w:t xml:space="preserve"> Informata, këshilla dhe udhëzime për regjistrimin e bizneseve</w:t>
      </w:r>
    </w:p>
    <w:p w14:paraId="14793BF2" w14:textId="77777777" w:rsidR="004201B6" w:rsidRPr="004174D1" w:rsidRDefault="004201B6" w:rsidP="004201B6">
      <w:pPr>
        <w:spacing w:after="200" w:line="240" w:lineRule="auto"/>
        <w:jc w:val="both"/>
        <w:rPr>
          <w:rFonts w:ascii="Times New Roman" w:hAnsi="Times New Roman" w:cs="Times New Roman"/>
        </w:rPr>
      </w:pPr>
      <w:r w:rsidRPr="004174D1">
        <w:rPr>
          <w:rFonts w:ascii="Times New Roman" w:hAnsi="Times New Roman" w:cs="Times New Roman"/>
        </w:rPr>
        <w:t xml:space="preserve"> Informata për zhvillimet ekonomike në komunën e Shtimes e më gjerë</w:t>
      </w:r>
    </w:p>
    <w:p w14:paraId="09FD6233" w14:textId="77777777" w:rsidR="004201B6" w:rsidRPr="004174D1" w:rsidRDefault="004201B6" w:rsidP="004201B6">
      <w:pPr>
        <w:spacing w:after="200" w:line="240" w:lineRule="auto"/>
        <w:jc w:val="both"/>
        <w:rPr>
          <w:rFonts w:ascii="Times New Roman" w:hAnsi="Times New Roman" w:cs="Times New Roman"/>
        </w:rPr>
      </w:pPr>
      <w:r w:rsidRPr="004174D1">
        <w:rPr>
          <w:rFonts w:ascii="Times New Roman" w:hAnsi="Times New Roman" w:cs="Times New Roman"/>
        </w:rPr>
        <w:t>Ndihmë në hartimin e planeve të biznesit për ndërmarrjet e komunës sonë</w:t>
      </w:r>
    </w:p>
    <w:p w14:paraId="58ACE33E" w14:textId="77777777" w:rsidR="004201B6" w:rsidRPr="004174D1" w:rsidRDefault="004201B6" w:rsidP="004201B6">
      <w:pPr>
        <w:spacing w:line="240" w:lineRule="auto"/>
        <w:jc w:val="both"/>
        <w:rPr>
          <w:rFonts w:ascii="Times New Roman" w:hAnsi="Times New Roman" w:cs="Times New Roman"/>
          <w:b/>
        </w:rPr>
      </w:pPr>
      <w:r w:rsidRPr="004174D1">
        <w:rPr>
          <w:rFonts w:ascii="Times New Roman" w:hAnsi="Times New Roman" w:cs="Times New Roman"/>
          <w:b/>
        </w:rPr>
        <w:t>2.1 Tabela pasqyron aktivitetet e Zyrës për Regjistrimin e bizneseve</w:t>
      </w:r>
    </w:p>
    <w:tbl>
      <w:tblPr>
        <w:tblpPr w:leftFromText="180" w:rightFromText="180"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340"/>
        <w:gridCol w:w="1080"/>
      </w:tblGrid>
      <w:tr w:rsidR="004201B6" w:rsidRPr="004174D1" w14:paraId="59BE8CD2" w14:textId="77777777" w:rsidTr="000818B8">
        <w:tc>
          <w:tcPr>
            <w:tcW w:w="648" w:type="dxa"/>
            <w:shd w:val="clear" w:color="auto" w:fill="D9D9D9"/>
          </w:tcPr>
          <w:p w14:paraId="7B969B82" w14:textId="77777777" w:rsidR="004201B6" w:rsidRPr="004174D1" w:rsidRDefault="004201B6" w:rsidP="000818B8">
            <w:pPr>
              <w:spacing w:line="240" w:lineRule="auto"/>
              <w:jc w:val="both"/>
              <w:rPr>
                <w:rFonts w:ascii="Times New Roman" w:hAnsi="Times New Roman" w:cs="Times New Roman"/>
                <w:b/>
              </w:rPr>
            </w:pPr>
            <w:r w:rsidRPr="004174D1">
              <w:rPr>
                <w:rFonts w:ascii="Times New Roman" w:hAnsi="Times New Roman" w:cs="Times New Roman"/>
                <w:b/>
              </w:rPr>
              <w:t>Nr</w:t>
            </w:r>
          </w:p>
        </w:tc>
        <w:tc>
          <w:tcPr>
            <w:tcW w:w="5340" w:type="dxa"/>
            <w:shd w:val="clear" w:color="auto" w:fill="D9D9D9"/>
          </w:tcPr>
          <w:p w14:paraId="5BD8D032" w14:textId="77777777" w:rsidR="004201B6" w:rsidRPr="004174D1" w:rsidRDefault="004201B6" w:rsidP="000818B8">
            <w:pPr>
              <w:spacing w:line="240" w:lineRule="auto"/>
              <w:jc w:val="both"/>
              <w:rPr>
                <w:rFonts w:ascii="Times New Roman" w:hAnsi="Times New Roman" w:cs="Times New Roman"/>
                <w:b/>
              </w:rPr>
            </w:pPr>
            <w:r w:rsidRPr="004174D1">
              <w:rPr>
                <w:rFonts w:ascii="Times New Roman" w:hAnsi="Times New Roman" w:cs="Times New Roman"/>
                <w:b/>
              </w:rPr>
              <w:t>Aktivitetet</w:t>
            </w:r>
          </w:p>
        </w:tc>
        <w:tc>
          <w:tcPr>
            <w:tcW w:w="1080" w:type="dxa"/>
            <w:shd w:val="clear" w:color="auto" w:fill="D9D9D9"/>
          </w:tcPr>
          <w:p w14:paraId="27B805AD" w14:textId="77777777" w:rsidR="004201B6" w:rsidRPr="004174D1" w:rsidRDefault="004201B6" w:rsidP="000818B8">
            <w:pPr>
              <w:spacing w:line="240" w:lineRule="auto"/>
              <w:jc w:val="both"/>
              <w:rPr>
                <w:rFonts w:ascii="Times New Roman" w:hAnsi="Times New Roman" w:cs="Times New Roman"/>
                <w:b/>
              </w:rPr>
            </w:pPr>
            <w:r w:rsidRPr="004174D1">
              <w:rPr>
                <w:rFonts w:ascii="Times New Roman" w:hAnsi="Times New Roman" w:cs="Times New Roman"/>
                <w:b/>
              </w:rPr>
              <w:t>Numri</w:t>
            </w:r>
          </w:p>
        </w:tc>
      </w:tr>
      <w:tr w:rsidR="004201B6" w:rsidRPr="004174D1" w14:paraId="20DBF8E2" w14:textId="77777777" w:rsidTr="000818B8">
        <w:tc>
          <w:tcPr>
            <w:tcW w:w="648" w:type="dxa"/>
          </w:tcPr>
          <w:p w14:paraId="7E2D3F5C"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1</w:t>
            </w:r>
          </w:p>
        </w:tc>
        <w:tc>
          <w:tcPr>
            <w:tcW w:w="5340" w:type="dxa"/>
          </w:tcPr>
          <w:p w14:paraId="28E49BEB"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Regjistrimi i bizneseve të reja</w:t>
            </w:r>
          </w:p>
        </w:tc>
        <w:tc>
          <w:tcPr>
            <w:tcW w:w="1080" w:type="dxa"/>
          </w:tcPr>
          <w:p w14:paraId="653E44A2"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76</w:t>
            </w:r>
          </w:p>
        </w:tc>
      </w:tr>
      <w:tr w:rsidR="004201B6" w:rsidRPr="004174D1" w14:paraId="6E76816D" w14:textId="77777777" w:rsidTr="000818B8">
        <w:tc>
          <w:tcPr>
            <w:tcW w:w="648" w:type="dxa"/>
          </w:tcPr>
          <w:p w14:paraId="31E7BD82"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2</w:t>
            </w:r>
          </w:p>
        </w:tc>
        <w:tc>
          <w:tcPr>
            <w:tcW w:w="5340" w:type="dxa"/>
          </w:tcPr>
          <w:p w14:paraId="225E020A"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Shuarje të biznesit</w:t>
            </w:r>
          </w:p>
        </w:tc>
        <w:tc>
          <w:tcPr>
            <w:tcW w:w="1080" w:type="dxa"/>
          </w:tcPr>
          <w:p w14:paraId="0B80FCFF"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9</w:t>
            </w:r>
          </w:p>
        </w:tc>
      </w:tr>
      <w:tr w:rsidR="004201B6" w:rsidRPr="004174D1" w14:paraId="59D5D9FB" w14:textId="77777777" w:rsidTr="000818B8">
        <w:tc>
          <w:tcPr>
            <w:tcW w:w="648" w:type="dxa"/>
          </w:tcPr>
          <w:p w14:paraId="535014AE"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3</w:t>
            </w:r>
          </w:p>
        </w:tc>
        <w:tc>
          <w:tcPr>
            <w:tcW w:w="5340" w:type="dxa"/>
          </w:tcPr>
          <w:p w14:paraId="42362835"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 xml:space="preserve">Ndryshime në biznes (certifikata të biznesit) </w:t>
            </w:r>
          </w:p>
        </w:tc>
        <w:tc>
          <w:tcPr>
            <w:tcW w:w="1080" w:type="dxa"/>
          </w:tcPr>
          <w:p w14:paraId="32B160A8"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191</w:t>
            </w:r>
          </w:p>
        </w:tc>
      </w:tr>
      <w:tr w:rsidR="004201B6" w:rsidRPr="004174D1" w14:paraId="472BB029" w14:textId="77777777" w:rsidTr="000818B8">
        <w:tc>
          <w:tcPr>
            <w:tcW w:w="648" w:type="dxa"/>
          </w:tcPr>
          <w:p w14:paraId="7C1860ED"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4</w:t>
            </w:r>
          </w:p>
        </w:tc>
        <w:tc>
          <w:tcPr>
            <w:tcW w:w="5340" w:type="dxa"/>
          </w:tcPr>
          <w:p w14:paraId="4E4B4FC5"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Certifikata të reja (ndërrime nga certifikata e UNMIK-ut )</w:t>
            </w:r>
          </w:p>
        </w:tc>
        <w:tc>
          <w:tcPr>
            <w:tcW w:w="1080" w:type="dxa"/>
          </w:tcPr>
          <w:p w14:paraId="3A401328"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0</w:t>
            </w:r>
          </w:p>
        </w:tc>
      </w:tr>
      <w:tr w:rsidR="004201B6" w:rsidRPr="004174D1" w14:paraId="16E5BC18" w14:textId="77777777" w:rsidTr="000818B8">
        <w:tc>
          <w:tcPr>
            <w:tcW w:w="648" w:type="dxa"/>
          </w:tcPr>
          <w:p w14:paraId="7211EB6F"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5</w:t>
            </w:r>
          </w:p>
        </w:tc>
        <w:tc>
          <w:tcPr>
            <w:tcW w:w="5340" w:type="dxa"/>
          </w:tcPr>
          <w:p w14:paraId="3481F9A9"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Vërtetim për mos posedim të biznesit</w:t>
            </w:r>
          </w:p>
        </w:tc>
        <w:tc>
          <w:tcPr>
            <w:tcW w:w="1080" w:type="dxa"/>
          </w:tcPr>
          <w:p w14:paraId="79539771"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0</w:t>
            </w:r>
          </w:p>
        </w:tc>
      </w:tr>
      <w:tr w:rsidR="004201B6" w:rsidRPr="004174D1" w14:paraId="68C8346D" w14:textId="77777777" w:rsidTr="000818B8">
        <w:tc>
          <w:tcPr>
            <w:tcW w:w="648" w:type="dxa"/>
          </w:tcPr>
          <w:p w14:paraId="066DA9E2"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6</w:t>
            </w:r>
          </w:p>
        </w:tc>
        <w:tc>
          <w:tcPr>
            <w:tcW w:w="5340" w:type="dxa"/>
          </w:tcPr>
          <w:p w14:paraId="381AE951"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 xml:space="preserve"> Ndryshime në biznes (shtim veprimtarie)</w:t>
            </w:r>
          </w:p>
        </w:tc>
        <w:tc>
          <w:tcPr>
            <w:tcW w:w="1080" w:type="dxa"/>
          </w:tcPr>
          <w:p w14:paraId="7B759453"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31</w:t>
            </w:r>
          </w:p>
        </w:tc>
      </w:tr>
      <w:tr w:rsidR="004201B6" w:rsidRPr="004174D1" w14:paraId="0058815D" w14:textId="77777777" w:rsidTr="000818B8">
        <w:tc>
          <w:tcPr>
            <w:tcW w:w="648" w:type="dxa"/>
          </w:tcPr>
          <w:p w14:paraId="63903899"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7</w:t>
            </w:r>
          </w:p>
        </w:tc>
        <w:tc>
          <w:tcPr>
            <w:tcW w:w="5340" w:type="dxa"/>
          </w:tcPr>
          <w:p w14:paraId="2ED84137"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Ndryshime ne biznes (shtim, heqje njësie)</w:t>
            </w:r>
          </w:p>
        </w:tc>
        <w:tc>
          <w:tcPr>
            <w:tcW w:w="1080" w:type="dxa"/>
          </w:tcPr>
          <w:p w14:paraId="394AA995"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11</w:t>
            </w:r>
          </w:p>
        </w:tc>
      </w:tr>
      <w:tr w:rsidR="004201B6" w:rsidRPr="004174D1" w14:paraId="134846A0" w14:textId="77777777" w:rsidTr="000818B8">
        <w:tc>
          <w:tcPr>
            <w:tcW w:w="648" w:type="dxa"/>
          </w:tcPr>
          <w:p w14:paraId="5E678428"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8</w:t>
            </w:r>
          </w:p>
        </w:tc>
        <w:tc>
          <w:tcPr>
            <w:tcW w:w="5340" w:type="dxa"/>
          </w:tcPr>
          <w:p w14:paraId="4445D54A"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Leje të përkohshme për zgjatjen e orarit të punës</w:t>
            </w:r>
          </w:p>
        </w:tc>
        <w:tc>
          <w:tcPr>
            <w:tcW w:w="1080" w:type="dxa"/>
          </w:tcPr>
          <w:p w14:paraId="4614492E"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0</w:t>
            </w:r>
          </w:p>
        </w:tc>
      </w:tr>
      <w:tr w:rsidR="004201B6" w:rsidRPr="004174D1" w14:paraId="7163ADF0" w14:textId="77777777" w:rsidTr="000818B8">
        <w:tc>
          <w:tcPr>
            <w:tcW w:w="648" w:type="dxa"/>
          </w:tcPr>
          <w:p w14:paraId="56CA2497"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9</w:t>
            </w:r>
          </w:p>
        </w:tc>
        <w:tc>
          <w:tcPr>
            <w:tcW w:w="5340" w:type="dxa"/>
          </w:tcPr>
          <w:p w14:paraId="23EAA51A"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Informata mbi Biznesin</w:t>
            </w:r>
          </w:p>
        </w:tc>
        <w:tc>
          <w:tcPr>
            <w:tcW w:w="1080" w:type="dxa"/>
          </w:tcPr>
          <w:p w14:paraId="7BCC8DAA"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94</w:t>
            </w:r>
          </w:p>
        </w:tc>
      </w:tr>
      <w:tr w:rsidR="004201B6" w:rsidRPr="004174D1" w14:paraId="6BA86FD9" w14:textId="77777777" w:rsidTr="000818B8">
        <w:tc>
          <w:tcPr>
            <w:tcW w:w="648" w:type="dxa"/>
          </w:tcPr>
          <w:p w14:paraId="1814C1B5"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10</w:t>
            </w:r>
          </w:p>
        </w:tc>
        <w:tc>
          <w:tcPr>
            <w:tcW w:w="5340" w:type="dxa"/>
          </w:tcPr>
          <w:p w14:paraId="6F57F76C"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Certifikata Duplikat</w:t>
            </w:r>
          </w:p>
        </w:tc>
        <w:tc>
          <w:tcPr>
            <w:tcW w:w="1080" w:type="dxa"/>
          </w:tcPr>
          <w:p w14:paraId="1CBBCCB1"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1</w:t>
            </w:r>
          </w:p>
        </w:tc>
      </w:tr>
      <w:tr w:rsidR="004201B6" w:rsidRPr="004174D1" w14:paraId="62D6FF81" w14:textId="77777777" w:rsidTr="000818B8">
        <w:tc>
          <w:tcPr>
            <w:tcW w:w="648" w:type="dxa"/>
          </w:tcPr>
          <w:p w14:paraId="37D7D7F6"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11</w:t>
            </w:r>
          </w:p>
        </w:tc>
        <w:tc>
          <w:tcPr>
            <w:tcW w:w="5340" w:type="dxa"/>
          </w:tcPr>
          <w:p w14:paraId="6E84C338"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Certifikata e TVSH së duplikat</w:t>
            </w:r>
          </w:p>
        </w:tc>
        <w:tc>
          <w:tcPr>
            <w:tcW w:w="1080" w:type="dxa"/>
          </w:tcPr>
          <w:p w14:paraId="764226CA"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0</w:t>
            </w:r>
          </w:p>
        </w:tc>
      </w:tr>
      <w:tr w:rsidR="004201B6" w:rsidRPr="004174D1" w14:paraId="3B7D3F36" w14:textId="77777777" w:rsidTr="000818B8">
        <w:tc>
          <w:tcPr>
            <w:tcW w:w="648" w:type="dxa"/>
          </w:tcPr>
          <w:p w14:paraId="6D14D5E5"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12</w:t>
            </w:r>
          </w:p>
        </w:tc>
        <w:tc>
          <w:tcPr>
            <w:tcW w:w="5340" w:type="dxa"/>
          </w:tcPr>
          <w:p w14:paraId="535EB0D2"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Ndërrim Pronari</w:t>
            </w:r>
          </w:p>
        </w:tc>
        <w:tc>
          <w:tcPr>
            <w:tcW w:w="1080" w:type="dxa"/>
          </w:tcPr>
          <w:p w14:paraId="72B2413A"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5</w:t>
            </w:r>
          </w:p>
        </w:tc>
      </w:tr>
      <w:tr w:rsidR="004201B6" w:rsidRPr="004174D1" w14:paraId="6A2EE715" w14:textId="77777777" w:rsidTr="000818B8">
        <w:tc>
          <w:tcPr>
            <w:tcW w:w="648" w:type="dxa"/>
          </w:tcPr>
          <w:p w14:paraId="4EEEDF3F"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13</w:t>
            </w:r>
          </w:p>
        </w:tc>
        <w:tc>
          <w:tcPr>
            <w:tcW w:w="5340" w:type="dxa"/>
          </w:tcPr>
          <w:p w14:paraId="3CF74B8E"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Ndërrim personit të autorizuar</w:t>
            </w:r>
          </w:p>
        </w:tc>
        <w:tc>
          <w:tcPr>
            <w:tcW w:w="1080" w:type="dxa"/>
          </w:tcPr>
          <w:p w14:paraId="761A4DFD"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3</w:t>
            </w:r>
          </w:p>
        </w:tc>
      </w:tr>
    </w:tbl>
    <w:p w14:paraId="2463FA5B" w14:textId="77777777" w:rsidR="004201B6" w:rsidRPr="004174D1" w:rsidRDefault="004201B6" w:rsidP="004201B6">
      <w:pPr>
        <w:spacing w:line="240" w:lineRule="auto"/>
        <w:jc w:val="both"/>
        <w:rPr>
          <w:rFonts w:ascii="Times New Roman" w:hAnsi="Times New Roman" w:cs="Times New Roman"/>
        </w:rPr>
      </w:pPr>
    </w:p>
    <w:p w14:paraId="2A8833DA" w14:textId="77777777" w:rsidR="004201B6" w:rsidRPr="004174D1" w:rsidRDefault="004201B6" w:rsidP="004201B6">
      <w:pPr>
        <w:spacing w:line="240" w:lineRule="auto"/>
        <w:jc w:val="both"/>
        <w:rPr>
          <w:rFonts w:ascii="Times New Roman" w:hAnsi="Times New Roman" w:cs="Times New Roman"/>
        </w:rPr>
      </w:pPr>
    </w:p>
    <w:p w14:paraId="4639EDEA" w14:textId="77777777" w:rsidR="004201B6" w:rsidRPr="004174D1" w:rsidRDefault="004201B6" w:rsidP="004201B6">
      <w:pPr>
        <w:spacing w:line="240" w:lineRule="auto"/>
        <w:jc w:val="both"/>
        <w:rPr>
          <w:rFonts w:ascii="Times New Roman" w:hAnsi="Times New Roman" w:cs="Times New Roman"/>
        </w:rPr>
      </w:pPr>
    </w:p>
    <w:p w14:paraId="3768FAEE" w14:textId="77777777" w:rsidR="004201B6" w:rsidRPr="004174D1" w:rsidRDefault="004201B6" w:rsidP="004201B6">
      <w:pPr>
        <w:spacing w:line="240" w:lineRule="auto"/>
        <w:jc w:val="both"/>
        <w:rPr>
          <w:rFonts w:ascii="Times New Roman" w:hAnsi="Times New Roman" w:cs="Times New Roman"/>
        </w:rPr>
      </w:pPr>
    </w:p>
    <w:p w14:paraId="516F5CE5" w14:textId="77777777" w:rsidR="004201B6" w:rsidRPr="004174D1" w:rsidRDefault="004201B6" w:rsidP="004201B6">
      <w:pPr>
        <w:spacing w:line="240" w:lineRule="auto"/>
        <w:jc w:val="both"/>
        <w:rPr>
          <w:rFonts w:ascii="Times New Roman" w:hAnsi="Times New Roman" w:cs="Times New Roman"/>
        </w:rPr>
      </w:pPr>
    </w:p>
    <w:p w14:paraId="384B8E44" w14:textId="77777777" w:rsidR="004201B6" w:rsidRPr="004174D1" w:rsidRDefault="004201B6" w:rsidP="004201B6">
      <w:pPr>
        <w:spacing w:line="240" w:lineRule="auto"/>
        <w:jc w:val="both"/>
        <w:rPr>
          <w:rFonts w:ascii="Times New Roman" w:hAnsi="Times New Roman" w:cs="Times New Roman"/>
        </w:rPr>
      </w:pPr>
    </w:p>
    <w:p w14:paraId="459D8EB6" w14:textId="77777777" w:rsidR="004201B6" w:rsidRPr="004174D1" w:rsidRDefault="004201B6" w:rsidP="004201B6">
      <w:pPr>
        <w:spacing w:line="240" w:lineRule="auto"/>
        <w:jc w:val="both"/>
        <w:rPr>
          <w:rFonts w:ascii="Times New Roman" w:hAnsi="Times New Roman" w:cs="Times New Roman"/>
        </w:rPr>
      </w:pPr>
    </w:p>
    <w:p w14:paraId="4878A4F3" w14:textId="77777777" w:rsidR="004201B6" w:rsidRPr="004174D1" w:rsidRDefault="004201B6" w:rsidP="004201B6">
      <w:pPr>
        <w:spacing w:line="240" w:lineRule="auto"/>
        <w:jc w:val="both"/>
        <w:rPr>
          <w:rFonts w:ascii="Times New Roman" w:hAnsi="Times New Roman" w:cs="Times New Roman"/>
        </w:rPr>
      </w:pPr>
    </w:p>
    <w:p w14:paraId="575CC708" w14:textId="77777777" w:rsidR="004201B6" w:rsidRPr="004174D1" w:rsidRDefault="004201B6" w:rsidP="004201B6">
      <w:pPr>
        <w:spacing w:line="240" w:lineRule="auto"/>
        <w:jc w:val="both"/>
        <w:rPr>
          <w:rFonts w:ascii="Times New Roman" w:hAnsi="Times New Roman" w:cs="Times New Roman"/>
        </w:rPr>
      </w:pPr>
    </w:p>
    <w:p w14:paraId="1D4C660F" w14:textId="77777777" w:rsidR="004201B6" w:rsidRPr="004174D1" w:rsidRDefault="004201B6" w:rsidP="004201B6">
      <w:pPr>
        <w:spacing w:line="240" w:lineRule="auto"/>
        <w:jc w:val="both"/>
        <w:rPr>
          <w:rFonts w:ascii="Times New Roman" w:hAnsi="Times New Roman" w:cs="Times New Roman"/>
        </w:rPr>
      </w:pPr>
    </w:p>
    <w:p w14:paraId="16F4135C" w14:textId="77777777" w:rsidR="004201B6" w:rsidRPr="004174D1" w:rsidRDefault="004201B6" w:rsidP="004201B6">
      <w:pPr>
        <w:spacing w:line="240" w:lineRule="auto"/>
        <w:jc w:val="both"/>
        <w:rPr>
          <w:rFonts w:ascii="Times New Roman" w:hAnsi="Times New Roman" w:cs="Times New Roman"/>
        </w:rPr>
      </w:pPr>
    </w:p>
    <w:p w14:paraId="2C9775F5" w14:textId="77777777" w:rsidR="004201B6" w:rsidRPr="004174D1" w:rsidRDefault="004201B6" w:rsidP="004201B6">
      <w:pPr>
        <w:spacing w:line="240" w:lineRule="auto"/>
        <w:jc w:val="both"/>
        <w:rPr>
          <w:rFonts w:ascii="Times New Roman" w:hAnsi="Times New Roman" w:cs="Times New Roman"/>
        </w:rPr>
      </w:pPr>
    </w:p>
    <w:p w14:paraId="4995010F" w14:textId="77777777" w:rsidR="004201B6" w:rsidRPr="004174D1" w:rsidRDefault="004201B6" w:rsidP="004201B6">
      <w:pPr>
        <w:spacing w:line="240" w:lineRule="auto"/>
        <w:jc w:val="both"/>
        <w:rPr>
          <w:rFonts w:ascii="Times New Roman" w:hAnsi="Times New Roman" w:cs="Times New Roman"/>
        </w:rPr>
      </w:pPr>
    </w:p>
    <w:p w14:paraId="74567A1B" w14:textId="77777777" w:rsidR="004201B6" w:rsidRPr="004174D1" w:rsidRDefault="004201B6" w:rsidP="004201B6">
      <w:pPr>
        <w:spacing w:line="240" w:lineRule="auto"/>
        <w:jc w:val="both"/>
        <w:rPr>
          <w:rFonts w:ascii="Times New Roman" w:hAnsi="Times New Roman" w:cs="Times New Roman"/>
        </w:rPr>
      </w:pPr>
    </w:p>
    <w:p w14:paraId="34975FF6" w14:textId="77777777" w:rsidR="004201B6" w:rsidRPr="004174D1" w:rsidRDefault="004201B6" w:rsidP="004201B6">
      <w:pPr>
        <w:spacing w:line="240" w:lineRule="auto"/>
        <w:jc w:val="both"/>
        <w:rPr>
          <w:rFonts w:ascii="Times New Roman" w:hAnsi="Times New Roman" w:cs="Times New Roman"/>
        </w:rPr>
      </w:pPr>
    </w:p>
    <w:p w14:paraId="2E49277A" w14:textId="77777777" w:rsidR="004201B6" w:rsidRPr="004174D1" w:rsidRDefault="004201B6" w:rsidP="004201B6">
      <w:pPr>
        <w:pStyle w:val="Title"/>
        <w:jc w:val="both"/>
        <w:rPr>
          <w:bCs w:val="0"/>
          <w:caps w:val="0"/>
          <w:noProof w:val="0"/>
          <w:sz w:val="22"/>
          <w:szCs w:val="22"/>
          <w:u w:val="none"/>
        </w:rPr>
      </w:pPr>
    </w:p>
    <w:p w14:paraId="477C3542" w14:textId="77777777" w:rsidR="004201B6" w:rsidRPr="004174D1" w:rsidRDefault="004201B6" w:rsidP="004201B6">
      <w:pPr>
        <w:pStyle w:val="Title"/>
        <w:jc w:val="both"/>
        <w:rPr>
          <w:bCs w:val="0"/>
          <w:caps w:val="0"/>
          <w:noProof w:val="0"/>
          <w:sz w:val="22"/>
          <w:szCs w:val="22"/>
          <w:u w:val="none"/>
        </w:rPr>
      </w:pPr>
    </w:p>
    <w:p w14:paraId="0313F8D3" w14:textId="77777777" w:rsidR="004201B6" w:rsidRPr="004174D1" w:rsidRDefault="004201B6" w:rsidP="004201B6">
      <w:pPr>
        <w:pStyle w:val="Title"/>
        <w:jc w:val="both"/>
        <w:rPr>
          <w:bCs w:val="0"/>
          <w:caps w:val="0"/>
          <w:noProof w:val="0"/>
          <w:sz w:val="22"/>
          <w:szCs w:val="22"/>
          <w:u w:val="none"/>
        </w:rPr>
      </w:pPr>
    </w:p>
    <w:tbl>
      <w:tblPr>
        <w:tblW w:w="8720" w:type="dxa"/>
        <w:tblInd w:w="94" w:type="dxa"/>
        <w:tblLook w:val="04A0" w:firstRow="1" w:lastRow="0" w:firstColumn="1" w:lastColumn="0" w:noHBand="0" w:noVBand="1"/>
      </w:tblPr>
      <w:tblGrid>
        <w:gridCol w:w="519"/>
        <w:gridCol w:w="3176"/>
        <w:gridCol w:w="1025"/>
        <w:gridCol w:w="822"/>
        <w:gridCol w:w="1322"/>
        <w:gridCol w:w="804"/>
        <w:gridCol w:w="1238"/>
      </w:tblGrid>
      <w:tr w:rsidR="004201B6" w:rsidRPr="004174D1" w14:paraId="4AAF6A45" w14:textId="77777777" w:rsidTr="000818B8">
        <w:trPr>
          <w:trHeight w:val="285"/>
        </w:trPr>
        <w:tc>
          <w:tcPr>
            <w:tcW w:w="6820" w:type="dxa"/>
            <w:gridSpan w:val="5"/>
            <w:tcBorders>
              <w:top w:val="nil"/>
              <w:left w:val="nil"/>
              <w:bottom w:val="nil"/>
              <w:right w:val="nil"/>
            </w:tcBorders>
            <w:shd w:val="clear" w:color="auto" w:fill="auto"/>
            <w:noWrap/>
            <w:vAlign w:val="bottom"/>
            <w:hideMark/>
          </w:tcPr>
          <w:p w14:paraId="2F2AE83B" w14:textId="6214BCCE" w:rsidR="004201B6" w:rsidRPr="004201B6"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b/>
              </w:rPr>
              <w:t xml:space="preserve">2.2       Struktura e bizneseve në komunën e Shtimes </w:t>
            </w:r>
          </w:p>
        </w:tc>
        <w:tc>
          <w:tcPr>
            <w:tcW w:w="760" w:type="dxa"/>
            <w:tcBorders>
              <w:top w:val="nil"/>
              <w:left w:val="nil"/>
              <w:bottom w:val="nil"/>
              <w:right w:val="nil"/>
            </w:tcBorders>
            <w:shd w:val="clear" w:color="auto" w:fill="auto"/>
            <w:noWrap/>
            <w:vAlign w:val="bottom"/>
            <w:hideMark/>
          </w:tcPr>
          <w:p w14:paraId="1C1BFE12" w14:textId="77777777" w:rsidR="004201B6" w:rsidRPr="004174D1" w:rsidRDefault="004201B6" w:rsidP="000818B8">
            <w:pPr>
              <w:spacing w:line="240" w:lineRule="auto"/>
              <w:jc w:val="both"/>
              <w:rPr>
                <w:rFonts w:ascii="Times New Roman" w:eastAsia="Times New Roman" w:hAnsi="Times New Roman" w:cs="Times New Roman"/>
              </w:rPr>
            </w:pPr>
          </w:p>
          <w:p w14:paraId="78EEBBD2" w14:textId="77777777" w:rsidR="004201B6" w:rsidRPr="004174D1" w:rsidRDefault="004201B6" w:rsidP="000818B8">
            <w:pPr>
              <w:spacing w:line="240" w:lineRule="auto"/>
              <w:jc w:val="both"/>
              <w:rPr>
                <w:rFonts w:ascii="Times New Roman" w:eastAsia="Times New Roman" w:hAnsi="Times New Roman" w:cs="Times New Roman"/>
              </w:rPr>
            </w:pPr>
          </w:p>
          <w:p w14:paraId="79A86BD6" w14:textId="77777777" w:rsidR="004201B6" w:rsidRPr="004174D1" w:rsidRDefault="004201B6" w:rsidP="000818B8">
            <w:pPr>
              <w:spacing w:line="240" w:lineRule="auto"/>
              <w:jc w:val="both"/>
              <w:rPr>
                <w:rFonts w:ascii="Times New Roman" w:eastAsia="Times New Roman" w:hAnsi="Times New Roman" w:cs="Times New Roman"/>
              </w:rPr>
            </w:pPr>
          </w:p>
          <w:p w14:paraId="4D3DD705" w14:textId="77777777" w:rsidR="004201B6" w:rsidRPr="004174D1" w:rsidRDefault="004201B6" w:rsidP="000818B8">
            <w:pPr>
              <w:spacing w:line="240" w:lineRule="auto"/>
              <w:jc w:val="both"/>
              <w:rPr>
                <w:rFonts w:ascii="Times New Roman" w:eastAsia="Times New Roman" w:hAnsi="Times New Roman" w:cs="Times New Roman"/>
              </w:rPr>
            </w:pPr>
          </w:p>
          <w:p w14:paraId="586EB268" w14:textId="77777777" w:rsidR="004201B6" w:rsidRPr="004174D1" w:rsidRDefault="004201B6" w:rsidP="000818B8">
            <w:pPr>
              <w:spacing w:line="240" w:lineRule="auto"/>
              <w:jc w:val="both"/>
              <w:rPr>
                <w:rFonts w:ascii="Times New Roman" w:eastAsia="Times New Roman" w:hAnsi="Times New Roman" w:cs="Times New Roman"/>
              </w:rPr>
            </w:pPr>
          </w:p>
          <w:p w14:paraId="29BF2696" w14:textId="77777777" w:rsidR="004201B6" w:rsidRPr="004174D1" w:rsidRDefault="004201B6" w:rsidP="000818B8">
            <w:pPr>
              <w:spacing w:line="240" w:lineRule="auto"/>
              <w:jc w:val="both"/>
              <w:rPr>
                <w:rFonts w:ascii="Times New Roman" w:eastAsia="Times New Roman" w:hAnsi="Times New Roman" w:cs="Times New Roman"/>
              </w:rPr>
            </w:pPr>
          </w:p>
          <w:p w14:paraId="25380410" w14:textId="77777777" w:rsidR="004201B6" w:rsidRPr="004174D1" w:rsidRDefault="004201B6" w:rsidP="000818B8">
            <w:pPr>
              <w:spacing w:line="240" w:lineRule="auto"/>
              <w:jc w:val="both"/>
              <w:rPr>
                <w:rFonts w:ascii="Times New Roman" w:eastAsia="Times New Roman" w:hAnsi="Times New Roman" w:cs="Times New Roman"/>
              </w:rPr>
            </w:pPr>
          </w:p>
          <w:p w14:paraId="71009CCC" w14:textId="77777777" w:rsidR="004201B6" w:rsidRPr="004174D1" w:rsidRDefault="004201B6" w:rsidP="000818B8">
            <w:pPr>
              <w:spacing w:line="240" w:lineRule="auto"/>
              <w:jc w:val="both"/>
              <w:rPr>
                <w:rFonts w:ascii="Times New Roman" w:eastAsia="Times New Roman" w:hAnsi="Times New Roman" w:cs="Times New Roman"/>
              </w:rPr>
            </w:pPr>
          </w:p>
          <w:p w14:paraId="3F8C26C9" w14:textId="77777777" w:rsidR="004201B6" w:rsidRPr="004174D1" w:rsidRDefault="004201B6" w:rsidP="000818B8">
            <w:pPr>
              <w:spacing w:line="240" w:lineRule="auto"/>
              <w:jc w:val="both"/>
              <w:rPr>
                <w:rFonts w:ascii="Times New Roman" w:eastAsia="Times New Roman" w:hAnsi="Times New Roman" w:cs="Times New Roman"/>
              </w:rPr>
            </w:pPr>
          </w:p>
          <w:p w14:paraId="7EB8BD6A" w14:textId="77777777" w:rsidR="004201B6" w:rsidRPr="004174D1" w:rsidRDefault="004201B6" w:rsidP="000818B8">
            <w:pPr>
              <w:spacing w:line="240" w:lineRule="auto"/>
              <w:jc w:val="both"/>
              <w:rPr>
                <w:rFonts w:ascii="Times New Roman" w:eastAsia="Times New Roman" w:hAnsi="Times New Roman" w:cs="Times New Roman"/>
              </w:rPr>
            </w:pPr>
          </w:p>
          <w:p w14:paraId="104787E4" w14:textId="77777777" w:rsidR="004201B6" w:rsidRPr="004174D1" w:rsidRDefault="004201B6" w:rsidP="000818B8">
            <w:pPr>
              <w:spacing w:line="240" w:lineRule="auto"/>
              <w:jc w:val="both"/>
              <w:rPr>
                <w:rFonts w:ascii="Times New Roman" w:eastAsia="Times New Roman" w:hAnsi="Times New Roman" w:cs="Times New Roman"/>
              </w:rPr>
            </w:pPr>
          </w:p>
          <w:p w14:paraId="2334FD63" w14:textId="77777777" w:rsidR="004201B6" w:rsidRPr="004174D1" w:rsidRDefault="004201B6" w:rsidP="000818B8">
            <w:pPr>
              <w:spacing w:line="240" w:lineRule="auto"/>
              <w:jc w:val="both"/>
              <w:rPr>
                <w:rFonts w:ascii="Times New Roman" w:eastAsia="Times New Roman" w:hAnsi="Times New Roman" w:cs="Times New Roman"/>
              </w:rPr>
            </w:pPr>
          </w:p>
          <w:p w14:paraId="42E98459" w14:textId="77777777" w:rsidR="004201B6" w:rsidRPr="004174D1" w:rsidRDefault="004201B6" w:rsidP="000818B8">
            <w:pPr>
              <w:spacing w:line="240" w:lineRule="auto"/>
              <w:jc w:val="both"/>
              <w:rPr>
                <w:rFonts w:ascii="Times New Roman" w:eastAsia="Times New Roman" w:hAnsi="Times New Roman" w:cs="Times New Roman"/>
              </w:rPr>
            </w:pPr>
          </w:p>
          <w:p w14:paraId="13872BD1" w14:textId="77777777" w:rsidR="004201B6" w:rsidRPr="004174D1" w:rsidRDefault="004201B6" w:rsidP="000818B8">
            <w:pPr>
              <w:spacing w:line="240" w:lineRule="auto"/>
              <w:jc w:val="both"/>
              <w:rPr>
                <w:rFonts w:ascii="Times New Roman" w:eastAsia="Times New Roman" w:hAnsi="Times New Roman" w:cs="Times New Roman"/>
              </w:rPr>
            </w:pPr>
          </w:p>
          <w:p w14:paraId="43A8B077" w14:textId="77777777" w:rsidR="004201B6" w:rsidRPr="004174D1" w:rsidRDefault="004201B6" w:rsidP="000818B8">
            <w:pPr>
              <w:spacing w:line="240" w:lineRule="auto"/>
              <w:jc w:val="both"/>
              <w:rPr>
                <w:rFonts w:ascii="Times New Roman" w:eastAsia="Times New Roman" w:hAnsi="Times New Roman" w:cs="Times New Roman"/>
              </w:rPr>
            </w:pPr>
          </w:p>
          <w:p w14:paraId="3986A045" w14:textId="77777777" w:rsidR="004201B6" w:rsidRPr="004174D1" w:rsidRDefault="004201B6" w:rsidP="000818B8">
            <w:pPr>
              <w:spacing w:line="240" w:lineRule="auto"/>
              <w:jc w:val="both"/>
              <w:rPr>
                <w:rFonts w:ascii="Times New Roman" w:eastAsia="Times New Roman" w:hAnsi="Times New Roman" w:cs="Times New Roman"/>
              </w:rPr>
            </w:pPr>
          </w:p>
          <w:p w14:paraId="7CBF4523" w14:textId="77777777" w:rsidR="004201B6" w:rsidRPr="004174D1" w:rsidRDefault="004201B6" w:rsidP="000818B8">
            <w:pPr>
              <w:spacing w:line="240" w:lineRule="auto"/>
              <w:jc w:val="both"/>
              <w:rPr>
                <w:rFonts w:ascii="Times New Roman" w:eastAsia="Times New Roman" w:hAnsi="Times New Roman" w:cs="Times New Roman"/>
              </w:rPr>
            </w:pPr>
          </w:p>
        </w:tc>
        <w:tc>
          <w:tcPr>
            <w:tcW w:w="1140" w:type="dxa"/>
            <w:tcBorders>
              <w:top w:val="nil"/>
              <w:left w:val="nil"/>
              <w:bottom w:val="nil"/>
              <w:right w:val="nil"/>
            </w:tcBorders>
            <w:shd w:val="clear" w:color="auto" w:fill="auto"/>
            <w:noWrap/>
            <w:vAlign w:val="bottom"/>
            <w:hideMark/>
          </w:tcPr>
          <w:p w14:paraId="50CC5A42" w14:textId="77777777" w:rsidR="004201B6" w:rsidRPr="004174D1" w:rsidRDefault="004201B6" w:rsidP="000818B8">
            <w:pPr>
              <w:spacing w:line="240" w:lineRule="auto"/>
              <w:jc w:val="both"/>
              <w:rPr>
                <w:rFonts w:ascii="Times New Roman" w:eastAsia="Times New Roman" w:hAnsi="Times New Roman" w:cs="Times New Roman"/>
              </w:rPr>
            </w:pPr>
          </w:p>
        </w:tc>
      </w:tr>
      <w:tr w:rsidR="004201B6" w:rsidRPr="004174D1" w14:paraId="1089E1B3" w14:textId="77777777" w:rsidTr="000818B8">
        <w:trPr>
          <w:trHeight w:val="225"/>
        </w:trPr>
        <w:tc>
          <w:tcPr>
            <w:tcW w:w="460" w:type="dxa"/>
            <w:tcBorders>
              <w:top w:val="nil"/>
              <w:left w:val="nil"/>
              <w:bottom w:val="nil"/>
              <w:right w:val="nil"/>
            </w:tcBorders>
            <w:shd w:val="clear" w:color="auto" w:fill="auto"/>
            <w:noWrap/>
            <w:vAlign w:val="bottom"/>
            <w:hideMark/>
          </w:tcPr>
          <w:p w14:paraId="468CC02B" w14:textId="77777777" w:rsidR="004201B6" w:rsidRPr="004174D1" w:rsidRDefault="004201B6" w:rsidP="000818B8">
            <w:pPr>
              <w:spacing w:line="240" w:lineRule="auto"/>
              <w:jc w:val="both"/>
              <w:rPr>
                <w:rFonts w:ascii="Times New Roman" w:eastAsia="Times New Roman" w:hAnsi="Times New Roman" w:cs="Times New Roman"/>
              </w:rPr>
            </w:pPr>
          </w:p>
        </w:tc>
        <w:tc>
          <w:tcPr>
            <w:tcW w:w="3260" w:type="dxa"/>
            <w:tcBorders>
              <w:top w:val="nil"/>
              <w:left w:val="nil"/>
              <w:bottom w:val="nil"/>
              <w:right w:val="nil"/>
            </w:tcBorders>
            <w:shd w:val="clear" w:color="auto" w:fill="auto"/>
            <w:noWrap/>
            <w:vAlign w:val="bottom"/>
            <w:hideMark/>
          </w:tcPr>
          <w:p w14:paraId="20B50911" w14:textId="77777777" w:rsidR="004201B6" w:rsidRPr="004174D1" w:rsidRDefault="004201B6" w:rsidP="000818B8">
            <w:pPr>
              <w:spacing w:line="240" w:lineRule="auto"/>
              <w:jc w:val="both"/>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5C2983AD" w14:textId="77777777" w:rsidR="004201B6" w:rsidRPr="004174D1" w:rsidRDefault="004201B6" w:rsidP="000818B8">
            <w:pPr>
              <w:spacing w:line="240" w:lineRule="auto"/>
              <w:jc w:val="both"/>
              <w:rPr>
                <w:rFonts w:ascii="Times New Roman" w:eastAsia="Times New Roman" w:hAnsi="Times New Roman" w:cs="Times New Roman"/>
              </w:rPr>
            </w:pPr>
          </w:p>
        </w:tc>
        <w:tc>
          <w:tcPr>
            <w:tcW w:w="820" w:type="dxa"/>
            <w:tcBorders>
              <w:top w:val="nil"/>
              <w:left w:val="nil"/>
              <w:bottom w:val="nil"/>
              <w:right w:val="nil"/>
            </w:tcBorders>
            <w:shd w:val="clear" w:color="auto" w:fill="auto"/>
            <w:noWrap/>
            <w:vAlign w:val="bottom"/>
            <w:hideMark/>
          </w:tcPr>
          <w:p w14:paraId="3FAD6E05" w14:textId="77777777" w:rsidR="004201B6" w:rsidRPr="004174D1" w:rsidRDefault="004201B6" w:rsidP="000818B8">
            <w:pPr>
              <w:spacing w:line="240" w:lineRule="auto"/>
              <w:jc w:val="both"/>
              <w:rPr>
                <w:rFonts w:ascii="Times New Roman" w:eastAsia="Times New Roman" w:hAnsi="Times New Roman" w:cs="Times New Roman"/>
              </w:rPr>
            </w:pPr>
          </w:p>
        </w:tc>
        <w:tc>
          <w:tcPr>
            <w:tcW w:w="1320" w:type="dxa"/>
            <w:tcBorders>
              <w:top w:val="nil"/>
              <w:left w:val="nil"/>
              <w:bottom w:val="nil"/>
              <w:right w:val="nil"/>
            </w:tcBorders>
            <w:shd w:val="clear" w:color="auto" w:fill="auto"/>
            <w:noWrap/>
            <w:vAlign w:val="bottom"/>
            <w:hideMark/>
          </w:tcPr>
          <w:p w14:paraId="7B629E6A" w14:textId="77777777" w:rsidR="004201B6" w:rsidRPr="004174D1" w:rsidRDefault="004201B6" w:rsidP="000818B8">
            <w:pPr>
              <w:spacing w:line="240" w:lineRule="auto"/>
              <w:jc w:val="both"/>
              <w:rPr>
                <w:rFonts w:ascii="Times New Roman" w:eastAsia="Times New Roman" w:hAnsi="Times New Roman" w:cs="Times New Roman"/>
              </w:rPr>
            </w:pPr>
          </w:p>
        </w:tc>
        <w:tc>
          <w:tcPr>
            <w:tcW w:w="760" w:type="dxa"/>
            <w:tcBorders>
              <w:top w:val="nil"/>
              <w:left w:val="nil"/>
              <w:bottom w:val="nil"/>
              <w:right w:val="nil"/>
            </w:tcBorders>
            <w:shd w:val="clear" w:color="auto" w:fill="auto"/>
            <w:noWrap/>
            <w:vAlign w:val="bottom"/>
            <w:hideMark/>
          </w:tcPr>
          <w:p w14:paraId="1164383B" w14:textId="77777777" w:rsidR="004201B6" w:rsidRPr="004174D1" w:rsidRDefault="004201B6" w:rsidP="000818B8">
            <w:pPr>
              <w:spacing w:line="240" w:lineRule="auto"/>
              <w:jc w:val="both"/>
              <w:rPr>
                <w:rFonts w:ascii="Times New Roman" w:eastAsia="Times New Roman" w:hAnsi="Times New Roman" w:cs="Times New Roman"/>
              </w:rPr>
            </w:pPr>
          </w:p>
        </w:tc>
        <w:tc>
          <w:tcPr>
            <w:tcW w:w="1140" w:type="dxa"/>
            <w:tcBorders>
              <w:top w:val="nil"/>
              <w:left w:val="nil"/>
              <w:bottom w:val="nil"/>
              <w:right w:val="nil"/>
            </w:tcBorders>
            <w:shd w:val="clear" w:color="auto" w:fill="auto"/>
            <w:noWrap/>
            <w:vAlign w:val="bottom"/>
            <w:hideMark/>
          </w:tcPr>
          <w:p w14:paraId="4CCDDC51" w14:textId="77777777" w:rsidR="004201B6" w:rsidRPr="004174D1" w:rsidRDefault="004201B6" w:rsidP="000818B8">
            <w:pPr>
              <w:spacing w:line="240" w:lineRule="auto"/>
              <w:jc w:val="both"/>
              <w:rPr>
                <w:rFonts w:ascii="Times New Roman" w:eastAsia="Times New Roman" w:hAnsi="Times New Roman" w:cs="Times New Roman"/>
              </w:rPr>
            </w:pPr>
          </w:p>
        </w:tc>
      </w:tr>
      <w:tr w:rsidR="004201B6" w:rsidRPr="004174D1" w14:paraId="32B2C349" w14:textId="77777777" w:rsidTr="000818B8">
        <w:trPr>
          <w:trHeight w:val="225"/>
        </w:trPr>
        <w:tc>
          <w:tcPr>
            <w:tcW w:w="460" w:type="dxa"/>
            <w:tcBorders>
              <w:top w:val="nil"/>
              <w:left w:val="nil"/>
              <w:bottom w:val="nil"/>
              <w:right w:val="nil"/>
            </w:tcBorders>
            <w:shd w:val="clear" w:color="auto" w:fill="auto"/>
            <w:noWrap/>
            <w:vAlign w:val="bottom"/>
          </w:tcPr>
          <w:p w14:paraId="48D2B036" w14:textId="77777777" w:rsidR="004201B6" w:rsidRPr="004174D1" w:rsidRDefault="004201B6" w:rsidP="004201B6">
            <w:pPr>
              <w:spacing w:line="240" w:lineRule="auto"/>
              <w:jc w:val="center"/>
              <w:rPr>
                <w:rFonts w:ascii="Times New Roman" w:eastAsia="Times New Roman" w:hAnsi="Times New Roman" w:cs="Times New Roman"/>
              </w:rPr>
            </w:pPr>
          </w:p>
        </w:tc>
        <w:tc>
          <w:tcPr>
            <w:tcW w:w="3260" w:type="dxa"/>
            <w:tcBorders>
              <w:top w:val="nil"/>
              <w:left w:val="nil"/>
              <w:bottom w:val="nil"/>
              <w:right w:val="nil"/>
            </w:tcBorders>
            <w:shd w:val="clear" w:color="auto" w:fill="auto"/>
            <w:noWrap/>
            <w:vAlign w:val="bottom"/>
          </w:tcPr>
          <w:p w14:paraId="55BEF430" w14:textId="77777777" w:rsidR="004201B6" w:rsidRPr="004174D1" w:rsidRDefault="004201B6" w:rsidP="004201B6">
            <w:pPr>
              <w:spacing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tcPr>
          <w:p w14:paraId="19AAB6D9" w14:textId="77777777" w:rsidR="004201B6" w:rsidRPr="004174D1" w:rsidRDefault="004201B6" w:rsidP="004201B6">
            <w:pPr>
              <w:spacing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vAlign w:val="bottom"/>
          </w:tcPr>
          <w:p w14:paraId="45355B67" w14:textId="77777777" w:rsidR="004201B6" w:rsidRPr="004174D1" w:rsidRDefault="004201B6" w:rsidP="004201B6">
            <w:pPr>
              <w:spacing w:line="240" w:lineRule="auto"/>
              <w:jc w:val="center"/>
              <w:rPr>
                <w:rFonts w:ascii="Times New Roman" w:eastAsia="Times New Roman" w:hAnsi="Times New Roman" w:cs="Times New Roman"/>
              </w:rPr>
            </w:pPr>
          </w:p>
        </w:tc>
        <w:tc>
          <w:tcPr>
            <w:tcW w:w="1320" w:type="dxa"/>
            <w:tcBorders>
              <w:top w:val="nil"/>
              <w:left w:val="nil"/>
              <w:bottom w:val="nil"/>
              <w:right w:val="nil"/>
            </w:tcBorders>
            <w:shd w:val="clear" w:color="auto" w:fill="auto"/>
            <w:noWrap/>
            <w:vAlign w:val="bottom"/>
          </w:tcPr>
          <w:p w14:paraId="2B005D94" w14:textId="77777777" w:rsidR="004201B6" w:rsidRPr="004174D1" w:rsidRDefault="004201B6" w:rsidP="004201B6">
            <w:pPr>
              <w:spacing w:line="240" w:lineRule="auto"/>
              <w:jc w:val="center"/>
              <w:rPr>
                <w:rFonts w:ascii="Times New Roman" w:eastAsia="Times New Roman" w:hAnsi="Times New Roman" w:cs="Times New Roman"/>
              </w:rPr>
            </w:pPr>
          </w:p>
        </w:tc>
        <w:tc>
          <w:tcPr>
            <w:tcW w:w="760" w:type="dxa"/>
            <w:tcBorders>
              <w:top w:val="nil"/>
              <w:left w:val="nil"/>
              <w:bottom w:val="nil"/>
              <w:right w:val="nil"/>
            </w:tcBorders>
            <w:shd w:val="clear" w:color="auto" w:fill="auto"/>
            <w:noWrap/>
            <w:vAlign w:val="bottom"/>
          </w:tcPr>
          <w:p w14:paraId="4812C477" w14:textId="77777777" w:rsidR="004201B6" w:rsidRPr="004174D1" w:rsidRDefault="004201B6" w:rsidP="004201B6">
            <w:pPr>
              <w:spacing w:line="240" w:lineRule="auto"/>
              <w:jc w:val="center"/>
              <w:rPr>
                <w:rFonts w:ascii="Times New Roman" w:eastAsia="Times New Roman" w:hAnsi="Times New Roman" w:cs="Times New Roman"/>
              </w:rPr>
            </w:pPr>
          </w:p>
        </w:tc>
        <w:tc>
          <w:tcPr>
            <w:tcW w:w="1140" w:type="dxa"/>
            <w:tcBorders>
              <w:top w:val="nil"/>
              <w:left w:val="nil"/>
              <w:bottom w:val="nil"/>
              <w:right w:val="nil"/>
            </w:tcBorders>
            <w:shd w:val="clear" w:color="auto" w:fill="auto"/>
            <w:noWrap/>
            <w:vAlign w:val="bottom"/>
          </w:tcPr>
          <w:p w14:paraId="1307F0EF" w14:textId="77777777" w:rsidR="004201B6" w:rsidRPr="004174D1" w:rsidRDefault="004201B6" w:rsidP="004201B6">
            <w:pPr>
              <w:spacing w:line="240" w:lineRule="auto"/>
              <w:jc w:val="center"/>
              <w:rPr>
                <w:rFonts w:ascii="Times New Roman" w:eastAsia="Times New Roman" w:hAnsi="Times New Roman" w:cs="Times New Roman"/>
              </w:rPr>
            </w:pPr>
          </w:p>
        </w:tc>
      </w:tr>
      <w:tr w:rsidR="004201B6" w:rsidRPr="004174D1" w14:paraId="703605FA" w14:textId="77777777" w:rsidTr="000818B8">
        <w:trPr>
          <w:trHeight w:val="450"/>
        </w:trPr>
        <w:tc>
          <w:tcPr>
            <w:tcW w:w="4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4A45471" w14:textId="77777777" w:rsidR="004201B6" w:rsidRPr="004174D1" w:rsidRDefault="004201B6" w:rsidP="000818B8">
            <w:pPr>
              <w:spacing w:line="240" w:lineRule="auto"/>
              <w:jc w:val="both"/>
              <w:rPr>
                <w:rFonts w:ascii="Times New Roman" w:eastAsia="Times New Roman" w:hAnsi="Times New Roman" w:cs="Times New Roman"/>
                <w:b/>
                <w:bCs/>
              </w:rPr>
            </w:pPr>
            <w:r w:rsidRPr="004174D1">
              <w:rPr>
                <w:rFonts w:ascii="Times New Roman" w:eastAsia="Times New Roman" w:hAnsi="Times New Roman" w:cs="Times New Roman"/>
                <w:b/>
                <w:bCs/>
              </w:rPr>
              <w:t>Nr.</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F48204E" w14:textId="77777777" w:rsidR="004201B6" w:rsidRPr="004174D1" w:rsidRDefault="004201B6" w:rsidP="000818B8">
            <w:pPr>
              <w:spacing w:line="240" w:lineRule="auto"/>
              <w:jc w:val="both"/>
              <w:rPr>
                <w:rFonts w:ascii="Times New Roman" w:eastAsia="Times New Roman" w:hAnsi="Times New Roman" w:cs="Times New Roman"/>
                <w:b/>
                <w:bCs/>
              </w:rPr>
            </w:pPr>
            <w:r w:rsidRPr="004174D1">
              <w:rPr>
                <w:rFonts w:ascii="Times New Roman" w:eastAsia="Times New Roman" w:hAnsi="Times New Roman" w:cs="Times New Roman"/>
                <w:b/>
                <w:bCs/>
              </w:rPr>
              <w:t>Aktivitetet</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D0C4574" w14:textId="77777777" w:rsidR="004201B6" w:rsidRPr="004174D1" w:rsidRDefault="004201B6" w:rsidP="000818B8">
            <w:pPr>
              <w:spacing w:line="240" w:lineRule="auto"/>
              <w:jc w:val="both"/>
              <w:rPr>
                <w:rFonts w:ascii="Times New Roman" w:eastAsia="Times New Roman" w:hAnsi="Times New Roman" w:cs="Times New Roman"/>
                <w:b/>
                <w:bCs/>
              </w:rPr>
            </w:pPr>
            <w:r w:rsidRPr="004174D1">
              <w:rPr>
                <w:rFonts w:ascii="Times New Roman" w:eastAsia="Times New Roman" w:hAnsi="Times New Roman" w:cs="Times New Roman"/>
                <w:b/>
                <w:bCs/>
              </w:rPr>
              <w:t>Meshkuj</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AD12305" w14:textId="77777777" w:rsidR="004201B6" w:rsidRPr="004174D1" w:rsidRDefault="004201B6" w:rsidP="000818B8">
            <w:pPr>
              <w:spacing w:line="240" w:lineRule="auto"/>
              <w:jc w:val="both"/>
              <w:rPr>
                <w:rFonts w:ascii="Times New Roman" w:eastAsia="Times New Roman" w:hAnsi="Times New Roman" w:cs="Times New Roman"/>
                <w:b/>
                <w:bCs/>
              </w:rPr>
            </w:pPr>
            <w:r w:rsidRPr="004174D1">
              <w:rPr>
                <w:rFonts w:ascii="Times New Roman" w:eastAsia="Times New Roman" w:hAnsi="Times New Roman" w:cs="Times New Roman"/>
                <w:b/>
                <w:bCs/>
              </w:rPr>
              <w:t>Femra</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4395347" w14:textId="77777777" w:rsidR="004201B6" w:rsidRPr="004174D1" w:rsidRDefault="004201B6" w:rsidP="000818B8">
            <w:pPr>
              <w:spacing w:line="240" w:lineRule="auto"/>
              <w:jc w:val="both"/>
              <w:rPr>
                <w:rFonts w:ascii="Times New Roman" w:eastAsia="Times New Roman" w:hAnsi="Times New Roman" w:cs="Times New Roman"/>
                <w:b/>
                <w:bCs/>
              </w:rPr>
            </w:pPr>
            <w:r w:rsidRPr="004174D1">
              <w:rPr>
                <w:rFonts w:ascii="Times New Roman" w:eastAsia="Times New Roman" w:hAnsi="Times New Roman" w:cs="Times New Roman"/>
                <w:b/>
                <w:bCs/>
              </w:rPr>
              <w:t>Gjithsej bizneset e regjistruara</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63CAA2E" w14:textId="77777777" w:rsidR="004201B6" w:rsidRPr="004174D1" w:rsidRDefault="004201B6" w:rsidP="000818B8">
            <w:pPr>
              <w:spacing w:line="240" w:lineRule="auto"/>
              <w:jc w:val="both"/>
              <w:rPr>
                <w:rFonts w:ascii="Times New Roman" w:eastAsia="Times New Roman" w:hAnsi="Times New Roman" w:cs="Times New Roman"/>
                <w:b/>
                <w:bCs/>
              </w:rPr>
            </w:pPr>
            <w:r w:rsidRPr="004174D1">
              <w:rPr>
                <w:rFonts w:ascii="Times New Roman" w:eastAsia="Times New Roman" w:hAnsi="Times New Roman" w:cs="Times New Roman"/>
                <w:b/>
                <w:bCs/>
              </w:rPr>
              <w:t>%</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05962F4" w14:textId="77777777" w:rsidR="004201B6" w:rsidRPr="004174D1" w:rsidRDefault="004201B6" w:rsidP="000818B8">
            <w:pPr>
              <w:spacing w:line="240" w:lineRule="auto"/>
              <w:jc w:val="both"/>
              <w:rPr>
                <w:rFonts w:ascii="Times New Roman" w:eastAsia="Times New Roman" w:hAnsi="Times New Roman" w:cs="Times New Roman"/>
                <w:b/>
                <w:bCs/>
              </w:rPr>
            </w:pPr>
            <w:r w:rsidRPr="004174D1">
              <w:rPr>
                <w:rFonts w:ascii="Times New Roman" w:eastAsia="Times New Roman" w:hAnsi="Times New Roman" w:cs="Times New Roman"/>
                <w:b/>
                <w:bCs/>
              </w:rPr>
              <w:t>Numri i punëtorëve</w:t>
            </w:r>
          </w:p>
        </w:tc>
      </w:tr>
      <w:tr w:rsidR="004201B6" w:rsidRPr="004174D1" w14:paraId="6846223F" w14:textId="77777777" w:rsidTr="000818B8">
        <w:trPr>
          <w:trHeight w:val="84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39031C4" w14:textId="77777777" w:rsidR="004201B6" w:rsidRPr="004174D1" w:rsidRDefault="004201B6" w:rsidP="000818B8">
            <w:pPr>
              <w:spacing w:line="240" w:lineRule="auto"/>
              <w:jc w:val="both"/>
              <w:rPr>
                <w:rFonts w:ascii="Times New Roman" w:eastAsia="Times New Roman" w:hAnsi="Times New Roman" w:cs="Times New Roman"/>
                <w:b/>
                <w:bC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DD2266A" w14:textId="77777777" w:rsidR="004201B6" w:rsidRPr="004174D1" w:rsidRDefault="004201B6" w:rsidP="000818B8">
            <w:pPr>
              <w:spacing w:line="240" w:lineRule="auto"/>
              <w:jc w:val="both"/>
              <w:rPr>
                <w:rFonts w:ascii="Times New Roman" w:eastAsia="Times New Roman" w:hAnsi="Times New Roman" w:cs="Times New Roman"/>
                <w:b/>
                <w:bC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2186DCC" w14:textId="77777777" w:rsidR="004201B6" w:rsidRPr="004174D1" w:rsidRDefault="004201B6" w:rsidP="000818B8">
            <w:pPr>
              <w:spacing w:line="240" w:lineRule="auto"/>
              <w:jc w:val="both"/>
              <w:rPr>
                <w:rFonts w:ascii="Times New Roman" w:eastAsia="Times New Roman" w:hAnsi="Times New Roman" w:cs="Times New Roman"/>
                <w:b/>
                <w:bCs/>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2E391B47" w14:textId="77777777" w:rsidR="004201B6" w:rsidRPr="004174D1" w:rsidRDefault="004201B6" w:rsidP="000818B8">
            <w:pPr>
              <w:spacing w:line="240" w:lineRule="auto"/>
              <w:jc w:val="both"/>
              <w:rPr>
                <w:rFonts w:ascii="Times New Roman" w:eastAsia="Times New Roman" w:hAnsi="Times New Roman" w:cs="Times New Roman"/>
                <w:b/>
                <w:bC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FD8497C" w14:textId="77777777" w:rsidR="004201B6" w:rsidRPr="004174D1" w:rsidRDefault="004201B6" w:rsidP="000818B8">
            <w:pPr>
              <w:spacing w:line="240" w:lineRule="auto"/>
              <w:jc w:val="both"/>
              <w:rPr>
                <w:rFonts w:ascii="Times New Roman" w:eastAsia="Times New Roman" w:hAnsi="Times New Roman" w:cs="Times New Roman"/>
                <w:b/>
                <w:bCs/>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0787F9F5" w14:textId="77777777" w:rsidR="004201B6" w:rsidRPr="004174D1" w:rsidRDefault="004201B6" w:rsidP="000818B8">
            <w:pPr>
              <w:spacing w:line="240" w:lineRule="auto"/>
              <w:jc w:val="both"/>
              <w:rPr>
                <w:rFonts w:ascii="Times New Roman" w:eastAsia="Times New Roman" w:hAnsi="Times New Roman" w:cs="Times New Roman"/>
                <w:b/>
                <w:bC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68CF2AA" w14:textId="77777777" w:rsidR="004201B6" w:rsidRPr="004174D1" w:rsidRDefault="004201B6" w:rsidP="000818B8">
            <w:pPr>
              <w:spacing w:line="240" w:lineRule="auto"/>
              <w:jc w:val="both"/>
              <w:rPr>
                <w:rFonts w:ascii="Times New Roman" w:eastAsia="Times New Roman" w:hAnsi="Times New Roman" w:cs="Times New Roman"/>
                <w:b/>
                <w:bCs/>
              </w:rPr>
            </w:pPr>
          </w:p>
        </w:tc>
      </w:tr>
      <w:tr w:rsidR="004201B6" w:rsidRPr="004174D1" w14:paraId="018C5597" w14:textId="77777777" w:rsidTr="000818B8">
        <w:trPr>
          <w:trHeight w:val="420"/>
        </w:trPr>
        <w:tc>
          <w:tcPr>
            <w:tcW w:w="460" w:type="dxa"/>
            <w:tcBorders>
              <w:top w:val="nil"/>
              <w:left w:val="single" w:sz="4" w:space="0" w:color="auto"/>
              <w:bottom w:val="single" w:sz="4" w:space="0" w:color="auto"/>
              <w:right w:val="single" w:sz="4" w:space="0" w:color="auto"/>
            </w:tcBorders>
            <w:shd w:val="clear" w:color="000000" w:fill="FFFFFF"/>
            <w:vAlign w:val="bottom"/>
            <w:hideMark/>
          </w:tcPr>
          <w:p w14:paraId="659CB775"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w:t>
            </w:r>
          </w:p>
        </w:tc>
        <w:tc>
          <w:tcPr>
            <w:tcW w:w="3260" w:type="dxa"/>
            <w:tcBorders>
              <w:top w:val="nil"/>
              <w:left w:val="nil"/>
              <w:bottom w:val="single" w:sz="4" w:space="0" w:color="auto"/>
              <w:right w:val="single" w:sz="4" w:space="0" w:color="auto"/>
            </w:tcBorders>
            <w:shd w:val="clear" w:color="000000" w:fill="FFFFFF"/>
            <w:vAlign w:val="bottom"/>
            <w:hideMark/>
          </w:tcPr>
          <w:p w14:paraId="4836E4E9"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B - Bujqësia</w:t>
            </w:r>
          </w:p>
        </w:tc>
        <w:tc>
          <w:tcPr>
            <w:tcW w:w="960" w:type="dxa"/>
            <w:tcBorders>
              <w:top w:val="nil"/>
              <w:left w:val="nil"/>
              <w:bottom w:val="single" w:sz="4" w:space="0" w:color="auto"/>
              <w:right w:val="single" w:sz="4" w:space="0" w:color="auto"/>
            </w:tcBorders>
            <w:shd w:val="clear" w:color="000000" w:fill="FFFFFF"/>
            <w:vAlign w:val="bottom"/>
            <w:hideMark/>
          </w:tcPr>
          <w:p w14:paraId="7CF89D93"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117</w:t>
            </w:r>
          </w:p>
        </w:tc>
        <w:tc>
          <w:tcPr>
            <w:tcW w:w="820" w:type="dxa"/>
            <w:tcBorders>
              <w:top w:val="nil"/>
              <w:left w:val="nil"/>
              <w:bottom w:val="single" w:sz="4" w:space="0" w:color="auto"/>
              <w:right w:val="single" w:sz="4" w:space="0" w:color="auto"/>
            </w:tcBorders>
            <w:shd w:val="clear" w:color="000000" w:fill="FFFFFF"/>
            <w:vAlign w:val="bottom"/>
            <w:hideMark/>
          </w:tcPr>
          <w:p w14:paraId="68C215EC"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18</w:t>
            </w:r>
          </w:p>
        </w:tc>
        <w:tc>
          <w:tcPr>
            <w:tcW w:w="1320" w:type="dxa"/>
            <w:tcBorders>
              <w:top w:val="nil"/>
              <w:left w:val="nil"/>
              <w:bottom w:val="single" w:sz="4" w:space="0" w:color="auto"/>
              <w:right w:val="single" w:sz="4" w:space="0" w:color="auto"/>
            </w:tcBorders>
            <w:shd w:val="clear" w:color="000000" w:fill="FFFFFF"/>
            <w:vAlign w:val="bottom"/>
            <w:hideMark/>
          </w:tcPr>
          <w:p w14:paraId="78CFF2F2"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135</w:t>
            </w:r>
          </w:p>
        </w:tc>
        <w:tc>
          <w:tcPr>
            <w:tcW w:w="760" w:type="dxa"/>
            <w:tcBorders>
              <w:top w:val="nil"/>
              <w:left w:val="nil"/>
              <w:bottom w:val="single" w:sz="4" w:space="0" w:color="auto"/>
              <w:right w:val="single" w:sz="4" w:space="0" w:color="auto"/>
            </w:tcBorders>
            <w:shd w:val="clear" w:color="000000" w:fill="FFFFFF"/>
            <w:vAlign w:val="bottom"/>
            <w:hideMark/>
          </w:tcPr>
          <w:p w14:paraId="5CA8238D"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6.71 </w:t>
            </w:r>
          </w:p>
        </w:tc>
        <w:tc>
          <w:tcPr>
            <w:tcW w:w="1140" w:type="dxa"/>
            <w:tcBorders>
              <w:top w:val="nil"/>
              <w:left w:val="nil"/>
              <w:bottom w:val="single" w:sz="4" w:space="0" w:color="auto"/>
              <w:right w:val="single" w:sz="4" w:space="0" w:color="auto"/>
            </w:tcBorders>
            <w:shd w:val="clear" w:color="000000" w:fill="FFFFFF"/>
            <w:vAlign w:val="bottom"/>
            <w:hideMark/>
          </w:tcPr>
          <w:p w14:paraId="3968B8F5"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281</w:t>
            </w:r>
          </w:p>
        </w:tc>
      </w:tr>
      <w:tr w:rsidR="004201B6" w:rsidRPr="004174D1" w14:paraId="19C95931" w14:textId="77777777" w:rsidTr="000818B8">
        <w:trPr>
          <w:trHeight w:val="6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7FBC3960"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2</w:t>
            </w:r>
          </w:p>
        </w:tc>
        <w:tc>
          <w:tcPr>
            <w:tcW w:w="3260" w:type="dxa"/>
            <w:tcBorders>
              <w:top w:val="nil"/>
              <w:left w:val="nil"/>
              <w:bottom w:val="nil"/>
              <w:right w:val="nil"/>
            </w:tcBorders>
            <w:shd w:val="clear" w:color="auto" w:fill="auto"/>
            <w:vAlign w:val="bottom"/>
            <w:hideMark/>
          </w:tcPr>
          <w:p w14:paraId="72F20891"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C - Industria Përpunuese Prodhimtaria</w:t>
            </w:r>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4A3F8F3F"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220</w:t>
            </w:r>
          </w:p>
        </w:tc>
        <w:tc>
          <w:tcPr>
            <w:tcW w:w="820" w:type="dxa"/>
            <w:tcBorders>
              <w:top w:val="nil"/>
              <w:left w:val="nil"/>
              <w:bottom w:val="single" w:sz="4" w:space="0" w:color="auto"/>
              <w:right w:val="single" w:sz="4" w:space="0" w:color="auto"/>
            </w:tcBorders>
            <w:shd w:val="clear" w:color="auto" w:fill="auto"/>
            <w:vAlign w:val="bottom"/>
            <w:hideMark/>
          </w:tcPr>
          <w:p w14:paraId="0367455F"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12</w:t>
            </w:r>
          </w:p>
        </w:tc>
        <w:tc>
          <w:tcPr>
            <w:tcW w:w="1320" w:type="dxa"/>
            <w:tcBorders>
              <w:top w:val="nil"/>
              <w:left w:val="nil"/>
              <w:bottom w:val="single" w:sz="4" w:space="0" w:color="auto"/>
              <w:right w:val="single" w:sz="4" w:space="0" w:color="auto"/>
            </w:tcBorders>
            <w:shd w:val="clear" w:color="000000" w:fill="FFFFFF"/>
            <w:vAlign w:val="bottom"/>
            <w:hideMark/>
          </w:tcPr>
          <w:p w14:paraId="2BDD0D0D"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232</w:t>
            </w:r>
          </w:p>
        </w:tc>
        <w:tc>
          <w:tcPr>
            <w:tcW w:w="760" w:type="dxa"/>
            <w:tcBorders>
              <w:top w:val="nil"/>
              <w:left w:val="nil"/>
              <w:bottom w:val="single" w:sz="4" w:space="0" w:color="auto"/>
              <w:right w:val="single" w:sz="4" w:space="0" w:color="auto"/>
            </w:tcBorders>
            <w:shd w:val="clear" w:color="000000" w:fill="FFFFFF"/>
            <w:vAlign w:val="bottom"/>
            <w:hideMark/>
          </w:tcPr>
          <w:p w14:paraId="5A4A86C2"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11.44 </w:t>
            </w:r>
          </w:p>
        </w:tc>
        <w:tc>
          <w:tcPr>
            <w:tcW w:w="1140" w:type="dxa"/>
            <w:tcBorders>
              <w:top w:val="nil"/>
              <w:left w:val="nil"/>
              <w:bottom w:val="single" w:sz="4" w:space="0" w:color="auto"/>
              <w:right w:val="single" w:sz="4" w:space="0" w:color="auto"/>
            </w:tcBorders>
            <w:shd w:val="clear" w:color="auto" w:fill="auto"/>
            <w:vAlign w:val="bottom"/>
            <w:hideMark/>
          </w:tcPr>
          <w:p w14:paraId="7820B4E9"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545</w:t>
            </w:r>
          </w:p>
        </w:tc>
      </w:tr>
      <w:tr w:rsidR="004201B6" w:rsidRPr="004174D1" w14:paraId="2459A054" w14:textId="77777777" w:rsidTr="000818B8">
        <w:trPr>
          <w:trHeight w:val="600"/>
        </w:trPr>
        <w:tc>
          <w:tcPr>
            <w:tcW w:w="460" w:type="dxa"/>
            <w:tcBorders>
              <w:top w:val="nil"/>
              <w:left w:val="single" w:sz="4" w:space="0" w:color="auto"/>
              <w:bottom w:val="single" w:sz="4" w:space="0" w:color="auto"/>
              <w:right w:val="single" w:sz="4" w:space="0" w:color="auto"/>
            </w:tcBorders>
            <w:shd w:val="clear" w:color="000000" w:fill="FFFFFF"/>
            <w:vAlign w:val="bottom"/>
            <w:hideMark/>
          </w:tcPr>
          <w:p w14:paraId="5C6F5ABB"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3</w:t>
            </w:r>
          </w:p>
        </w:tc>
        <w:tc>
          <w:tcPr>
            <w:tcW w:w="3260" w:type="dxa"/>
            <w:tcBorders>
              <w:top w:val="single" w:sz="4" w:space="0" w:color="auto"/>
              <w:left w:val="nil"/>
              <w:bottom w:val="nil"/>
              <w:right w:val="single" w:sz="4" w:space="0" w:color="auto"/>
            </w:tcBorders>
            <w:shd w:val="clear" w:color="auto" w:fill="auto"/>
            <w:vAlign w:val="bottom"/>
            <w:hideMark/>
          </w:tcPr>
          <w:p w14:paraId="36F89F09"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D - Furnizimi me Rryme Gaz Avull dhe Klimatizim</w:t>
            </w:r>
          </w:p>
        </w:tc>
        <w:tc>
          <w:tcPr>
            <w:tcW w:w="960" w:type="dxa"/>
            <w:tcBorders>
              <w:top w:val="nil"/>
              <w:left w:val="nil"/>
              <w:bottom w:val="single" w:sz="4" w:space="0" w:color="auto"/>
              <w:right w:val="single" w:sz="4" w:space="0" w:color="auto"/>
            </w:tcBorders>
            <w:shd w:val="clear" w:color="auto" w:fill="auto"/>
            <w:vAlign w:val="bottom"/>
            <w:hideMark/>
          </w:tcPr>
          <w:p w14:paraId="7AF9F3B5"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4</w:t>
            </w:r>
          </w:p>
        </w:tc>
        <w:tc>
          <w:tcPr>
            <w:tcW w:w="820" w:type="dxa"/>
            <w:tcBorders>
              <w:top w:val="nil"/>
              <w:left w:val="nil"/>
              <w:bottom w:val="single" w:sz="4" w:space="0" w:color="auto"/>
              <w:right w:val="single" w:sz="4" w:space="0" w:color="auto"/>
            </w:tcBorders>
            <w:shd w:val="clear" w:color="auto" w:fill="auto"/>
            <w:vAlign w:val="bottom"/>
            <w:hideMark/>
          </w:tcPr>
          <w:p w14:paraId="620765FB"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0</w:t>
            </w:r>
          </w:p>
        </w:tc>
        <w:tc>
          <w:tcPr>
            <w:tcW w:w="1320" w:type="dxa"/>
            <w:tcBorders>
              <w:top w:val="nil"/>
              <w:left w:val="nil"/>
              <w:bottom w:val="single" w:sz="4" w:space="0" w:color="auto"/>
              <w:right w:val="single" w:sz="4" w:space="0" w:color="auto"/>
            </w:tcBorders>
            <w:shd w:val="clear" w:color="000000" w:fill="FFFFFF"/>
            <w:vAlign w:val="bottom"/>
            <w:hideMark/>
          </w:tcPr>
          <w:p w14:paraId="50E03882"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4</w:t>
            </w:r>
          </w:p>
        </w:tc>
        <w:tc>
          <w:tcPr>
            <w:tcW w:w="760" w:type="dxa"/>
            <w:tcBorders>
              <w:top w:val="nil"/>
              <w:left w:val="nil"/>
              <w:bottom w:val="single" w:sz="4" w:space="0" w:color="auto"/>
              <w:right w:val="single" w:sz="4" w:space="0" w:color="auto"/>
            </w:tcBorders>
            <w:shd w:val="clear" w:color="000000" w:fill="FFFFFF"/>
            <w:vAlign w:val="bottom"/>
            <w:hideMark/>
          </w:tcPr>
          <w:p w14:paraId="44E4A366"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0.20 </w:t>
            </w:r>
          </w:p>
        </w:tc>
        <w:tc>
          <w:tcPr>
            <w:tcW w:w="1140" w:type="dxa"/>
            <w:tcBorders>
              <w:top w:val="nil"/>
              <w:left w:val="nil"/>
              <w:bottom w:val="single" w:sz="4" w:space="0" w:color="auto"/>
              <w:right w:val="single" w:sz="4" w:space="0" w:color="auto"/>
            </w:tcBorders>
            <w:shd w:val="clear" w:color="auto" w:fill="auto"/>
            <w:vAlign w:val="bottom"/>
            <w:hideMark/>
          </w:tcPr>
          <w:p w14:paraId="125D6789"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9</w:t>
            </w:r>
          </w:p>
        </w:tc>
      </w:tr>
      <w:tr w:rsidR="004201B6" w:rsidRPr="004174D1" w14:paraId="56ED9B84" w14:textId="77777777" w:rsidTr="000818B8">
        <w:trPr>
          <w:trHeight w:val="6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1D687AC7"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4</w:t>
            </w:r>
          </w:p>
        </w:tc>
        <w:tc>
          <w:tcPr>
            <w:tcW w:w="3260" w:type="dxa"/>
            <w:tcBorders>
              <w:top w:val="single" w:sz="4" w:space="0" w:color="auto"/>
              <w:left w:val="nil"/>
              <w:bottom w:val="nil"/>
              <w:right w:val="single" w:sz="4" w:space="0" w:color="auto"/>
            </w:tcBorders>
            <w:shd w:val="clear" w:color="auto" w:fill="auto"/>
            <w:vAlign w:val="bottom"/>
            <w:hideMark/>
          </w:tcPr>
          <w:p w14:paraId="4C3AE9FA"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E - Ujësjellësi Kanalizimi Menaxhimi i Mbeturinave dhe Aktivitetet e Riparimit</w:t>
            </w:r>
          </w:p>
        </w:tc>
        <w:tc>
          <w:tcPr>
            <w:tcW w:w="960" w:type="dxa"/>
            <w:tcBorders>
              <w:top w:val="nil"/>
              <w:left w:val="nil"/>
              <w:bottom w:val="single" w:sz="4" w:space="0" w:color="auto"/>
              <w:right w:val="single" w:sz="4" w:space="0" w:color="auto"/>
            </w:tcBorders>
            <w:shd w:val="clear" w:color="auto" w:fill="auto"/>
            <w:vAlign w:val="bottom"/>
            <w:hideMark/>
          </w:tcPr>
          <w:p w14:paraId="0B2EF2D1"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2</w:t>
            </w:r>
          </w:p>
        </w:tc>
        <w:tc>
          <w:tcPr>
            <w:tcW w:w="820" w:type="dxa"/>
            <w:tcBorders>
              <w:top w:val="nil"/>
              <w:left w:val="nil"/>
              <w:bottom w:val="single" w:sz="4" w:space="0" w:color="auto"/>
              <w:right w:val="single" w:sz="4" w:space="0" w:color="auto"/>
            </w:tcBorders>
            <w:shd w:val="clear" w:color="auto" w:fill="auto"/>
            <w:vAlign w:val="bottom"/>
            <w:hideMark/>
          </w:tcPr>
          <w:p w14:paraId="2325EAFC"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2</w:t>
            </w:r>
          </w:p>
        </w:tc>
        <w:tc>
          <w:tcPr>
            <w:tcW w:w="1320" w:type="dxa"/>
            <w:tcBorders>
              <w:top w:val="nil"/>
              <w:left w:val="nil"/>
              <w:bottom w:val="single" w:sz="4" w:space="0" w:color="auto"/>
              <w:right w:val="single" w:sz="4" w:space="0" w:color="auto"/>
            </w:tcBorders>
            <w:shd w:val="clear" w:color="000000" w:fill="FFFFFF"/>
            <w:vAlign w:val="bottom"/>
            <w:hideMark/>
          </w:tcPr>
          <w:p w14:paraId="00B47BB9"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4</w:t>
            </w:r>
          </w:p>
        </w:tc>
        <w:tc>
          <w:tcPr>
            <w:tcW w:w="760" w:type="dxa"/>
            <w:tcBorders>
              <w:top w:val="nil"/>
              <w:left w:val="nil"/>
              <w:bottom w:val="single" w:sz="4" w:space="0" w:color="auto"/>
              <w:right w:val="single" w:sz="4" w:space="0" w:color="auto"/>
            </w:tcBorders>
            <w:shd w:val="clear" w:color="000000" w:fill="FFFFFF"/>
            <w:vAlign w:val="bottom"/>
            <w:hideMark/>
          </w:tcPr>
          <w:p w14:paraId="26FB2833"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0.20 </w:t>
            </w:r>
          </w:p>
        </w:tc>
        <w:tc>
          <w:tcPr>
            <w:tcW w:w="1140" w:type="dxa"/>
            <w:tcBorders>
              <w:top w:val="nil"/>
              <w:left w:val="nil"/>
              <w:bottom w:val="single" w:sz="4" w:space="0" w:color="auto"/>
              <w:right w:val="single" w:sz="4" w:space="0" w:color="auto"/>
            </w:tcBorders>
            <w:shd w:val="clear" w:color="auto" w:fill="auto"/>
            <w:vAlign w:val="bottom"/>
            <w:hideMark/>
          </w:tcPr>
          <w:p w14:paraId="0C41E4A7"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8</w:t>
            </w:r>
          </w:p>
        </w:tc>
      </w:tr>
      <w:tr w:rsidR="004201B6" w:rsidRPr="004174D1" w14:paraId="298DFCAF" w14:textId="77777777" w:rsidTr="000818B8">
        <w:trPr>
          <w:trHeight w:val="600"/>
        </w:trPr>
        <w:tc>
          <w:tcPr>
            <w:tcW w:w="460" w:type="dxa"/>
            <w:tcBorders>
              <w:top w:val="nil"/>
              <w:left w:val="single" w:sz="4" w:space="0" w:color="auto"/>
              <w:bottom w:val="single" w:sz="4" w:space="0" w:color="auto"/>
              <w:right w:val="single" w:sz="4" w:space="0" w:color="auto"/>
            </w:tcBorders>
            <w:shd w:val="clear" w:color="000000" w:fill="FFFFFF"/>
            <w:vAlign w:val="bottom"/>
            <w:hideMark/>
          </w:tcPr>
          <w:p w14:paraId="74740C07"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5</w:t>
            </w:r>
          </w:p>
        </w:tc>
        <w:tc>
          <w:tcPr>
            <w:tcW w:w="3260" w:type="dxa"/>
            <w:tcBorders>
              <w:top w:val="single" w:sz="4" w:space="0" w:color="auto"/>
              <w:left w:val="nil"/>
              <w:bottom w:val="nil"/>
              <w:right w:val="single" w:sz="4" w:space="0" w:color="auto"/>
            </w:tcBorders>
            <w:shd w:val="clear" w:color="auto" w:fill="auto"/>
            <w:vAlign w:val="bottom"/>
            <w:hideMark/>
          </w:tcPr>
          <w:p w14:paraId="22FE4E73"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F - Ndërtimtaria</w:t>
            </w:r>
          </w:p>
        </w:tc>
        <w:tc>
          <w:tcPr>
            <w:tcW w:w="960" w:type="dxa"/>
            <w:tcBorders>
              <w:top w:val="nil"/>
              <w:left w:val="nil"/>
              <w:bottom w:val="single" w:sz="4" w:space="0" w:color="auto"/>
              <w:right w:val="single" w:sz="4" w:space="0" w:color="auto"/>
            </w:tcBorders>
            <w:shd w:val="clear" w:color="auto" w:fill="auto"/>
            <w:vAlign w:val="bottom"/>
            <w:hideMark/>
          </w:tcPr>
          <w:p w14:paraId="11144675"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208</w:t>
            </w:r>
          </w:p>
        </w:tc>
        <w:tc>
          <w:tcPr>
            <w:tcW w:w="820" w:type="dxa"/>
            <w:tcBorders>
              <w:top w:val="nil"/>
              <w:left w:val="nil"/>
              <w:bottom w:val="single" w:sz="4" w:space="0" w:color="auto"/>
              <w:right w:val="single" w:sz="4" w:space="0" w:color="auto"/>
            </w:tcBorders>
            <w:shd w:val="clear" w:color="auto" w:fill="auto"/>
            <w:vAlign w:val="bottom"/>
            <w:hideMark/>
          </w:tcPr>
          <w:p w14:paraId="51DF9E37"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2</w:t>
            </w:r>
          </w:p>
        </w:tc>
        <w:tc>
          <w:tcPr>
            <w:tcW w:w="1320" w:type="dxa"/>
            <w:tcBorders>
              <w:top w:val="nil"/>
              <w:left w:val="nil"/>
              <w:bottom w:val="single" w:sz="4" w:space="0" w:color="auto"/>
              <w:right w:val="single" w:sz="4" w:space="0" w:color="auto"/>
            </w:tcBorders>
            <w:shd w:val="clear" w:color="000000" w:fill="FFFFFF"/>
            <w:vAlign w:val="bottom"/>
            <w:hideMark/>
          </w:tcPr>
          <w:p w14:paraId="0AC5882A"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208</w:t>
            </w:r>
          </w:p>
        </w:tc>
        <w:tc>
          <w:tcPr>
            <w:tcW w:w="760" w:type="dxa"/>
            <w:tcBorders>
              <w:top w:val="nil"/>
              <w:left w:val="nil"/>
              <w:bottom w:val="single" w:sz="4" w:space="0" w:color="auto"/>
              <w:right w:val="single" w:sz="4" w:space="0" w:color="auto"/>
            </w:tcBorders>
            <w:shd w:val="clear" w:color="000000" w:fill="FFFFFF"/>
            <w:vAlign w:val="bottom"/>
            <w:hideMark/>
          </w:tcPr>
          <w:p w14:paraId="5705611D"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10.26 </w:t>
            </w:r>
          </w:p>
        </w:tc>
        <w:tc>
          <w:tcPr>
            <w:tcW w:w="1140" w:type="dxa"/>
            <w:tcBorders>
              <w:top w:val="nil"/>
              <w:left w:val="nil"/>
              <w:bottom w:val="single" w:sz="4" w:space="0" w:color="auto"/>
              <w:right w:val="single" w:sz="4" w:space="0" w:color="auto"/>
            </w:tcBorders>
            <w:shd w:val="clear" w:color="auto" w:fill="auto"/>
            <w:vAlign w:val="bottom"/>
            <w:hideMark/>
          </w:tcPr>
          <w:p w14:paraId="046B75AC"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570</w:t>
            </w:r>
          </w:p>
        </w:tc>
      </w:tr>
      <w:tr w:rsidR="004201B6" w:rsidRPr="004174D1" w14:paraId="15F3CE7D" w14:textId="77777777" w:rsidTr="000818B8">
        <w:trPr>
          <w:trHeight w:val="975"/>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47239E10"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6</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14:paraId="3C73B982"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G - Tregtia me Shumice dhe Pakice Riparimi i Mjeteve Motorike dhe Motocikletave</w:t>
            </w:r>
          </w:p>
        </w:tc>
        <w:tc>
          <w:tcPr>
            <w:tcW w:w="960" w:type="dxa"/>
            <w:tcBorders>
              <w:top w:val="nil"/>
              <w:left w:val="nil"/>
              <w:bottom w:val="single" w:sz="4" w:space="0" w:color="auto"/>
              <w:right w:val="single" w:sz="4" w:space="0" w:color="auto"/>
            </w:tcBorders>
            <w:shd w:val="clear" w:color="auto" w:fill="auto"/>
            <w:vAlign w:val="bottom"/>
            <w:hideMark/>
          </w:tcPr>
          <w:p w14:paraId="3EA08712"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626</w:t>
            </w:r>
          </w:p>
        </w:tc>
        <w:tc>
          <w:tcPr>
            <w:tcW w:w="820" w:type="dxa"/>
            <w:tcBorders>
              <w:top w:val="nil"/>
              <w:left w:val="nil"/>
              <w:bottom w:val="single" w:sz="4" w:space="0" w:color="auto"/>
              <w:right w:val="single" w:sz="4" w:space="0" w:color="auto"/>
            </w:tcBorders>
            <w:shd w:val="clear" w:color="auto" w:fill="auto"/>
            <w:vAlign w:val="bottom"/>
            <w:hideMark/>
          </w:tcPr>
          <w:p w14:paraId="2F6A8506"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70</w:t>
            </w:r>
          </w:p>
        </w:tc>
        <w:tc>
          <w:tcPr>
            <w:tcW w:w="1320" w:type="dxa"/>
            <w:tcBorders>
              <w:top w:val="nil"/>
              <w:left w:val="nil"/>
              <w:bottom w:val="single" w:sz="4" w:space="0" w:color="auto"/>
              <w:right w:val="single" w:sz="4" w:space="0" w:color="auto"/>
            </w:tcBorders>
            <w:shd w:val="clear" w:color="000000" w:fill="FFFFFF"/>
            <w:vAlign w:val="bottom"/>
            <w:hideMark/>
          </w:tcPr>
          <w:p w14:paraId="247DF599"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696</w:t>
            </w:r>
          </w:p>
        </w:tc>
        <w:tc>
          <w:tcPr>
            <w:tcW w:w="760" w:type="dxa"/>
            <w:tcBorders>
              <w:top w:val="nil"/>
              <w:left w:val="nil"/>
              <w:bottom w:val="single" w:sz="4" w:space="0" w:color="auto"/>
              <w:right w:val="single" w:sz="4" w:space="0" w:color="auto"/>
            </w:tcBorders>
            <w:shd w:val="clear" w:color="000000" w:fill="FFFFFF"/>
            <w:vAlign w:val="bottom"/>
            <w:hideMark/>
          </w:tcPr>
          <w:p w14:paraId="0F43ADD3"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34.85 </w:t>
            </w:r>
          </w:p>
        </w:tc>
        <w:tc>
          <w:tcPr>
            <w:tcW w:w="1140" w:type="dxa"/>
            <w:tcBorders>
              <w:top w:val="nil"/>
              <w:left w:val="nil"/>
              <w:bottom w:val="single" w:sz="4" w:space="0" w:color="auto"/>
              <w:right w:val="single" w:sz="4" w:space="0" w:color="auto"/>
            </w:tcBorders>
            <w:shd w:val="clear" w:color="auto" w:fill="auto"/>
            <w:vAlign w:val="bottom"/>
            <w:hideMark/>
          </w:tcPr>
          <w:p w14:paraId="327036D1"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1246</w:t>
            </w:r>
          </w:p>
        </w:tc>
      </w:tr>
      <w:tr w:rsidR="004201B6" w:rsidRPr="004174D1" w14:paraId="4E9A95F4" w14:textId="77777777" w:rsidTr="000818B8">
        <w:trPr>
          <w:trHeight w:val="600"/>
        </w:trPr>
        <w:tc>
          <w:tcPr>
            <w:tcW w:w="460" w:type="dxa"/>
            <w:tcBorders>
              <w:top w:val="nil"/>
              <w:left w:val="single" w:sz="4" w:space="0" w:color="auto"/>
              <w:bottom w:val="single" w:sz="4" w:space="0" w:color="auto"/>
              <w:right w:val="single" w:sz="4" w:space="0" w:color="auto"/>
            </w:tcBorders>
            <w:shd w:val="clear" w:color="000000" w:fill="FFFFFF"/>
            <w:vAlign w:val="bottom"/>
            <w:hideMark/>
          </w:tcPr>
          <w:p w14:paraId="45454DBA"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7</w:t>
            </w:r>
          </w:p>
        </w:tc>
        <w:tc>
          <w:tcPr>
            <w:tcW w:w="3260" w:type="dxa"/>
            <w:tcBorders>
              <w:top w:val="nil"/>
              <w:left w:val="nil"/>
              <w:bottom w:val="single" w:sz="4" w:space="0" w:color="auto"/>
              <w:right w:val="single" w:sz="4" w:space="0" w:color="auto"/>
            </w:tcBorders>
            <w:shd w:val="clear" w:color="auto" w:fill="auto"/>
            <w:vAlign w:val="bottom"/>
            <w:hideMark/>
          </w:tcPr>
          <w:p w14:paraId="0EC3BAE1"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H - Transporti dhe Magazinimi</w:t>
            </w:r>
          </w:p>
        </w:tc>
        <w:tc>
          <w:tcPr>
            <w:tcW w:w="960" w:type="dxa"/>
            <w:tcBorders>
              <w:top w:val="nil"/>
              <w:left w:val="nil"/>
              <w:bottom w:val="single" w:sz="4" w:space="0" w:color="auto"/>
              <w:right w:val="single" w:sz="4" w:space="0" w:color="auto"/>
            </w:tcBorders>
            <w:shd w:val="clear" w:color="auto" w:fill="auto"/>
            <w:vAlign w:val="bottom"/>
            <w:hideMark/>
          </w:tcPr>
          <w:p w14:paraId="05E50935"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197</w:t>
            </w:r>
          </w:p>
        </w:tc>
        <w:tc>
          <w:tcPr>
            <w:tcW w:w="820" w:type="dxa"/>
            <w:tcBorders>
              <w:top w:val="nil"/>
              <w:left w:val="nil"/>
              <w:bottom w:val="single" w:sz="4" w:space="0" w:color="auto"/>
              <w:right w:val="single" w:sz="4" w:space="0" w:color="auto"/>
            </w:tcBorders>
            <w:shd w:val="clear" w:color="auto" w:fill="auto"/>
            <w:vAlign w:val="bottom"/>
            <w:hideMark/>
          </w:tcPr>
          <w:p w14:paraId="3E9EE3F6"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2</w:t>
            </w:r>
          </w:p>
        </w:tc>
        <w:tc>
          <w:tcPr>
            <w:tcW w:w="1320" w:type="dxa"/>
            <w:tcBorders>
              <w:top w:val="nil"/>
              <w:left w:val="nil"/>
              <w:bottom w:val="single" w:sz="4" w:space="0" w:color="auto"/>
              <w:right w:val="single" w:sz="4" w:space="0" w:color="auto"/>
            </w:tcBorders>
            <w:shd w:val="clear" w:color="000000" w:fill="FFFFFF"/>
            <w:vAlign w:val="bottom"/>
            <w:hideMark/>
          </w:tcPr>
          <w:p w14:paraId="709C2690"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199</w:t>
            </w:r>
          </w:p>
        </w:tc>
        <w:tc>
          <w:tcPr>
            <w:tcW w:w="760" w:type="dxa"/>
            <w:tcBorders>
              <w:top w:val="nil"/>
              <w:left w:val="nil"/>
              <w:bottom w:val="single" w:sz="4" w:space="0" w:color="auto"/>
              <w:right w:val="single" w:sz="4" w:space="0" w:color="auto"/>
            </w:tcBorders>
            <w:shd w:val="clear" w:color="000000" w:fill="FFFFFF"/>
            <w:vAlign w:val="bottom"/>
            <w:hideMark/>
          </w:tcPr>
          <w:p w14:paraId="3180461E"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10.02 </w:t>
            </w:r>
          </w:p>
        </w:tc>
        <w:tc>
          <w:tcPr>
            <w:tcW w:w="1140" w:type="dxa"/>
            <w:tcBorders>
              <w:top w:val="nil"/>
              <w:left w:val="nil"/>
              <w:bottom w:val="single" w:sz="4" w:space="0" w:color="auto"/>
              <w:right w:val="single" w:sz="4" w:space="0" w:color="auto"/>
            </w:tcBorders>
            <w:shd w:val="clear" w:color="auto" w:fill="auto"/>
            <w:vAlign w:val="bottom"/>
            <w:hideMark/>
          </w:tcPr>
          <w:p w14:paraId="210EC4A4"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227</w:t>
            </w:r>
          </w:p>
        </w:tc>
      </w:tr>
      <w:tr w:rsidR="004201B6" w:rsidRPr="004174D1" w14:paraId="4770A38A" w14:textId="77777777" w:rsidTr="000818B8">
        <w:trPr>
          <w:trHeight w:val="6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1B778B55"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8</w:t>
            </w:r>
          </w:p>
        </w:tc>
        <w:tc>
          <w:tcPr>
            <w:tcW w:w="3260" w:type="dxa"/>
            <w:tcBorders>
              <w:top w:val="nil"/>
              <w:left w:val="nil"/>
              <w:bottom w:val="single" w:sz="4" w:space="0" w:color="auto"/>
              <w:right w:val="single" w:sz="4" w:space="0" w:color="auto"/>
            </w:tcBorders>
            <w:shd w:val="clear" w:color="auto" w:fill="auto"/>
            <w:vAlign w:val="bottom"/>
            <w:hideMark/>
          </w:tcPr>
          <w:p w14:paraId="5428FF9D"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I - Hoteleria dhe Akomodimi</w:t>
            </w:r>
          </w:p>
        </w:tc>
        <w:tc>
          <w:tcPr>
            <w:tcW w:w="960" w:type="dxa"/>
            <w:tcBorders>
              <w:top w:val="nil"/>
              <w:left w:val="nil"/>
              <w:bottom w:val="single" w:sz="4" w:space="0" w:color="auto"/>
              <w:right w:val="single" w:sz="4" w:space="0" w:color="auto"/>
            </w:tcBorders>
            <w:shd w:val="clear" w:color="auto" w:fill="auto"/>
            <w:vAlign w:val="bottom"/>
            <w:hideMark/>
          </w:tcPr>
          <w:p w14:paraId="43E30BAB"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187</w:t>
            </w:r>
          </w:p>
        </w:tc>
        <w:tc>
          <w:tcPr>
            <w:tcW w:w="820" w:type="dxa"/>
            <w:tcBorders>
              <w:top w:val="nil"/>
              <w:left w:val="nil"/>
              <w:bottom w:val="single" w:sz="4" w:space="0" w:color="auto"/>
              <w:right w:val="single" w:sz="4" w:space="0" w:color="auto"/>
            </w:tcBorders>
            <w:shd w:val="clear" w:color="auto" w:fill="auto"/>
            <w:vAlign w:val="bottom"/>
            <w:hideMark/>
          </w:tcPr>
          <w:p w14:paraId="78436C98"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14</w:t>
            </w:r>
          </w:p>
        </w:tc>
        <w:tc>
          <w:tcPr>
            <w:tcW w:w="1320" w:type="dxa"/>
            <w:tcBorders>
              <w:top w:val="nil"/>
              <w:left w:val="nil"/>
              <w:bottom w:val="single" w:sz="4" w:space="0" w:color="auto"/>
              <w:right w:val="single" w:sz="4" w:space="0" w:color="auto"/>
            </w:tcBorders>
            <w:shd w:val="clear" w:color="000000" w:fill="FFFFFF"/>
            <w:vAlign w:val="bottom"/>
            <w:hideMark/>
          </w:tcPr>
          <w:p w14:paraId="4DA9FC61"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201</w:t>
            </w:r>
          </w:p>
        </w:tc>
        <w:tc>
          <w:tcPr>
            <w:tcW w:w="760" w:type="dxa"/>
            <w:tcBorders>
              <w:top w:val="nil"/>
              <w:left w:val="nil"/>
              <w:bottom w:val="single" w:sz="4" w:space="0" w:color="auto"/>
              <w:right w:val="single" w:sz="4" w:space="0" w:color="auto"/>
            </w:tcBorders>
            <w:shd w:val="clear" w:color="000000" w:fill="FFFFFF"/>
            <w:vAlign w:val="bottom"/>
            <w:hideMark/>
          </w:tcPr>
          <w:p w14:paraId="0D43E424"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10.12 </w:t>
            </w:r>
          </w:p>
        </w:tc>
        <w:tc>
          <w:tcPr>
            <w:tcW w:w="1140" w:type="dxa"/>
            <w:tcBorders>
              <w:top w:val="nil"/>
              <w:left w:val="nil"/>
              <w:bottom w:val="single" w:sz="4" w:space="0" w:color="auto"/>
              <w:right w:val="single" w:sz="4" w:space="0" w:color="auto"/>
            </w:tcBorders>
            <w:shd w:val="clear" w:color="auto" w:fill="auto"/>
            <w:vAlign w:val="bottom"/>
            <w:hideMark/>
          </w:tcPr>
          <w:p w14:paraId="0093F6D3"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384</w:t>
            </w:r>
          </w:p>
        </w:tc>
      </w:tr>
      <w:tr w:rsidR="004201B6" w:rsidRPr="004174D1" w14:paraId="3D6E6AC7" w14:textId="77777777" w:rsidTr="000818B8">
        <w:trPr>
          <w:trHeight w:val="600"/>
        </w:trPr>
        <w:tc>
          <w:tcPr>
            <w:tcW w:w="460" w:type="dxa"/>
            <w:tcBorders>
              <w:top w:val="nil"/>
              <w:left w:val="single" w:sz="4" w:space="0" w:color="auto"/>
              <w:bottom w:val="single" w:sz="4" w:space="0" w:color="auto"/>
              <w:right w:val="single" w:sz="4" w:space="0" w:color="auto"/>
            </w:tcBorders>
            <w:shd w:val="clear" w:color="000000" w:fill="FFFFFF"/>
            <w:vAlign w:val="bottom"/>
            <w:hideMark/>
          </w:tcPr>
          <w:p w14:paraId="473EC963"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9</w:t>
            </w:r>
          </w:p>
        </w:tc>
        <w:tc>
          <w:tcPr>
            <w:tcW w:w="3260" w:type="dxa"/>
            <w:tcBorders>
              <w:top w:val="nil"/>
              <w:left w:val="nil"/>
              <w:bottom w:val="nil"/>
              <w:right w:val="nil"/>
            </w:tcBorders>
            <w:shd w:val="clear" w:color="auto" w:fill="auto"/>
            <w:vAlign w:val="bottom"/>
            <w:hideMark/>
          </w:tcPr>
          <w:p w14:paraId="4EC0C19E"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J - Informimi dhe Komunikimi</w:t>
            </w:r>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53D09E64"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30</w:t>
            </w:r>
          </w:p>
        </w:tc>
        <w:tc>
          <w:tcPr>
            <w:tcW w:w="820" w:type="dxa"/>
            <w:tcBorders>
              <w:top w:val="nil"/>
              <w:left w:val="nil"/>
              <w:bottom w:val="single" w:sz="4" w:space="0" w:color="auto"/>
              <w:right w:val="single" w:sz="4" w:space="0" w:color="auto"/>
            </w:tcBorders>
            <w:shd w:val="clear" w:color="auto" w:fill="auto"/>
            <w:vAlign w:val="bottom"/>
            <w:hideMark/>
          </w:tcPr>
          <w:p w14:paraId="055953EC"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2</w:t>
            </w:r>
          </w:p>
        </w:tc>
        <w:tc>
          <w:tcPr>
            <w:tcW w:w="1320" w:type="dxa"/>
            <w:tcBorders>
              <w:top w:val="nil"/>
              <w:left w:val="nil"/>
              <w:bottom w:val="single" w:sz="4" w:space="0" w:color="auto"/>
              <w:right w:val="single" w:sz="4" w:space="0" w:color="auto"/>
            </w:tcBorders>
            <w:shd w:val="clear" w:color="000000" w:fill="FFFFFF"/>
            <w:vAlign w:val="bottom"/>
            <w:hideMark/>
          </w:tcPr>
          <w:p w14:paraId="4EF5464C"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32</w:t>
            </w:r>
          </w:p>
        </w:tc>
        <w:tc>
          <w:tcPr>
            <w:tcW w:w="760" w:type="dxa"/>
            <w:tcBorders>
              <w:top w:val="nil"/>
              <w:left w:val="nil"/>
              <w:bottom w:val="single" w:sz="4" w:space="0" w:color="auto"/>
              <w:right w:val="single" w:sz="4" w:space="0" w:color="auto"/>
            </w:tcBorders>
            <w:shd w:val="clear" w:color="000000" w:fill="FFFFFF"/>
            <w:vAlign w:val="bottom"/>
            <w:hideMark/>
          </w:tcPr>
          <w:p w14:paraId="3296A8FA"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1.58 </w:t>
            </w:r>
          </w:p>
        </w:tc>
        <w:tc>
          <w:tcPr>
            <w:tcW w:w="1140" w:type="dxa"/>
            <w:tcBorders>
              <w:top w:val="nil"/>
              <w:left w:val="nil"/>
              <w:bottom w:val="single" w:sz="4" w:space="0" w:color="auto"/>
              <w:right w:val="single" w:sz="4" w:space="0" w:color="auto"/>
            </w:tcBorders>
            <w:shd w:val="clear" w:color="auto" w:fill="auto"/>
            <w:vAlign w:val="bottom"/>
            <w:hideMark/>
          </w:tcPr>
          <w:p w14:paraId="58DD50B7"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54</w:t>
            </w:r>
          </w:p>
        </w:tc>
      </w:tr>
      <w:tr w:rsidR="004201B6" w:rsidRPr="004174D1" w14:paraId="14DD0C8C" w14:textId="77777777" w:rsidTr="000818B8">
        <w:trPr>
          <w:trHeight w:val="6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50031627"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10</w:t>
            </w:r>
          </w:p>
        </w:tc>
        <w:tc>
          <w:tcPr>
            <w:tcW w:w="3260" w:type="dxa"/>
            <w:tcBorders>
              <w:top w:val="single" w:sz="4" w:space="0" w:color="auto"/>
              <w:left w:val="nil"/>
              <w:bottom w:val="nil"/>
              <w:right w:val="single" w:sz="4" w:space="0" w:color="auto"/>
            </w:tcBorders>
            <w:shd w:val="clear" w:color="auto" w:fill="auto"/>
            <w:vAlign w:val="bottom"/>
            <w:hideMark/>
          </w:tcPr>
          <w:p w14:paraId="2175C969"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K - Aktivitetet Financiare dhe te Sigurimit</w:t>
            </w:r>
          </w:p>
        </w:tc>
        <w:tc>
          <w:tcPr>
            <w:tcW w:w="960" w:type="dxa"/>
            <w:tcBorders>
              <w:top w:val="nil"/>
              <w:left w:val="nil"/>
              <w:bottom w:val="single" w:sz="4" w:space="0" w:color="auto"/>
              <w:right w:val="single" w:sz="4" w:space="0" w:color="auto"/>
            </w:tcBorders>
            <w:shd w:val="clear" w:color="auto" w:fill="auto"/>
            <w:vAlign w:val="bottom"/>
            <w:hideMark/>
          </w:tcPr>
          <w:p w14:paraId="3EBC828F"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5</w:t>
            </w:r>
          </w:p>
        </w:tc>
        <w:tc>
          <w:tcPr>
            <w:tcW w:w="820" w:type="dxa"/>
            <w:tcBorders>
              <w:top w:val="nil"/>
              <w:left w:val="nil"/>
              <w:bottom w:val="single" w:sz="4" w:space="0" w:color="auto"/>
              <w:right w:val="single" w:sz="4" w:space="0" w:color="auto"/>
            </w:tcBorders>
            <w:shd w:val="clear" w:color="auto" w:fill="auto"/>
            <w:vAlign w:val="bottom"/>
            <w:hideMark/>
          </w:tcPr>
          <w:p w14:paraId="60E97161"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3</w:t>
            </w:r>
          </w:p>
        </w:tc>
        <w:tc>
          <w:tcPr>
            <w:tcW w:w="1320" w:type="dxa"/>
            <w:tcBorders>
              <w:top w:val="nil"/>
              <w:left w:val="nil"/>
              <w:bottom w:val="single" w:sz="4" w:space="0" w:color="auto"/>
              <w:right w:val="single" w:sz="4" w:space="0" w:color="auto"/>
            </w:tcBorders>
            <w:shd w:val="clear" w:color="000000" w:fill="FFFFFF"/>
            <w:vAlign w:val="bottom"/>
            <w:hideMark/>
          </w:tcPr>
          <w:p w14:paraId="76AF7060"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8</w:t>
            </w:r>
          </w:p>
        </w:tc>
        <w:tc>
          <w:tcPr>
            <w:tcW w:w="760" w:type="dxa"/>
            <w:tcBorders>
              <w:top w:val="nil"/>
              <w:left w:val="nil"/>
              <w:bottom w:val="single" w:sz="4" w:space="0" w:color="auto"/>
              <w:right w:val="single" w:sz="4" w:space="0" w:color="auto"/>
            </w:tcBorders>
            <w:shd w:val="clear" w:color="000000" w:fill="FFFFFF"/>
            <w:vAlign w:val="bottom"/>
            <w:hideMark/>
          </w:tcPr>
          <w:p w14:paraId="4377006C"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0.40 </w:t>
            </w:r>
          </w:p>
        </w:tc>
        <w:tc>
          <w:tcPr>
            <w:tcW w:w="1140" w:type="dxa"/>
            <w:tcBorders>
              <w:top w:val="nil"/>
              <w:left w:val="nil"/>
              <w:bottom w:val="single" w:sz="4" w:space="0" w:color="auto"/>
              <w:right w:val="single" w:sz="4" w:space="0" w:color="auto"/>
            </w:tcBorders>
            <w:shd w:val="clear" w:color="auto" w:fill="auto"/>
            <w:vAlign w:val="bottom"/>
            <w:hideMark/>
          </w:tcPr>
          <w:p w14:paraId="4757F84A"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8</w:t>
            </w:r>
          </w:p>
        </w:tc>
      </w:tr>
      <w:tr w:rsidR="004201B6" w:rsidRPr="004174D1" w14:paraId="60294808" w14:textId="77777777" w:rsidTr="000818B8">
        <w:trPr>
          <w:trHeight w:val="600"/>
        </w:trPr>
        <w:tc>
          <w:tcPr>
            <w:tcW w:w="460" w:type="dxa"/>
            <w:tcBorders>
              <w:top w:val="nil"/>
              <w:left w:val="single" w:sz="4" w:space="0" w:color="auto"/>
              <w:bottom w:val="single" w:sz="4" w:space="0" w:color="auto"/>
              <w:right w:val="single" w:sz="4" w:space="0" w:color="auto"/>
            </w:tcBorders>
            <w:shd w:val="clear" w:color="000000" w:fill="FFFFFF"/>
            <w:vAlign w:val="bottom"/>
            <w:hideMark/>
          </w:tcPr>
          <w:p w14:paraId="7F370C48"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11</w:t>
            </w:r>
          </w:p>
        </w:tc>
        <w:tc>
          <w:tcPr>
            <w:tcW w:w="3260" w:type="dxa"/>
            <w:tcBorders>
              <w:top w:val="single" w:sz="4" w:space="0" w:color="auto"/>
              <w:left w:val="nil"/>
              <w:bottom w:val="nil"/>
              <w:right w:val="single" w:sz="4" w:space="0" w:color="auto"/>
            </w:tcBorders>
            <w:shd w:val="clear" w:color="auto" w:fill="auto"/>
            <w:vAlign w:val="bottom"/>
            <w:hideMark/>
          </w:tcPr>
          <w:p w14:paraId="7DDF138C"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L - Aktivitetet e Patundshmërisë</w:t>
            </w:r>
          </w:p>
        </w:tc>
        <w:tc>
          <w:tcPr>
            <w:tcW w:w="960" w:type="dxa"/>
            <w:tcBorders>
              <w:top w:val="nil"/>
              <w:left w:val="nil"/>
              <w:bottom w:val="single" w:sz="4" w:space="0" w:color="auto"/>
              <w:right w:val="single" w:sz="4" w:space="0" w:color="auto"/>
            </w:tcBorders>
            <w:shd w:val="clear" w:color="auto" w:fill="auto"/>
            <w:vAlign w:val="bottom"/>
            <w:hideMark/>
          </w:tcPr>
          <w:p w14:paraId="71FDE98D"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5</w:t>
            </w:r>
          </w:p>
        </w:tc>
        <w:tc>
          <w:tcPr>
            <w:tcW w:w="820" w:type="dxa"/>
            <w:tcBorders>
              <w:top w:val="nil"/>
              <w:left w:val="nil"/>
              <w:bottom w:val="single" w:sz="4" w:space="0" w:color="auto"/>
              <w:right w:val="single" w:sz="4" w:space="0" w:color="auto"/>
            </w:tcBorders>
            <w:shd w:val="clear" w:color="auto" w:fill="auto"/>
            <w:vAlign w:val="bottom"/>
            <w:hideMark/>
          </w:tcPr>
          <w:p w14:paraId="34F5C4A1"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w:t>
            </w:r>
          </w:p>
        </w:tc>
        <w:tc>
          <w:tcPr>
            <w:tcW w:w="1320" w:type="dxa"/>
            <w:tcBorders>
              <w:top w:val="nil"/>
              <w:left w:val="nil"/>
              <w:bottom w:val="single" w:sz="4" w:space="0" w:color="auto"/>
              <w:right w:val="single" w:sz="4" w:space="0" w:color="auto"/>
            </w:tcBorders>
            <w:shd w:val="clear" w:color="000000" w:fill="FFFFFF"/>
            <w:vAlign w:val="bottom"/>
            <w:hideMark/>
          </w:tcPr>
          <w:p w14:paraId="53851873"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7</w:t>
            </w:r>
          </w:p>
        </w:tc>
        <w:tc>
          <w:tcPr>
            <w:tcW w:w="760" w:type="dxa"/>
            <w:tcBorders>
              <w:top w:val="nil"/>
              <w:left w:val="nil"/>
              <w:bottom w:val="single" w:sz="4" w:space="0" w:color="auto"/>
              <w:right w:val="single" w:sz="4" w:space="0" w:color="auto"/>
            </w:tcBorders>
            <w:shd w:val="clear" w:color="000000" w:fill="FFFFFF"/>
            <w:vAlign w:val="bottom"/>
            <w:hideMark/>
          </w:tcPr>
          <w:p w14:paraId="3407C3F4"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0.25 </w:t>
            </w:r>
          </w:p>
        </w:tc>
        <w:tc>
          <w:tcPr>
            <w:tcW w:w="1140" w:type="dxa"/>
            <w:tcBorders>
              <w:top w:val="nil"/>
              <w:left w:val="nil"/>
              <w:bottom w:val="single" w:sz="4" w:space="0" w:color="auto"/>
              <w:right w:val="single" w:sz="4" w:space="0" w:color="auto"/>
            </w:tcBorders>
            <w:shd w:val="clear" w:color="auto" w:fill="auto"/>
            <w:vAlign w:val="bottom"/>
            <w:hideMark/>
          </w:tcPr>
          <w:p w14:paraId="28F528C1"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9</w:t>
            </w:r>
          </w:p>
        </w:tc>
      </w:tr>
      <w:tr w:rsidR="004201B6" w:rsidRPr="004174D1" w14:paraId="62F3C0D9" w14:textId="77777777" w:rsidTr="000818B8">
        <w:trPr>
          <w:trHeight w:val="6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2ABD4588"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12</w:t>
            </w:r>
          </w:p>
        </w:tc>
        <w:tc>
          <w:tcPr>
            <w:tcW w:w="3260" w:type="dxa"/>
            <w:tcBorders>
              <w:top w:val="single" w:sz="4" w:space="0" w:color="auto"/>
              <w:left w:val="nil"/>
              <w:bottom w:val="nil"/>
              <w:right w:val="single" w:sz="4" w:space="0" w:color="auto"/>
            </w:tcBorders>
            <w:shd w:val="clear" w:color="auto" w:fill="auto"/>
            <w:vAlign w:val="bottom"/>
            <w:hideMark/>
          </w:tcPr>
          <w:p w14:paraId="3A213817"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M - Aktivitetet Profesionale Shkencore dhe Teknike</w:t>
            </w:r>
          </w:p>
        </w:tc>
        <w:tc>
          <w:tcPr>
            <w:tcW w:w="960" w:type="dxa"/>
            <w:tcBorders>
              <w:top w:val="nil"/>
              <w:left w:val="nil"/>
              <w:bottom w:val="single" w:sz="4" w:space="0" w:color="auto"/>
              <w:right w:val="single" w:sz="4" w:space="0" w:color="auto"/>
            </w:tcBorders>
            <w:shd w:val="clear" w:color="auto" w:fill="auto"/>
            <w:vAlign w:val="bottom"/>
            <w:hideMark/>
          </w:tcPr>
          <w:p w14:paraId="2771A159"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38</w:t>
            </w:r>
          </w:p>
        </w:tc>
        <w:tc>
          <w:tcPr>
            <w:tcW w:w="820" w:type="dxa"/>
            <w:tcBorders>
              <w:top w:val="nil"/>
              <w:left w:val="nil"/>
              <w:bottom w:val="single" w:sz="4" w:space="0" w:color="auto"/>
              <w:right w:val="single" w:sz="4" w:space="0" w:color="auto"/>
            </w:tcBorders>
            <w:shd w:val="clear" w:color="auto" w:fill="auto"/>
            <w:vAlign w:val="bottom"/>
            <w:hideMark/>
          </w:tcPr>
          <w:p w14:paraId="4D47A8C0"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5</w:t>
            </w:r>
          </w:p>
        </w:tc>
        <w:tc>
          <w:tcPr>
            <w:tcW w:w="1320" w:type="dxa"/>
            <w:tcBorders>
              <w:top w:val="nil"/>
              <w:left w:val="nil"/>
              <w:bottom w:val="single" w:sz="4" w:space="0" w:color="auto"/>
              <w:right w:val="single" w:sz="4" w:space="0" w:color="auto"/>
            </w:tcBorders>
            <w:shd w:val="clear" w:color="000000" w:fill="FFFFFF"/>
            <w:vAlign w:val="bottom"/>
            <w:hideMark/>
          </w:tcPr>
          <w:p w14:paraId="5121AA49"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43</w:t>
            </w:r>
          </w:p>
        </w:tc>
        <w:tc>
          <w:tcPr>
            <w:tcW w:w="760" w:type="dxa"/>
            <w:tcBorders>
              <w:top w:val="nil"/>
              <w:left w:val="nil"/>
              <w:bottom w:val="single" w:sz="4" w:space="0" w:color="auto"/>
              <w:right w:val="single" w:sz="4" w:space="0" w:color="auto"/>
            </w:tcBorders>
            <w:shd w:val="clear" w:color="000000" w:fill="FFFFFF"/>
            <w:vAlign w:val="bottom"/>
            <w:hideMark/>
          </w:tcPr>
          <w:p w14:paraId="138E98E0"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2.08 </w:t>
            </w:r>
          </w:p>
        </w:tc>
        <w:tc>
          <w:tcPr>
            <w:tcW w:w="1140" w:type="dxa"/>
            <w:tcBorders>
              <w:top w:val="nil"/>
              <w:left w:val="nil"/>
              <w:bottom w:val="single" w:sz="4" w:space="0" w:color="auto"/>
              <w:right w:val="single" w:sz="4" w:space="0" w:color="auto"/>
            </w:tcBorders>
            <w:shd w:val="clear" w:color="auto" w:fill="auto"/>
            <w:vAlign w:val="bottom"/>
            <w:hideMark/>
          </w:tcPr>
          <w:p w14:paraId="608B817F"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90</w:t>
            </w:r>
          </w:p>
        </w:tc>
      </w:tr>
      <w:tr w:rsidR="004201B6" w:rsidRPr="004174D1" w14:paraId="4CBBAA7D" w14:textId="77777777" w:rsidTr="000818B8">
        <w:trPr>
          <w:trHeight w:val="600"/>
        </w:trPr>
        <w:tc>
          <w:tcPr>
            <w:tcW w:w="460" w:type="dxa"/>
            <w:tcBorders>
              <w:top w:val="nil"/>
              <w:left w:val="single" w:sz="4" w:space="0" w:color="auto"/>
              <w:bottom w:val="single" w:sz="4" w:space="0" w:color="auto"/>
              <w:right w:val="single" w:sz="4" w:space="0" w:color="auto"/>
            </w:tcBorders>
            <w:shd w:val="clear" w:color="000000" w:fill="FFFFFF"/>
            <w:vAlign w:val="bottom"/>
            <w:hideMark/>
          </w:tcPr>
          <w:p w14:paraId="3C3A2B42"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13</w:t>
            </w:r>
          </w:p>
        </w:tc>
        <w:tc>
          <w:tcPr>
            <w:tcW w:w="3260" w:type="dxa"/>
            <w:tcBorders>
              <w:top w:val="single" w:sz="4" w:space="0" w:color="auto"/>
              <w:left w:val="nil"/>
              <w:bottom w:val="nil"/>
              <w:right w:val="single" w:sz="4" w:space="0" w:color="auto"/>
            </w:tcBorders>
            <w:shd w:val="clear" w:color="auto" w:fill="auto"/>
            <w:vAlign w:val="bottom"/>
            <w:hideMark/>
          </w:tcPr>
          <w:p w14:paraId="1E9A686F"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N - Aktivitetet Shërbyese dhe te Përkrahjes</w:t>
            </w:r>
          </w:p>
        </w:tc>
        <w:tc>
          <w:tcPr>
            <w:tcW w:w="960" w:type="dxa"/>
            <w:tcBorders>
              <w:top w:val="nil"/>
              <w:left w:val="nil"/>
              <w:bottom w:val="single" w:sz="4" w:space="0" w:color="auto"/>
              <w:right w:val="single" w:sz="4" w:space="0" w:color="auto"/>
            </w:tcBorders>
            <w:shd w:val="clear" w:color="auto" w:fill="auto"/>
            <w:vAlign w:val="bottom"/>
            <w:hideMark/>
          </w:tcPr>
          <w:p w14:paraId="24A51B8E"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39</w:t>
            </w:r>
          </w:p>
        </w:tc>
        <w:tc>
          <w:tcPr>
            <w:tcW w:w="820" w:type="dxa"/>
            <w:tcBorders>
              <w:top w:val="nil"/>
              <w:left w:val="nil"/>
              <w:bottom w:val="single" w:sz="4" w:space="0" w:color="auto"/>
              <w:right w:val="single" w:sz="4" w:space="0" w:color="auto"/>
            </w:tcBorders>
            <w:shd w:val="clear" w:color="auto" w:fill="auto"/>
            <w:vAlign w:val="bottom"/>
            <w:hideMark/>
          </w:tcPr>
          <w:p w14:paraId="6D1ED706"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4</w:t>
            </w:r>
          </w:p>
        </w:tc>
        <w:tc>
          <w:tcPr>
            <w:tcW w:w="1320" w:type="dxa"/>
            <w:tcBorders>
              <w:top w:val="nil"/>
              <w:left w:val="nil"/>
              <w:bottom w:val="single" w:sz="4" w:space="0" w:color="auto"/>
              <w:right w:val="single" w:sz="4" w:space="0" w:color="auto"/>
            </w:tcBorders>
            <w:shd w:val="clear" w:color="000000" w:fill="FFFFFF"/>
            <w:vAlign w:val="bottom"/>
            <w:hideMark/>
          </w:tcPr>
          <w:p w14:paraId="532BE31C"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43</w:t>
            </w:r>
          </w:p>
        </w:tc>
        <w:tc>
          <w:tcPr>
            <w:tcW w:w="760" w:type="dxa"/>
            <w:tcBorders>
              <w:top w:val="nil"/>
              <w:left w:val="nil"/>
              <w:bottom w:val="single" w:sz="4" w:space="0" w:color="auto"/>
              <w:right w:val="single" w:sz="4" w:space="0" w:color="auto"/>
            </w:tcBorders>
            <w:shd w:val="clear" w:color="000000" w:fill="FFFFFF"/>
            <w:vAlign w:val="bottom"/>
            <w:hideMark/>
          </w:tcPr>
          <w:p w14:paraId="55B49298"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2.17 </w:t>
            </w:r>
          </w:p>
        </w:tc>
        <w:tc>
          <w:tcPr>
            <w:tcW w:w="1140" w:type="dxa"/>
            <w:tcBorders>
              <w:top w:val="nil"/>
              <w:left w:val="nil"/>
              <w:bottom w:val="single" w:sz="4" w:space="0" w:color="auto"/>
              <w:right w:val="single" w:sz="4" w:space="0" w:color="auto"/>
            </w:tcBorders>
            <w:shd w:val="clear" w:color="auto" w:fill="auto"/>
            <w:vAlign w:val="bottom"/>
            <w:hideMark/>
          </w:tcPr>
          <w:p w14:paraId="0B68C0DE"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98</w:t>
            </w:r>
          </w:p>
        </w:tc>
      </w:tr>
      <w:tr w:rsidR="004201B6" w:rsidRPr="004174D1" w14:paraId="24893159" w14:textId="77777777" w:rsidTr="000818B8">
        <w:trPr>
          <w:trHeight w:val="600"/>
        </w:trPr>
        <w:tc>
          <w:tcPr>
            <w:tcW w:w="460" w:type="dxa"/>
            <w:tcBorders>
              <w:top w:val="nil"/>
              <w:left w:val="single" w:sz="4" w:space="0" w:color="auto"/>
              <w:bottom w:val="single" w:sz="4" w:space="0" w:color="auto"/>
              <w:right w:val="single" w:sz="4" w:space="0" w:color="auto"/>
            </w:tcBorders>
            <w:shd w:val="clear" w:color="000000" w:fill="FFFFFF"/>
            <w:vAlign w:val="bottom"/>
            <w:hideMark/>
          </w:tcPr>
          <w:p w14:paraId="56884CD5"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15</w:t>
            </w:r>
          </w:p>
        </w:tc>
        <w:tc>
          <w:tcPr>
            <w:tcW w:w="3260" w:type="dxa"/>
            <w:tcBorders>
              <w:top w:val="single" w:sz="4" w:space="0" w:color="auto"/>
              <w:left w:val="nil"/>
              <w:bottom w:val="nil"/>
              <w:right w:val="single" w:sz="4" w:space="0" w:color="auto"/>
            </w:tcBorders>
            <w:shd w:val="clear" w:color="auto" w:fill="auto"/>
            <w:vAlign w:val="bottom"/>
            <w:hideMark/>
          </w:tcPr>
          <w:p w14:paraId="45F875E6"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P - Arsimi</w:t>
            </w:r>
          </w:p>
        </w:tc>
        <w:tc>
          <w:tcPr>
            <w:tcW w:w="960" w:type="dxa"/>
            <w:tcBorders>
              <w:top w:val="nil"/>
              <w:left w:val="nil"/>
              <w:bottom w:val="single" w:sz="4" w:space="0" w:color="auto"/>
              <w:right w:val="single" w:sz="4" w:space="0" w:color="auto"/>
            </w:tcBorders>
            <w:shd w:val="clear" w:color="auto" w:fill="auto"/>
            <w:vAlign w:val="bottom"/>
            <w:hideMark/>
          </w:tcPr>
          <w:p w14:paraId="67CFCF52"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11</w:t>
            </w:r>
          </w:p>
        </w:tc>
        <w:tc>
          <w:tcPr>
            <w:tcW w:w="820" w:type="dxa"/>
            <w:tcBorders>
              <w:top w:val="nil"/>
              <w:left w:val="nil"/>
              <w:bottom w:val="single" w:sz="4" w:space="0" w:color="auto"/>
              <w:right w:val="single" w:sz="4" w:space="0" w:color="auto"/>
            </w:tcBorders>
            <w:shd w:val="clear" w:color="auto" w:fill="auto"/>
            <w:vAlign w:val="bottom"/>
            <w:hideMark/>
          </w:tcPr>
          <w:p w14:paraId="2A5163AB"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4</w:t>
            </w:r>
          </w:p>
        </w:tc>
        <w:tc>
          <w:tcPr>
            <w:tcW w:w="1320" w:type="dxa"/>
            <w:tcBorders>
              <w:top w:val="nil"/>
              <w:left w:val="nil"/>
              <w:bottom w:val="single" w:sz="4" w:space="0" w:color="auto"/>
              <w:right w:val="single" w:sz="4" w:space="0" w:color="auto"/>
            </w:tcBorders>
            <w:shd w:val="clear" w:color="000000" w:fill="FFFFFF"/>
            <w:vAlign w:val="bottom"/>
            <w:hideMark/>
          </w:tcPr>
          <w:p w14:paraId="0F6959A9"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15</w:t>
            </w:r>
          </w:p>
        </w:tc>
        <w:tc>
          <w:tcPr>
            <w:tcW w:w="760" w:type="dxa"/>
            <w:tcBorders>
              <w:top w:val="nil"/>
              <w:left w:val="nil"/>
              <w:bottom w:val="single" w:sz="4" w:space="0" w:color="auto"/>
              <w:right w:val="single" w:sz="4" w:space="0" w:color="auto"/>
            </w:tcBorders>
            <w:shd w:val="clear" w:color="000000" w:fill="FFFFFF"/>
            <w:vAlign w:val="bottom"/>
            <w:hideMark/>
          </w:tcPr>
          <w:p w14:paraId="57A16742"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0.74 </w:t>
            </w:r>
          </w:p>
        </w:tc>
        <w:tc>
          <w:tcPr>
            <w:tcW w:w="1140" w:type="dxa"/>
            <w:tcBorders>
              <w:top w:val="nil"/>
              <w:left w:val="nil"/>
              <w:bottom w:val="single" w:sz="4" w:space="0" w:color="auto"/>
              <w:right w:val="single" w:sz="4" w:space="0" w:color="auto"/>
            </w:tcBorders>
            <w:shd w:val="clear" w:color="auto" w:fill="auto"/>
            <w:vAlign w:val="bottom"/>
            <w:hideMark/>
          </w:tcPr>
          <w:p w14:paraId="66033806"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49</w:t>
            </w:r>
          </w:p>
        </w:tc>
      </w:tr>
      <w:tr w:rsidR="004201B6" w:rsidRPr="004174D1" w14:paraId="33EB7F3C" w14:textId="77777777" w:rsidTr="000818B8">
        <w:trPr>
          <w:trHeight w:val="6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3E36DDC7"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lastRenderedPageBreak/>
              <w:t>16</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14:paraId="59E6E8D8"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Q - Aktivitetet e Shëndetit Njerëzor dhe te Punës Sociale</w:t>
            </w:r>
          </w:p>
        </w:tc>
        <w:tc>
          <w:tcPr>
            <w:tcW w:w="960" w:type="dxa"/>
            <w:tcBorders>
              <w:top w:val="nil"/>
              <w:left w:val="nil"/>
              <w:bottom w:val="single" w:sz="4" w:space="0" w:color="auto"/>
              <w:right w:val="single" w:sz="4" w:space="0" w:color="auto"/>
            </w:tcBorders>
            <w:shd w:val="clear" w:color="auto" w:fill="auto"/>
            <w:vAlign w:val="bottom"/>
            <w:hideMark/>
          </w:tcPr>
          <w:p w14:paraId="0A7F803D"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24</w:t>
            </w:r>
          </w:p>
        </w:tc>
        <w:tc>
          <w:tcPr>
            <w:tcW w:w="820" w:type="dxa"/>
            <w:tcBorders>
              <w:top w:val="nil"/>
              <w:left w:val="nil"/>
              <w:bottom w:val="single" w:sz="4" w:space="0" w:color="auto"/>
              <w:right w:val="single" w:sz="4" w:space="0" w:color="auto"/>
            </w:tcBorders>
            <w:shd w:val="clear" w:color="auto" w:fill="auto"/>
            <w:vAlign w:val="bottom"/>
            <w:hideMark/>
          </w:tcPr>
          <w:p w14:paraId="58674880"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5</w:t>
            </w:r>
          </w:p>
        </w:tc>
        <w:tc>
          <w:tcPr>
            <w:tcW w:w="1320" w:type="dxa"/>
            <w:tcBorders>
              <w:top w:val="nil"/>
              <w:left w:val="nil"/>
              <w:bottom w:val="single" w:sz="4" w:space="0" w:color="auto"/>
              <w:right w:val="single" w:sz="4" w:space="0" w:color="auto"/>
            </w:tcBorders>
            <w:shd w:val="clear" w:color="000000" w:fill="FFFFFF"/>
            <w:vAlign w:val="bottom"/>
            <w:hideMark/>
          </w:tcPr>
          <w:p w14:paraId="0D553404"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29</w:t>
            </w:r>
          </w:p>
        </w:tc>
        <w:tc>
          <w:tcPr>
            <w:tcW w:w="760" w:type="dxa"/>
            <w:tcBorders>
              <w:top w:val="nil"/>
              <w:left w:val="nil"/>
              <w:bottom w:val="single" w:sz="4" w:space="0" w:color="auto"/>
              <w:right w:val="single" w:sz="4" w:space="0" w:color="auto"/>
            </w:tcBorders>
            <w:shd w:val="clear" w:color="000000" w:fill="FFFFFF"/>
            <w:vAlign w:val="bottom"/>
            <w:hideMark/>
          </w:tcPr>
          <w:p w14:paraId="18B924F1"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1.43 </w:t>
            </w:r>
          </w:p>
        </w:tc>
        <w:tc>
          <w:tcPr>
            <w:tcW w:w="1140" w:type="dxa"/>
            <w:tcBorders>
              <w:top w:val="nil"/>
              <w:left w:val="nil"/>
              <w:bottom w:val="single" w:sz="4" w:space="0" w:color="auto"/>
              <w:right w:val="single" w:sz="4" w:space="0" w:color="auto"/>
            </w:tcBorders>
            <w:shd w:val="clear" w:color="auto" w:fill="auto"/>
            <w:vAlign w:val="bottom"/>
            <w:hideMark/>
          </w:tcPr>
          <w:p w14:paraId="11CB00D4"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50</w:t>
            </w:r>
          </w:p>
        </w:tc>
      </w:tr>
      <w:tr w:rsidR="004201B6" w:rsidRPr="004174D1" w14:paraId="41A8E861" w14:textId="77777777" w:rsidTr="000818B8">
        <w:trPr>
          <w:trHeight w:val="600"/>
        </w:trPr>
        <w:tc>
          <w:tcPr>
            <w:tcW w:w="460" w:type="dxa"/>
            <w:tcBorders>
              <w:top w:val="nil"/>
              <w:left w:val="single" w:sz="4" w:space="0" w:color="auto"/>
              <w:bottom w:val="single" w:sz="4" w:space="0" w:color="auto"/>
              <w:right w:val="single" w:sz="4" w:space="0" w:color="auto"/>
            </w:tcBorders>
            <w:shd w:val="clear" w:color="000000" w:fill="FFFFFF"/>
            <w:vAlign w:val="bottom"/>
            <w:hideMark/>
          </w:tcPr>
          <w:p w14:paraId="6C7CFFCE"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17</w:t>
            </w:r>
          </w:p>
        </w:tc>
        <w:tc>
          <w:tcPr>
            <w:tcW w:w="3260" w:type="dxa"/>
            <w:tcBorders>
              <w:top w:val="nil"/>
              <w:left w:val="nil"/>
              <w:bottom w:val="single" w:sz="4" w:space="0" w:color="auto"/>
              <w:right w:val="single" w:sz="4" w:space="0" w:color="auto"/>
            </w:tcBorders>
            <w:shd w:val="clear" w:color="auto" w:fill="auto"/>
            <w:vAlign w:val="bottom"/>
            <w:hideMark/>
          </w:tcPr>
          <w:p w14:paraId="126E67F7"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R - Artet Argëtimi dhe Rekreacioni</w:t>
            </w:r>
          </w:p>
        </w:tc>
        <w:tc>
          <w:tcPr>
            <w:tcW w:w="960" w:type="dxa"/>
            <w:tcBorders>
              <w:top w:val="nil"/>
              <w:left w:val="nil"/>
              <w:bottom w:val="single" w:sz="4" w:space="0" w:color="auto"/>
              <w:right w:val="single" w:sz="4" w:space="0" w:color="auto"/>
            </w:tcBorders>
            <w:shd w:val="clear" w:color="auto" w:fill="auto"/>
            <w:vAlign w:val="bottom"/>
            <w:hideMark/>
          </w:tcPr>
          <w:p w14:paraId="30973863"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40</w:t>
            </w:r>
          </w:p>
        </w:tc>
        <w:tc>
          <w:tcPr>
            <w:tcW w:w="820" w:type="dxa"/>
            <w:tcBorders>
              <w:top w:val="nil"/>
              <w:left w:val="nil"/>
              <w:bottom w:val="single" w:sz="4" w:space="0" w:color="auto"/>
              <w:right w:val="single" w:sz="4" w:space="0" w:color="auto"/>
            </w:tcBorders>
            <w:shd w:val="clear" w:color="auto" w:fill="auto"/>
            <w:vAlign w:val="bottom"/>
            <w:hideMark/>
          </w:tcPr>
          <w:p w14:paraId="345AF6A5"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3</w:t>
            </w:r>
          </w:p>
        </w:tc>
        <w:tc>
          <w:tcPr>
            <w:tcW w:w="1320" w:type="dxa"/>
            <w:tcBorders>
              <w:top w:val="nil"/>
              <w:left w:val="nil"/>
              <w:bottom w:val="single" w:sz="4" w:space="0" w:color="auto"/>
              <w:right w:val="single" w:sz="4" w:space="0" w:color="auto"/>
            </w:tcBorders>
            <w:shd w:val="clear" w:color="000000" w:fill="FFFFFF"/>
            <w:vAlign w:val="bottom"/>
            <w:hideMark/>
          </w:tcPr>
          <w:p w14:paraId="20B4F920"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43</w:t>
            </w:r>
          </w:p>
        </w:tc>
        <w:tc>
          <w:tcPr>
            <w:tcW w:w="760" w:type="dxa"/>
            <w:tcBorders>
              <w:top w:val="nil"/>
              <w:left w:val="nil"/>
              <w:bottom w:val="single" w:sz="4" w:space="0" w:color="auto"/>
              <w:right w:val="single" w:sz="4" w:space="0" w:color="auto"/>
            </w:tcBorders>
            <w:shd w:val="clear" w:color="000000" w:fill="FFFFFF"/>
            <w:vAlign w:val="bottom"/>
            <w:hideMark/>
          </w:tcPr>
          <w:p w14:paraId="59C60AA7"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2.12 </w:t>
            </w:r>
          </w:p>
        </w:tc>
        <w:tc>
          <w:tcPr>
            <w:tcW w:w="1140" w:type="dxa"/>
            <w:tcBorders>
              <w:top w:val="nil"/>
              <w:left w:val="nil"/>
              <w:bottom w:val="single" w:sz="4" w:space="0" w:color="auto"/>
              <w:right w:val="single" w:sz="4" w:space="0" w:color="auto"/>
            </w:tcBorders>
            <w:shd w:val="clear" w:color="auto" w:fill="auto"/>
            <w:vAlign w:val="bottom"/>
            <w:hideMark/>
          </w:tcPr>
          <w:p w14:paraId="1D939431"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104</w:t>
            </w:r>
          </w:p>
        </w:tc>
      </w:tr>
      <w:tr w:rsidR="004201B6" w:rsidRPr="004174D1" w14:paraId="38F15EC1" w14:textId="77777777" w:rsidTr="000818B8">
        <w:trPr>
          <w:trHeight w:val="6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07E79D25"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18</w:t>
            </w:r>
          </w:p>
        </w:tc>
        <w:tc>
          <w:tcPr>
            <w:tcW w:w="3260" w:type="dxa"/>
            <w:tcBorders>
              <w:top w:val="nil"/>
              <w:left w:val="nil"/>
              <w:bottom w:val="nil"/>
              <w:right w:val="nil"/>
            </w:tcBorders>
            <w:shd w:val="clear" w:color="auto" w:fill="auto"/>
            <w:vAlign w:val="bottom"/>
            <w:hideMark/>
          </w:tcPr>
          <w:p w14:paraId="5B8447FE"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S - Aktivitetet Tjera Shërbyese</w:t>
            </w:r>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7CCAB3E9"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76</w:t>
            </w:r>
          </w:p>
        </w:tc>
        <w:tc>
          <w:tcPr>
            <w:tcW w:w="820" w:type="dxa"/>
            <w:tcBorders>
              <w:top w:val="nil"/>
              <w:left w:val="nil"/>
              <w:bottom w:val="single" w:sz="4" w:space="0" w:color="auto"/>
              <w:right w:val="single" w:sz="4" w:space="0" w:color="auto"/>
            </w:tcBorders>
            <w:shd w:val="clear" w:color="auto" w:fill="auto"/>
            <w:vAlign w:val="bottom"/>
            <w:hideMark/>
          </w:tcPr>
          <w:p w14:paraId="0764ED48"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53</w:t>
            </w:r>
          </w:p>
        </w:tc>
        <w:tc>
          <w:tcPr>
            <w:tcW w:w="1320" w:type="dxa"/>
            <w:tcBorders>
              <w:top w:val="nil"/>
              <w:left w:val="nil"/>
              <w:bottom w:val="single" w:sz="4" w:space="0" w:color="auto"/>
              <w:right w:val="single" w:sz="4" w:space="0" w:color="auto"/>
            </w:tcBorders>
            <w:shd w:val="clear" w:color="auto" w:fill="auto"/>
            <w:vAlign w:val="bottom"/>
            <w:hideMark/>
          </w:tcPr>
          <w:p w14:paraId="45EF8B8B"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129</w:t>
            </w:r>
          </w:p>
        </w:tc>
        <w:tc>
          <w:tcPr>
            <w:tcW w:w="760" w:type="dxa"/>
            <w:tcBorders>
              <w:top w:val="nil"/>
              <w:left w:val="nil"/>
              <w:bottom w:val="single" w:sz="4" w:space="0" w:color="auto"/>
              <w:right w:val="single" w:sz="4" w:space="0" w:color="auto"/>
            </w:tcBorders>
            <w:shd w:val="clear" w:color="000000" w:fill="FFFFFF"/>
            <w:vAlign w:val="bottom"/>
            <w:hideMark/>
          </w:tcPr>
          <w:p w14:paraId="11C929AB"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       6.36 </w:t>
            </w:r>
          </w:p>
        </w:tc>
        <w:tc>
          <w:tcPr>
            <w:tcW w:w="1140" w:type="dxa"/>
            <w:tcBorders>
              <w:top w:val="nil"/>
              <w:left w:val="nil"/>
              <w:bottom w:val="single" w:sz="4" w:space="0" w:color="auto"/>
              <w:right w:val="single" w:sz="4" w:space="0" w:color="auto"/>
            </w:tcBorders>
            <w:shd w:val="clear" w:color="auto" w:fill="auto"/>
            <w:vAlign w:val="bottom"/>
            <w:hideMark/>
          </w:tcPr>
          <w:p w14:paraId="6D503440" w14:textId="77777777" w:rsidR="004201B6" w:rsidRPr="004174D1" w:rsidRDefault="004201B6" w:rsidP="000818B8">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163</w:t>
            </w:r>
          </w:p>
        </w:tc>
      </w:tr>
      <w:tr w:rsidR="004201B6" w:rsidRPr="004174D1" w14:paraId="0C646487" w14:textId="77777777" w:rsidTr="000818B8">
        <w:trPr>
          <w:trHeight w:val="255"/>
        </w:trPr>
        <w:tc>
          <w:tcPr>
            <w:tcW w:w="3720"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14:paraId="1ECCF459" w14:textId="77777777" w:rsidR="004201B6" w:rsidRPr="004174D1" w:rsidRDefault="004201B6" w:rsidP="000818B8">
            <w:pPr>
              <w:spacing w:line="240" w:lineRule="auto"/>
              <w:jc w:val="both"/>
              <w:rPr>
                <w:rFonts w:ascii="Times New Roman" w:eastAsia="Times New Roman" w:hAnsi="Times New Roman" w:cs="Times New Roman"/>
                <w:b/>
                <w:bCs/>
              </w:rPr>
            </w:pPr>
            <w:r w:rsidRPr="004174D1">
              <w:rPr>
                <w:rFonts w:ascii="Times New Roman" w:eastAsia="Times New Roman" w:hAnsi="Times New Roman" w:cs="Times New Roman"/>
                <w:b/>
                <w:bCs/>
              </w:rPr>
              <w:t>Gjithsej</w:t>
            </w:r>
          </w:p>
        </w:tc>
        <w:tc>
          <w:tcPr>
            <w:tcW w:w="960" w:type="dxa"/>
            <w:tcBorders>
              <w:top w:val="nil"/>
              <w:left w:val="nil"/>
              <w:bottom w:val="single" w:sz="4" w:space="0" w:color="auto"/>
              <w:right w:val="single" w:sz="4" w:space="0" w:color="auto"/>
            </w:tcBorders>
            <w:shd w:val="clear" w:color="000000" w:fill="C0C0C0"/>
            <w:vAlign w:val="bottom"/>
            <w:hideMark/>
          </w:tcPr>
          <w:p w14:paraId="37C6B2D4" w14:textId="77777777" w:rsidR="004201B6" w:rsidRPr="004174D1" w:rsidRDefault="004201B6" w:rsidP="000818B8">
            <w:pPr>
              <w:spacing w:line="240" w:lineRule="auto"/>
              <w:jc w:val="both"/>
              <w:rPr>
                <w:rFonts w:ascii="Times New Roman" w:eastAsia="Times New Roman" w:hAnsi="Times New Roman" w:cs="Times New Roman"/>
                <w:b/>
                <w:bCs/>
              </w:rPr>
            </w:pPr>
            <w:r w:rsidRPr="004174D1">
              <w:rPr>
                <w:rFonts w:ascii="Times New Roman" w:eastAsia="Times New Roman" w:hAnsi="Times New Roman" w:cs="Times New Roman"/>
                <w:b/>
                <w:bCs/>
              </w:rPr>
              <w:t xml:space="preserve">     1,829.00 </w:t>
            </w:r>
          </w:p>
        </w:tc>
        <w:tc>
          <w:tcPr>
            <w:tcW w:w="820" w:type="dxa"/>
            <w:tcBorders>
              <w:top w:val="nil"/>
              <w:left w:val="nil"/>
              <w:bottom w:val="single" w:sz="4" w:space="0" w:color="auto"/>
              <w:right w:val="single" w:sz="4" w:space="0" w:color="auto"/>
            </w:tcBorders>
            <w:shd w:val="clear" w:color="000000" w:fill="C0C0C0"/>
            <w:vAlign w:val="bottom"/>
            <w:hideMark/>
          </w:tcPr>
          <w:p w14:paraId="5CC74734" w14:textId="77777777" w:rsidR="004201B6" w:rsidRPr="004174D1" w:rsidRDefault="004201B6" w:rsidP="000818B8">
            <w:pPr>
              <w:spacing w:line="240" w:lineRule="auto"/>
              <w:jc w:val="both"/>
              <w:rPr>
                <w:rFonts w:ascii="Times New Roman" w:eastAsia="Times New Roman" w:hAnsi="Times New Roman" w:cs="Times New Roman"/>
                <w:b/>
                <w:bCs/>
              </w:rPr>
            </w:pPr>
            <w:r w:rsidRPr="004174D1">
              <w:rPr>
                <w:rFonts w:ascii="Times New Roman" w:eastAsia="Times New Roman" w:hAnsi="Times New Roman" w:cs="Times New Roman"/>
                <w:b/>
                <w:bCs/>
              </w:rPr>
              <w:t xml:space="preserve">    200.00 </w:t>
            </w:r>
          </w:p>
        </w:tc>
        <w:tc>
          <w:tcPr>
            <w:tcW w:w="1320" w:type="dxa"/>
            <w:tcBorders>
              <w:top w:val="nil"/>
              <w:left w:val="nil"/>
              <w:bottom w:val="single" w:sz="4" w:space="0" w:color="auto"/>
              <w:right w:val="single" w:sz="4" w:space="0" w:color="auto"/>
            </w:tcBorders>
            <w:shd w:val="clear" w:color="000000" w:fill="C0C0C0"/>
            <w:vAlign w:val="bottom"/>
            <w:hideMark/>
          </w:tcPr>
          <w:p w14:paraId="64038E13" w14:textId="77777777" w:rsidR="004201B6" w:rsidRPr="004174D1" w:rsidRDefault="004201B6" w:rsidP="000818B8">
            <w:pPr>
              <w:spacing w:line="240" w:lineRule="auto"/>
              <w:jc w:val="both"/>
              <w:rPr>
                <w:rFonts w:ascii="Times New Roman" w:eastAsia="Times New Roman" w:hAnsi="Times New Roman" w:cs="Times New Roman"/>
                <w:b/>
                <w:bCs/>
              </w:rPr>
            </w:pPr>
            <w:r w:rsidRPr="004174D1">
              <w:rPr>
                <w:rFonts w:ascii="Times New Roman" w:eastAsia="Times New Roman" w:hAnsi="Times New Roman" w:cs="Times New Roman"/>
                <w:b/>
                <w:bCs/>
              </w:rPr>
              <w:t xml:space="preserve">            2,028.00 </w:t>
            </w:r>
          </w:p>
        </w:tc>
        <w:tc>
          <w:tcPr>
            <w:tcW w:w="760" w:type="dxa"/>
            <w:tcBorders>
              <w:top w:val="nil"/>
              <w:left w:val="nil"/>
              <w:bottom w:val="single" w:sz="4" w:space="0" w:color="auto"/>
              <w:right w:val="single" w:sz="4" w:space="0" w:color="auto"/>
            </w:tcBorders>
            <w:shd w:val="clear" w:color="000000" w:fill="C0C0C0"/>
            <w:vAlign w:val="bottom"/>
            <w:hideMark/>
          </w:tcPr>
          <w:p w14:paraId="776E563A" w14:textId="77777777" w:rsidR="004201B6" w:rsidRPr="004174D1" w:rsidRDefault="004201B6" w:rsidP="000818B8">
            <w:pPr>
              <w:spacing w:line="240" w:lineRule="auto"/>
              <w:jc w:val="both"/>
              <w:rPr>
                <w:rFonts w:ascii="Times New Roman" w:eastAsia="Times New Roman" w:hAnsi="Times New Roman" w:cs="Times New Roman"/>
                <w:b/>
                <w:bCs/>
              </w:rPr>
            </w:pPr>
            <w:r w:rsidRPr="004174D1">
              <w:rPr>
                <w:rFonts w:ascii="Times New Roman" w:eastAsia="Times New Roman" w:hAnsi="Times New Roman" w:cs="Times New Roman"/>
                <w:b/>
                <w:bCs/>
              </w:rPr>
              <w:t xml:space="preserve">   100.00 </w:t>
            </w:r>
          </w:p>
        </w:tc>
        <w:tc>
          <w:tcPr>
            <w:tcW w:w="1140" w:type="dxa"/>
            <w:tcBorders>
              <w:top w:val="nil"/>
              <w:left w:val="nil"/>
              <w:bottom w:val="single" w:sz="4" w:space="0" w:color="auto"/>
              <w:right w:val="single" w:sz="4" w:space="0" w:color="auto"/>
            </w:tcBorders>
            <w:shd w:val="clear" w:color="000000" w:fill="C0C0C0"/>
            <w:vAlign w:val="bottom"/>
            <w:hideMark/>
          </w:tcPr>
          <w:p w14:paraId="5EEEDB6A" w14:textId="77777777" w:rsidR="004201B6" w:rsidRPr="004174D1" w:rsidRDefault="004201B6" w:rsidP="000818B8">
            <w:pPr>
              <w:spacing w:line="240" w:lineRule="auto"/>
              <w:jc w:val="both"/>
              <w:rPr>
                <w:rFonts w:ascii="Times New Roman" w:eastAsia="Times New Roman" w:hAnsi="Times New Roman" w:cs="Times New Roman"/>
                <w:b/>
                <w:bCs/>
              </w:rPr>
            </w:pPr>
            <w:r w:rsidRPr="004174D1">
              <w:rPr>
                <w:rFonts w:ascii="Times New Roman" w:eastAsia="Times New Roman" w:hAnsi="Times New Roman" w:cs="Times New Roman"/>
                <w:b/>
                <w:bCs/>
              </w:rPr>
              <w:t xml:space="preserve">        3,895.00 </w:t>
            </w:r>
          </w:p>
        </w:tc>
      </w:tr>
    </w:tbl>
    <w:p w14:paraId="6704C900" w14:textId="77777777" w:rsidR="004201B6" w:rsidRPr="004174D1" w:rsidRDefault="004201B6" w:rsidP="004201B6">
      <w:pPr>
        <w:pStyle w:val="Title"/>
        <w:jc w:val="both"/>
        <w:rPr>
          <w:bCs w:val="0"/>
          <w:caps w:val="0"/>
          <w:noProof w:val="0"/>
          <w:sz w:val="22"/>
          <w:szCs w:val="22"/>
          <w:u w:val="none"/>
        </w:rPr>
      </w:pPr>
    </w:p>
    <w:p w14:paraId="3A59E296" w14:textId="0EFAA5C8" w:rsidR="004201B6" w:rsidRPr="004201B6" w:rsidRDefault="004201B6" w:rsidP="004201B6">
      <w:pPr>
        <w:pStyle w:val="Title"/>
        <w:jc w:val="both"/>
        <w:rPr>
          <w:bCs w:val="0"/>
          <w:caps w:val="0"/>
          <w:noProof w:val="0"/>
          <w:sz w:val="22"/>
          <w:szCs w:val="22"/>
          <w:u w:val="none"/>
        </w:rPr>
      </w:pPr>
      <w:r w:rsidRPr="004174D1">
        <w:rPr>
          <w:bCs w:val="0"/>
          <w:caps w:val="0"/>
          <w:noProof w:val="0"/>
          <w:sz w:val="22"/>
          <w:szCs w:val="22"/>
          <w:u w:val="none"/>
        </w:rPr>
        <w:t>3. SEKTORI PËR BUJQËSI DHE ZHVILLIM RURAL</w:t>
      </w:r>
    </w:p>
    <w:p w14:paraId="54F78CDD" w14:textId="444F5DF5" w:rsidR="004201B6" w:rsidRPr="004174D1" w:rsidRDefault="004201B6" w:rsidP="004201B6">
      <w:pPr>
        <w:shd w:val="clear" w:color="auto" w:fill="FFFFFF"/>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Këtë vit është realizuar projekti për Trajtimin e qenve endacak, me këtë projekt janë trajtuar 95 qen</w:t>
      </w:r>
      <w:r w:rsidR="005112B4">
        <w:rPr>
          <w:rFonts w:ascii="Times New Roman" w:eastAsia="Times New Roman" w:hAnsi="Times New Roman" w:cs="Times New Roman"/>
          <w:color w:val="212121"/>
          <w:bdr w:val="none" w:sz="0" w:space="0" w:color="auto" w:frame="1"/>
        </w:rPr>
        <w:t>ë</w:t>
      </w:r>
      <w:r w:rsidRPr="004174D1">
        <w:rPr>
          <w:rFonts w:ascii="Times New Roman" w:eastAsia="Times New Roman" w:hAnsi="Times New Roman" w:cs="Times New Roman"/>
          <w:color w:val="212121"/>
          <w:bdr w:val="none" w:sz="0" w:space="0" w:color="auto" w:frame="1"/>
        </w:rPr>
        <w:t xml:space="preserve"> endacak, ku ju është bërë kastrimi, dehelmetizimi dhe matrikulimi i tyre.</w:t>
      </w:r>
    </w:p>
    <w:p w14:paraId="37E3CE82" w14:textId="77777777" w:rsidR="004201B6" w:rsidRPr="004174D1" w:rsidRDefault="004201B6" w:rsidP="004201B6">
      <w:pPr>
        <w:shd w:val="clear" w:color="auto" w:fill="FFFFFF"/>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 xml:space="preserve">Sektori për Bujqësi për çdo vit bënë planifikimin për mbjelljet pranverore, edhe këtë vit  në komunën janë mbjellur kultura të ndryshme pranverore, ku zakonisht dominon kultura e misrit me sipërfaqen më të madhe. </w:t>
      </w:r>
    </w:p>
    <w:p w14:paraId="02A47C47" w14:textId="33D44E4E" w:rsidR="004201B6" w:rsidRPr="004174D1" w:rsidRDefault="004201B6" w:rsidP="004201B6">
      <w:pPr>
        <w:shd w:val="clear" w:color="auto" w:fill="FFFFFF"/>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Po paraqesim në formë tabelore kulturat e planifikuar dhe sipërfaqen për vitin 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2700"/>
        <w:gridCol w:w="3060"/>
      </w:tblGrid>
      <w:tr w:rsidR="004201B6" w:rsidRPr="004174D1" w14:paraId="385145DA" w14:textId="77777777" w:rsidTr="000818B8">
        <w:tc>
          <w:tcPr>
            <w:tcW w:w="918" w:type="dxa"/>
          </w:tcPr>
          <w:p w14:paraId="7B4066C9"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Nr rendor</w:t>
            </w:r>
          </w:p>
        </w:tc>
        <w:tc>
          <w:tcPr>
            <w:tcW w:w="2700" w:type="dxa"/>
          </w:tcPr>
          <w:p w14:paraId="70B439A9"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 xml:space="preserve">Kultura </w:t>
            </w:r>
          </w:p>
        </w:tc>
        <w:tc>
          <w:tcPr>
            <w:tcW w:w="3060" w:type="dxa"/>
          </w:tcPr>
          <w:p w14:paraId="4D14F6EA"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Sipërfaqet e planifikuara për mbjellje / ha</w:t>
            </w:r>
          </w:p>
        </w:tc>
      </w:tr>
      <w:tr w:rsidR="004201B6" w:rsidRPr="004174D1" w14:paraId="257E701A" w14:textId="77777777" w:rsidTr="000818B8">
        <w:tc>
          <w:tcPr>
            <w:tcW w:w="918" w:type="dxa"/>
          </w:tcPr>
          <w:p w14:paraId="20F183AE"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1</w:t>
            </w:r>
          </w:p>
        </w:tc>
        <w:tc>
          <w:tcPr>
            <w:tcW w:w="2700" w:type="dxa"/>
          </w:tcPr>
          <w:p w14:paraId="6C5568A0"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Misër kokërr</w:t>
            </w:r>
          </w:p>
        </w:tc>
        <w:tc>
          <w:tcPr>
            <w:tcW w:w="3060" w:type="dxa"/>
          </w:tcPr>
          <w:p w14:paraId="239BA7BB"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900</w:t>
            </w:r>
          </w:p>
        </w:tc>
      </w:tr>
      <w:tr w:rsidR="004201B6" w:rsidRPr="004174D1" w14:paraId="3A90A4DB" w14:textId="77777777" w:rsidTr="000818B8">
        <w:tc>
          <w:tcPr>
            <w:tcW w:w="918" w:type="dxa"/>
          </w:tcPr>
          <w:p w14:paraId="7E9F4DA3"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2</w:t>
            </w:r>
          </w:p>
        </w:tc>
        <w:tc>
          <w:tcPr>
            <w:tcW w:w="2700" w:type="dxa"/>
          </w:tcPr>
          <w:p w14:paraId="40726F42"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 xml:space="preserve">Misër me fasule </w:t>
            </w:r>
          </w:p>
        </w:tc>
        <w:tc>
          <w:tcPr>
            <w:tcW w:w="3060" w:type="dxa"/>
          </w:tcPr>
          <w:p w14:paraId="0123195D"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50</w:t>
            </w:r>
          </w:p>
        </w:tc>
      </w:tr>
      <w:tr w:rsidR="004201B6" w:rsidRPr="004174D1" w14:paraId="4FD91719" w14:textId="77777777" w:rsidTr="000818B8">
        <w:tc>
          <w:tcPr>
            <w:tcW w:w="918" w:type="dxa"/>
          </w:tcPr>
          <w:p w14:paraId="5A113582"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3</w:t>
            </w:r>
          </w:p>
        </w:tc>
        <w:tc>
          <w:tcPr>
            <w:tcW w:w="2700" w:type="dxa"/>
          </w:tcPr>
          <w:p w14:paraId="613E9A43"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 xml:space="preserve">Misër i gjelbër </w:t>
            </w:r>
          </w:p>
        </w:tc>
        <w:tc>
          <w:tcPr>
            <w:tcW w:w="3060" w:type="dxa"/>
          </w:tcPr>
          <w:p w14:paraId="39B0D49B"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60</w:t>
            </w:r>
          </w:p>
        </w:tc>
      </w:tr>
      <w:tr w:rsidR="004201B6" w:rsidRPr="004174D1" w14:paraId="743C888D" w14:textId="77777777" w:rsidTr="000818B8">
        <w:tc>
          <w:tcPr>
            <w:tcW w:w="918" w:type="dxa"/>
          </w:tcPr>
          <w:p w14:paraId="5657FD49"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4</w:t>
            </w:r>
          </w:p>
        </w:tc>
        <w:tc>
          <w:tcPr>
            <w:tcW w:w="2700" w:type="dxa"/>
          </w:tcPr>
          <w:p w14:paraId="089CC63F"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Elb</w:t>
            </w:r>
          </w:p>
        </w:tc>
        <w:tc>
          <w:tcPr>
            <w:tcW w:w="3060" w:type="dxa"/>
          </w:tcPr>
          <w:p w14:paraId="016E0182"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10</w:t>
            </w:r>
          </w:p>
        </w:tc>
      </w:tr>
      <w:tr w:rsidR="004201B6" w:rsidRPr="004174D1" w14:paraId="52702651" w14:textId="77777777" w:rsidTr="000818B8">
        <w:tc>
          <w:tcPr>
            <w:tcW w:w="918" w:type="dxa"/>
          </w:tcPr>
          <w:p w14:paraId="514F8F7F"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5</w:t>
            </w:r>
          </w:p>
        </w:tc>
        <w:tc>
          <w:tcPr>
            <w:tcW w:w="2700" w:type="dxa"/>
          </w:tcPr>
          <w:p w14:paraId="7440CD55"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Tërrëshër</w:t>
            </w:r>
          </w:p>
        </w:tc>
        <w:tc>
          <w:tcPr>
            <w:tcW w:w="3060" w:type="dxa"/>
          </w:tcPr>
          <w:p w14:paraId="751219AE"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50</w:t>
            </w:r>
          </w:p>
        </w:tc>
      </w:tr>
      <w:tr w:rsidR="004201B6" w:rsidRPr="004174D1" w14:paraId="0A1CB51D" w14:textId="77777777" w:rsidTr="000818B8">
        <w:tc>
          <w:tcPr>
            <w:tcW w:w="918" w:type="dxa"/>
          </w:tcPr>
          <w:p w14:paraId="337ABFE0"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6</w:t>
            </w:r>
          </w:p>
        </w:tc>
        <w:tc>
          <w:tcPr>
            <w:tcW w:w="2700" w:type="dxa"/>
          </w:tcPr>
          <w:p w14:paraId="071FD509"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Bimë furragjere</w:t>
            </w:r>
          </w:p>
        </w:tc>
        <w:tc>
          <w:tcPr>
            <w:tcW w:w="3060" w:type="dxa"/>
          </w:tcPr>
          <w:p w14:paraId="6B3C79E2"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20</w:t>
            </w:r>
          </w:p>
        </w:tc>
      </w:tr>
      <w:tr w:rsidR="004201B6" w:rsidRPr="004174D1" w14:paraId="6C6E29AB" w14:textId="77777777" w:rsidTr="000818B8">
        <w:tc>
          <w:tcPr>
            <w:tcW w:w="918" w:type="dxa"/>
          </w:tcPr>
          <w:p w14:paraId="0A5CBD21"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7</w:t>
            </w:r>
          </w:p>
        </w:tc>
        <w:tc>
          <w:tcPr>
            <w:tcW w:w="2700" w:type="dxa"/>
          </w:tcPr>
          <w:p w14:paraId="22D0592E"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 xml:space="preserve">Bimë industriale </w:t>
            </w:r>
          </w:p>
        </w:tc>
        <w:tc>
          <w:tcPr>
            <w:tcW w:w="3060" w:type="dxa"/>
          </w:tcPr>
          <w:p w14:paraId="2DFA0A69"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3</w:t>
            </w:r>
          </w:p>
        </w:tc>
      </w:tr>
      <w:tr w:rsidR="004201B6" w:rsidRPr="004174D1" w14:paraId="189C21D9" w14:textId="77777777" w:rsidTr="000818B8">
        <w:tc>
          <w:tcPr>
            <w:tcW w:w="918" w:type="dxa"/>
          </w:tcPr>
          <w:p w14:paraId="594188EB"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8</w:t>
            </w:r>
          </w:p>
        </w:tc>
        <w:tc>
          <w:tcPr>
            <w:tcW w:w="2700" w:type="dxa"/>
          </w:tcPr>
          <w:p w14:paraId="422E8CB1"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Perime në serra</w:t>
            </w:r>
          </w:p>
        </w:tc>
        <w:tc>
          <w:tcPr>
            <w:tcW w:w="3060" w:type="dxa"/>
          </w:tcPr>
          <w:p w14:paraId="0ED83CAB"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7</w:t>
            </w:r>
          </w:p>
        </w:tc>
      </w:tr>
      <w:tr w:rsidR="004201B6" w:rsidRPr="004174D1" w14:paraId="66F9E6AD" w14:textId="77777777" w:rsidTr="000818B8">
        <w:tc>
          <w:tcPr>
            <w:tcW w:w="918" w:type="dxa"/>
          </w:tcPr>
          <w:p w14:paraId="38CB3E60"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9</w:t>
            </w:r>
          </w:p>
        </w:tc>
        <w:tc>
          <w:tcPr>
            <w:tcW w:w="2700" w:type="dxa"/>
          </w:tcPr>
          <w:p w14:paraId="6824B9B8"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Perime në fushë të hapur</w:t>
            </w:r>
          </w:p>
        </w:tc>
        <w:tc>
          <w:tcPr>
            <w:tcW w:w="3060" w:type="dxa"/>
          </w:tcPr>
          <w:p w14:paraId="63F5C7AB"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40</w:t>
            </w:r>
          </w:p>
        </w:tc>
      </w:tr>
      <w:tr w:rsidR="004201B6" w:rsidRPr="004174D1" w14:paraId="00F7A996" w14:textId="77777777" w:rsidTr="000818B8">
        <w:tc>
          <w:tcPr>
            <w:tcW w:w="918" w:type="dxa"/>
          </w:tcPr>
          <w:p w14:paraId="1C1368D8"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10</w:t>
            </w:r>
          </w:p>
        </w:tc>
        <w:tc>
          <w:tcPr>
            <w:tcW w:w="2700" w:type="dxa"/>
          </w:tcPr>
          <w:p w14:paraId="2FA9F2D2"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Patate</w:t>
            </w:r>
          </w:p>
        </w:tc>
        <w:tc>
          <w:tcPr>
            <w:tcW w:w="3060" w:type="dxa"/>
          </w:tcPr>
          <w:p w14:paraId="25D53FA7"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20</w:t>
            </w:r>
          </w:p>
        </w:tc>
      </w:tr>
      <w:tr w:rsidR="004201B6" w:rsidRPr="004174D1" w14:paraId="07D8F060" w14:textId="77777777" w:rsidTr="000818B8">
        <w:tc>
          <w:tcPr>
            <w:tcW w:w="918" w:type="dxa"/>
          </w:tcPr>
          <w:p w14:paraId="383190A5"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11</w:t>
            </w:r>
          </w:p>
        </w:tc>
        <w:tc>
          <w:tcPr>
            <w:tcW w:w="2700" w:type="dxa"/>
          </w:tcPr>
          <w:p w14:paraId="6086E9C6"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Fasule monokulturë</w:t>
            </w:r>
          </w:p>
        </w:tc>
        <w:tc>
          <w:tcPr>
            <w:tcW w:w="3060" w:type="dxa"/>
          </w:tcPr>
          <w:p w14:paraId="32C34272"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r w:rsidRPr="004174D1">
              <w:rPr>
                <w:rFonts w:ascii="Times New Roman" w:eastAsia="Times New Roman" w:hAnsi="Times New Roman" w:cs="Times New Roman"/>
                <w:color w:val="212121"/>
                <w:bdr w:val="none" w:sz="0" w:space="0" w:color="auto" w:frame="1"/>
              </w:rPr>
              <w:t>10</w:t>
            </w:r>
          </w:p>
        </w:tc>
      </w:tr>
      <w:tr w:rsidR="004201B6" w:rsidRPr="004174D1" w14:paraId="2493CFD2" w14:textId="77777777" w:rsidTr="000818B8">
        <w:tc>
          <w:tcPr>
            <w:tcW w:w="918" w:type="dxa"/>
          </w:tcPr>
          <w:p w14:paraId="288A4800"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p>
        </w:tc>
        <w:tc>
          <w:tcPr>
            <w:tcW w:w="2700" w:type="dxa"/>
          </w:tcPr>
          <w:p w14:paraId="5BF8F985"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p>
        </w:tc>
        <w:tc>
          <w:tcPr>
            <w:tcW w:w="3060" w:type="dxa"/>
          </w:tcPr>
          <w:p w14:paraId="79895521"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p>
        </w:tc>
      </w:tr>
      <w:tr w:rsidR="004201B6" w:rsidRPr="004174D1" w14:paraId="69EF3580" w14:textId="77777777" w:rsidTr="000818B8">
        <w:tc>
          <w:tcPr>
            <w:tcW w:w="918" w:type="dxa"/>
          </w:tcPr>
          <w:p w14:paraId="55987671" w14:textId="77777777" w:rsidR="004201B6" w:rsidRPr="004174D1" w:rsidRDefault="004201B6" w:rsidP="000818B8">
            <w:pPr>
              <w:spacing w:line="240" w:lineRule="auto"/>
              <w:jc w:val="both"/>
              <w:textAlignment w:val="baseline"/>
              <w:rPr>
                <w:rFonts w:ascii="Times New Roman" w:eastAsia="Times New Roman" w:hAnsi="Times New Roman" w:cs="Times New Roman"/>
                <w:color w:val="212121"/>
                <w:bdr w:val="none" w:sz="0" w:space="0" w:color="auto" w:frame="1"/>
              </w:rPr>
            </w:pPr>
          </w:p>
        </w:tc>
        <w:tc>
          <w:tcPr>
            <w:tcW w:w="2700" w:type="dxa"/>
          </w:tcPr>
          <w:p w14:paraId="5504AE02" w14:textId="77777777" w:rsidR="004201B6" w:rsidRPr="004174D1" w:rsidRDefault="004201B6" w:rsidP="000818B8">
            <w:pPr>
              <w:spacing w:line="240" w:lineRule="auto"/>
              <w:jc w:val="both"/>
              <w:textAlignment w:val="baseline"/>
              <w:rPr>
                <w:rFonts w:ascii="Times New Roman" w:eastAsia="Times New Roman" w:hAnsi="Times New Roman" w:cs="Times New Roman"/>
                <w:b/>
                <w:color w:val="212121"/>
                <w:bdr w:val="none" w:sz="0" w:space="0" w:color="auto" w:frame="1"/>
              </w:rPr>
            </w:pPr>
            <w:r w:rsidRPr="004174D1">
              <w:rPr>
                <w:rFonts w:ascii="Times New Roman" w:eastAsia="Times New Roman" w:hAnsi="Times New Roman" w:cs="Times New Roman"/>
                <w:b/>
                <w:color w:val="212121"/>
                <w:bdr w:val="none" w:sz="0" w:space="0" w:color="auto" w:frame="1"/>
              </w:rPr>
              <w:t>Gjithësejt</w:t>
            </w:r>
          </w:p>
        </w:tc>
        <w:tc>
          <w:tcPr>
            <w:tcW w:w="3060" w:type="dxa"/>
          </w:tcPr>
          <w:p w14:paraId="2F945E37" w14:textId="77777777" w:rsidR="004201B6" w:rsidRPr="004174D1" w:rsidRDefault="004201B6" w:rsidP="000818B8">
            <w:pPr>
              <w:spacing w:line="240" w:lineRule="auto"/>
              <w:jc w:val="both"/>
              <w:textAlignment w:val="baseline"/>
              <w:rPr>
                <w:rFonts w:ascii="Times New Roman" w:eastAsia="Times New Roman" w:hAnsi="Times New Roman" w:cs="Times New Roman"/>
                <w:b/>
                <w:color w:val="212121"/>
                <w:bdr w:val="none" w:sz="0" w:space="0" w:color="auto" w:frame="1"/>
              </w:rPr>
            </w:pPr>
            <w:r w:rsidRPr="004174D1">
              <w:rPr>
                <w:rFonts w:ascii="Times New Roman" w:eastAsia="Times New Roman" w:hAnsi="Times New Roman" w:cs="Times New Roman"/>
                <w:b/>
                <w:color w:val="212121"/>
                <w:bdr w:val="none" w:sz="0" w:space="0" w:color="auto" w:frame="1"/>
              </w:rPr>
              <w:t>1180</w:t>
            </w:r>
          </w:p>
        </w:tc>
      </w:tr>
    </w:tbl>
    <w:p w14:paraId="0C7636E6" w14:textId="77777777" w:rsidR="004201B6" w:rsidRPr="004174D1" w:rsidRDefault="004201B6" w:rsidP="004201B6">
      <w:pPr>
        <w:shd w:val="clear" w:color="auto" w:fill="FFFFFF"/>
        <w:spacing w:line="240" w:lineRule="auto"/>
        <w:jc w:val="both"/>
        <w:textAlignment w:val="baseline"/>
        <w:rPr>
          <w:rFonts w:ascii="Times New Roman" w:hAnsi="Times New Roman" w:cs="Times New Roman"/>
        </w:rPr>
      </w:pPr>
    </w:p>
    <w:p w14:paraId="5207E32F" w14:textId="72CCD90E" w:rsidR="004201B6" w:rsidRPr="004174D1" w:rsidRDefault="004201B6" w:rsidP="004201B6">
      <w:pPr>
        <w:shd w:val="clear" w:color="auto" w:fill="FFFFFF"/>
        <w:spacing w:line="240" w:lineRule="auto"/>
        <w:jc w:val="both"/>
        <w:textAlignment w:val="baseline"/>
        <w:rPr>
          <w:rFonts w:ascii="Times New Roman" w:hAnsi="Times New Roman" w:cs="Times New Roman"/>
        </w:rPr>
      </w:pPr>
      <w:r w:rsidRPr="004174D1">
        <w:rPr>
          <w:rFonts w:ascii="Times New Roman" w:hAnsi="Times New Roman" w:cs="Times New Roman"/>
        </w:rPr>
        <w:t>Pjesëmarrja e zyrtarit për këshillime, ne trajnimet e organizuara nga USAID, për ngritjen e kapaciteteve te këshilltareve publik qe ishin organizuar ne muajin janar dhe shkurt.</w:t>
      </w:r>
    </w:p>
    <w:p w14:paraId="7E85609B" w14:textId="37AFDC4E" w:rsidR="004201B6" w:rsidRPr="004174D1" w:rsidRDefault="004201B6" w:rsidP="004201B6">
      <w:pPr>
        <w:shd w:val="clear" w:color="auto" w:fill="FFFFFF"/>
        <w:spacing w:line="240" w:lineRule="auto"/>
        <w:jc w:val="both"/>
        <w:textAlignment w:val="baseline"/>
        <w:rPr>
          <w:rFonts w:ascii="Times New Roman" w:hAnsi="Times New Roman" w:cs="Times New Roman"/>
        </w:rPr>
      </w:pPr>
      <w:r w:rsidRPr="004174D1">
        <w:rPr>
          <w:rFonts w:ascii="Times New Roman" w:hAnsi="Times New Roman" w:cs="Times New Roman"/>
        </w:rPr>
        <w:t>Pjesëmarrja ne komisionin për vlerësim te dëmeve ku gjate këtij viti kemi pas tri here fatkeqësi natyrore ku se bashku me anëtaret tjerë te komisionit kemi bere vlerësimin e demit dhe e kemi dorëzuar ne MBPZHR, për mundësin e kompensimit nga ana tyre.</w:t>
      </w:r>
    </w:p>
    <w:p w14:paraId="45643203" w14:textId="70A37DAA" w:rsidR="004201B6" w:rsidRPr="004174D1" w:rsidRDefault="004201B6" w:rsidP="004201B6">
      <w:pPr>
        <w:shd w:val="clear" w:color="auto" w:fill="FFFFFF"/>
        <w:spacing w:line="240" w:lineRule="auto"/>
        <w:jc w:val="both"/>
        <w:textAlignment w:val="baseline"/>
        <w:rPr>
          <w:rFonts w:ascii="Times New Roman" w:hAnsi="Times New Roman" w:cs="Times New Roman"/>
        </w:rPr>
      </w:pPr>
      <w:r w:rsidRPr="004174D1">
        <w:rPr>
          <w:rFonts w:ascii="Times New Roman" w:hAnsi="Times New Roman" w:cs="Times New Roman"/>
        </w:rPr>
        <w:t>MBPZHR ka kompensuar dëmet për 12 bujq dhe fermer me 25% të vlerës së dëmit.</w:t>
      </w:r>
    </w:p>
    <w:p w14:paraId="2924CE2E" w14:textId="4B18E116" w:rsidR="004201B6" w:rsidRPr="004174D1" w:rsidRDefault="004201B6" w:rsidP="005112B4">
      <w:pPr>
        <w:shd w:val="clear" w:color="auto" w:fill="FFFFFF"/>
        <w:spacing w:line="240" w:lineRule="auto"/>
        <w:jc w:val="both"/>
        <w:textAlignment w:val="baseline"/>
        <w:rPr>
          <w:rFonts w:ascii="Times New Roman" w:hAnsi="Times New Roman" w:cs="Times New Roman"/>
        </w:rPr>
      </w:pPr>
      <w:r w:rsidRPr="004174D1">
        <w:rPr>
          <w:rFonts w:ascii="Times New Roman" w:hAnsi="Times New Roman" w:cs="Times New Roman"/>
        </w:rPr>
        <w:lastRenderedPageBreak/>
        <w:t>Kemi pranuar dhe shqyrtuar pese kërkesa te palëve ku dy prej tyre kanë qene për shëndrrim toke bujqësore ne ndërtimore dhe janë inkasuar 2900 euro.</w:t>
      </w:r>
    </w:p>
    <w:p w14:paraId="0969EED3" w14:textId="147FEC6D"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Që nga shpallje e subvencionimit të grurit në muajin korrik të vitit 2020 në sektor janë pranuar gjithsej mbi 430 aplikacione për subvencionim të drithërave të bardha: grurit, misrit, tërshërës dhe thekrës  ku  përfituesit e subvencionit do të fitojnë nga 300 €/ha, Prodhuesit e perimeve me nga 600€, Pemëtarët me nga 800 € Fermerët  kultivues të lopëve qumështore me nga 150€, kultivues të deleve, dhive me nga 30€ për kokë, Bletërritësit me nga 30€ për shoqëri, Kultivuesit e shpezëve në ferma me nga 1.5€, pas verifikimit që i bëhet nga ana e komisionit të Ministrisë së Bujqësisë, Pylltarisë dhe Zhvillimit Rural.</w:t>
      </w:r>
    </w:p>
    <w:p w14:paraId="386D54D8" w14:textId="0A9DC680"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Gjatë këtij viti komunën tonë e kanë përcjell shumë faktorë të dëmshëm klimatik, si nga breshëri dhe erërat e forta meqë përcjell shumë faktorë të dëmshëm klimatik, si nga breshëri dhe erërat e forta meqë rast kanë shkaktuar dëme të konsiderueshme në bujqësi, ku pjesëmarrja e zyrtarëve të bujqësisë ka qenë në komisione për vlerësimin e dëmeve. </w:t>
      </w:r>
    </w:p>
    <w:p w14:paraId="5480DD09" w14:textId="61D4D91E" w:rsidR="004201B6" w:rsidRPr="005112B4" w:rsidRDefault="004201B6" w:rsidP="004201B6">
      <w:pPr>
        <w:spacing w:line="240" w:lineRule="auto"/>
        <w:jc w:val="both"/>
        <w:rPr>
          <w:rFonts w:ascii="Times New Roman" w:hAnsi="Times New Roman" w:cs="Times New Roman"/>
        </w:rPr>
      </w:pPr>
      <w:r w:rsidRPr="004174D1">
        <w:rPr>
          <w:rFonts w:ascii="Times New Roman" w:hAnsi="Times New Roman" w:cs="Times New Roman"/>
        </w:rPr>
        <w:tab/>
        <w:t>Janë realizuar 5,775.00€ të hyra nga Bujqësia që kanë të bëjnë me shndërrimet e tokës bujqësore në tokë ndërtimore, me 7kërkesa të shqyrtuara për këtë gjashtëmujor.</w:t>
      </w:r>
    </w:p>
    <w:p w14:paraId="1DD5F2F6" w14:textId="3D9A2BB7" w:rsidR="004201B6" w:rsidRPr="004174D1" w:rsidRDefault="004201B6" w:rsidP="004201B6">
      <w:pPr>
        <w:spacing w:line="240" w:lineRule="auto"/>
        <w:jc w:val="both"/>
        <w:rPr>
          <w:rFonts w:ascii="Times New Roman" w:hAnsi="Times New Roman" w:cs="Times New Roman"/>
          <w:b/>
        </w:rPr>
      </w:pPr>
      <w:r w:rsidRPr="004174D1">
        <w:rPr>
          <w:rFonts w:ascii="Times New Roman" w:hAnsi="Times New Roman" w:cs="Times New Roman"/>
          <w:b/>
        </w:rPr>
        <w:t>4.   NJËSIA E PYLLTARISË</w:t>
      </w:r>
    </w:p>
    <w:p w14:paraId="5C3165CA" w14:textId="5E8BE0D2"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Në sektorin e pylltarisë  kemi pasur këto aktivitete:</w:t>
      </w:r>
    </w:p>
    <w:p w14:paraId="1628C714" w14:textId="373CD439" w:rsidR="004201B6" w:rsidRPr="004174D1" w:rsidRDefault="004201B6" w:rsidP="005112B4">
      <w:pPr>
        <w:tabs>
          <w:tab w:val="left" w:pos="360"/>
        </w:tabs>
        <w:spacing w:line="240" w:lineRule="auto"/>
        <w:jc w:val="both"/>
        <w:rPr>
          <w:rFonts w:ascii="Times New Roman" w:hAnsi="Times New Roman" w:cs="Times New Roman"/>
        </w:rPr>
      </w:pPr>
      <w:r w:rsidRPr="004174D1">
        <w:rPr>
          <w:rFonts w:ascii="Times New Roman" w:hAnsi="Times New Roman" w:cs="Times New Roman"/>
        </w:rPr>
        <w:t>Gjatë periudhës janar-qershor janë ngritur 39 Fletëparaqitje kundërvajtje me sasi 29.65 m</w:t>
      </w:r>
      <w:r w:rsidRPr="004174D1">
        <w:rPr>
          <w:rFonts w:ascii="Times New Roman" w:hAnsi="Times New Roman" w:cs="Times New Roman"/>
          <w:vertAlign w:val="superscript"/>
        </w:rPr>
        <w:t>3</w:t>
      </w:r>
      <w:r w:rsidRPr="004174D1">
        <w:rPr>
          <w:rFonts w:ascii="Times New Roman" w:hAnsi="Times New Roman" w:cs="Times New Roman"/>
          <w:vertAlign w:val="subscript"/>
        </w:rPr>
        <w:t xml:space="preserve"> </w:t>
      </w:r>
      <w:r w:rsidRPr="004174D1">
        <w:rPr>
          <w:rFonts w:ascii="Times New Roman" w:hAnsi="Times New Roman" w:cs="Times New Roman"/>
        </w:rPr>
        <w:t>në vlerë financiare 4001.27€ ndërsa, Fletëparaqitje penale 6 me sasi 24.64 m</w:t>
      </w:r>
      <w:r w:rsidRPr="004174D1">
        <w:rPr>
          <w:rFonts w:ascii="Times New Roman" w:hAnsi="Times New Roman" w:cs="Times New Roman"/>
          <w:vertAlign w:val="superscript"/>
        </w:rPr>
        <w:t>3</w:t>
      </w:r>
      <w:r w:rsidRPr="004174D1">
        <w:rPr>
          <w:rFonts w:ascii="Times New Roman" w:hAnsi="Times New Roman" w:cs="Times New Roman"/>
          <w:vertAlign w:val="subscript"/>
        </w:rPr>
        <w:t xml:space="preserve"> </w:t>
      </w:r>
      <w:r w:rsidRPr="004174D1">
        <w:rPr>
          <w:rFonts w:ascii="Times New Roman" w:hAnsi="Times New Roman" w:cs="Times New Roman"/>
        </w:rPr>
        <w:t>në vlerë financiare 3477.33€ gjithsej 45 Fletëparaqitje me sasi 54.29 m</w:t>
      </w:r>
      <w:r w:rsidRPr="004174D1">
        <w:rPr>
          <w:rFonts w:ascii="Times New Roman" w:hAnsi="Times New Roman" w:cs="Times New Roman"/>
          <w:vertAlign w:val="superscript"/>
        </w:rPr>
        <w:t>3</w:t>
      </w:r>
      <w:r w:rsidRPr="004174D1">
        <w:rPr>
          <w:rFonts w:ascii="Times New Roman" w:hAnsi="Times New Roman" w:cs="Times New Roman"/>
          <w:vertAlign w:val="subscript"/>
        </w:rPr>
        <w:t xml:space="preserve"> </w:t>
      </w:r>
      <w:r w:rsidRPr="004174D1">
        <w:rPr>
          <w:rFonts w:ascii="Times New Roman" w:hAnsi="Times New Roman" w:cs="Times New Roman"/>
        </w:rPr>
        <w:t>në vlerë financiare 7478.60€</w:t>
      </w:r>
    </w:p>
    <w:p w14:paraId="41968CE6" w14:textId="33A652D1" w:rsidR="004201B6" w:rsidRPr="004174D1" w:rsidRDefault="004201B6" w:rsidP="005112B4">
      <w:pPr>
        <w:tabs>
          <w:tab w:val="left" w:pos="360"/>
        </w:tabs>
        <w:spacing w:line="240" w:lineRule="auto"/>
        <w:jc w:val="both"/>
        <w:rPr>
          <w:rFonts w:ascii="Times New Roman" w:hAnsi="Times New Roman" w:cs="Times New Roman"/>
        </w:rPr>
      </w:pPr>
      <w:r w:rsidRPr="004174D1">
        <w:rPr>
          <w:rFonts w:ascii="Times New Roman" w:hAnsi="Times New Roman" w:cs="Times New Roman"/>
        </w:rPr>
        <w:t>Në këtë periudhë Janar – Qershor  janë shqyrtuar 22 fletëparaqitje kundërvajtje me sasi 19.37 m</w:t>
      </w:r>
      <w:r w:rsidRPr="004174D1">
        <w:rPr>
          <w:rFonts w:ascii="Times New Roman" w:hAnsi="Times New Roman" w:cs="Times New Roman"/>
          <w:vertAlign w:val="superscript"/>
        </w:rPr>
        <w:t>3</w:t>
      </w:r>
      <w:r w:rsidRPr="004174D1">
        <w:rPr>
          <w:rFonts w:ascii="Times New Roman" w:hAnsi="Times New Roman" w:cs="Times New Roman"/>
          <w:vertAlign w:val="subscript"/>
        </w:rPr>
        <w:t xml:space="preserve"> </w:t>
      </w:r>
      <w:r w:rsidRPr="004174D1">
        <w:rPr>
          <w:rFonts w:ascii="Times New Roman" w:hAnsi="Times New Roman" w:cs="Times New Roman"/>
        </w:rPr>
        <w:t>në vlerë financiare 2588.75€ ndërsa, penale 13 Fletëparaqitje me sasi 55.99 m</w:t>
      </w:r>
      <w:r w:rsidRPr="004174D1">
        <w:rPr>
          <w:rFonts w:ascii="Times New Roman" w:hAnsi="Times New Roman" w:cs="Times New Roman"/>
          <w:vertAlign w:val="superscript"/>
        </w:rPr>
        <w:t>3</w:t>
      </w:r>
      <w:r w:rsidRPr="004174D1">
        <w:rPr>
          <w:rFonts w:ascii="Times New Roman" w:hAnsi="Times New Roman" w:cs="Times New Roman"/>
          <w:vertAlign w:val="subscript"/>
        </w:rPr>
        <w:t xml:space="preserve"> </w:t>
      </w:r>
      <w:r w:rsidRPr="004174D1">
        <w:rPr>
          <w:rFonts w:ascii="Times New Roman" w:hAnsi="Times New Roman" w:cs="Times New Roman"/>
        </w:rPr>
        <w:t>në vlerë financiare 8823.05€</w:t>
      </w:r>
    </w:p>
    <w:p w14:paraId="18839D25" w14:textId="0EC3FA0A" w:rsidR="004201B6" w:rsidRPr="004174D1" w:rsidRDefault="004201B6" w:rsidP="005112B4">
      <w:pPr>
        <w:spacing w:line="240" w:lineRule="auto"/>
        <w:jc w:val="both"/>
        <w:rPr>
          <w:rFonts w:ascii="Times New Roman" w:hAnsi="Times New Roman" w:cs="Times New Roman"/>
        </w:rPr>
      </w:pPr>
      <w:r w:rsidRPr="004174D1">
        <w:rPr>
          <w:rFonts w:ascii="Times New Roman" w:hAnsi="Times New Roman" w:cs="Times New Roman"/>
        </w:rPr>
        <w:t xml:space="preserve">Në këtë periudhë kemi bërë kontrolle te rregullta të përditshme nga ana e pylltarëve. </w:t>
      </w:r>
    </w:p>
    <w:p w14:paraId="0C304B84"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Sa i përket zjarreve gjatë kësaj periudhe nuk janë paraqit  në asnjë lokalitet të rajoneve në pronat publike  </w:t>
      </w:r>
    </w:p>
    <w:p w14:paraId="33CDCDD6" w14:textId="77777777" w:rsidR="004201B6" w:rsidRPr="004174D1" w:rsidRDefault="004201B6" w:rsidP="004201B6">
      <w:pPr>
        <w:spacing w:line="240" w:lineRule="auto"/>
        <w:ind w:left="360" w:hanging="360"/>
        <w:jc w:val="both"/>
        <w:rPr>
          <w:rFonts w:ascii="Times New Roman" w:hAnsi="Times New Roman" w:cs="Times New Roman"/>
        </w:rPr>
      </w:pPr>
    </w:p>
    <w:p w14:paraId="795E5E22" w14:textId="77777777" w:rsidR="004201B6" w:rsidRPr="004174D1" w:rsidRDefault="004201B6" w:rsidP="004201B6">
      <w:pPr>
        <w:spacing w:line="240" w:lineRule="auto"/>
        <w:jc w:val="both"/>
        <w:rPr>
          <w:rFonts w:ascii="Times New Roman" w:hAnsi="Times New Roman" w:cs="Times New Roman"/>
          <w:vertAlign w:val="subscript"/>
        </w:rPr>
      </w:pPr>
      <w:r w:rsidRPr="004174D1">
        <w:rPr>
          <w:rFonts w:ascii="Times New Roman" w:hAnsi="Times New Roman" w:cs="Times New Roman"/>
        </w:rPr>
        <w:t>Në këtë periudhë janë paraqit 11 kërkesa për prerje në pyje private, ndërsa është bërë komisioni prej tre anëtarëve: Ideal Limani, Bashkim Ahmeti, Naim Agushi janë shqyrtua të gjitha lëndë, ne ditët ne vijim pritet damkosja e tyre.</w:t>
      </w:r>
    </w:p>
    <w:p w14:paraId="39B6F444" w14:textId="0F5C0A82" w:rsidR="004201B6" w:rsidRPr="005112B4" w:rsidRDefault="004201B6" w:rsidP="004201B6">
      <w:pPr>
        <w:spacing w:line="240" w:lineRule="auto"/>
        <w:jc w:val="both"/>
        <w:rPr>
          <w:rFonts w:ascii="Times New Roman" w:eastAsia="Times New Roman" w:hAnsi="Times New Roman" w:cs="Times New Roman"/>
        </w:rPr>
      </w:pPr>
      <w:r w:rsidRPr="004174D1">
        <w:rPr>
          <w:rFonts w:ascii="Times New Roman" w:hAnsi="Times New Roman" w:cs="Times New Roman"/>
        </w:rPr>
        <w:t xml:space="preserve">Jemi të informuar nga APK-Ferizaj se kërkesat mund ti pranojmë edhe mas afati për shkas të virusit Pandemisë dhe si pasoj e kësaj nuk kanë arritur ti bëjnë kërkesat e tyre për prerjen e pyjeve private. </w:t>
      </w:r>
    </w:p>
    <w:p w14:paraId="3AC5A913"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eastAsia="Times New Roman" w:hAnsi="Times New Roman" w:cs="Times New Roman"/>
        </w:rPr>
        <w:t>Gjatë kësaj periudhe me date 08.05.2020 kemi hasur ne Uzurpim I pronës Shoqërore, I kemi marr të gjitha masat e nevojshme dhe në bashkëpunim me Inspektoratin e Komunës dhe me policinë e Shtimes kemi arritur të ia ndalojmë punimet, të gjithë procedurat kemi nisur në Gjykatë Themelor.</w:t>
      </w:r>
    </w:p>
    <w:p w14:paraId="4BF4059C"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Gjatë periudhës korrik-dhjetor janë iniciuar 18 vepra penale me sasi 70.31m</w:t>
      </w:r>
      <w:r w:rsidRPr="004174D1">
        <w:rPr>
          <w:rFonts w:ascii="Times New Roman" w:hAnsi="Times New Roman" w:cs="Times New Roman"/>
          <w:vertAlign w:val="superscript"/>
        </w:rPr>
        <w:t>3</w:t>
      </w:r>
      <w:r w:rsidRPr="004174D1">
        <w:rPr>
          <w:rFonts w:ascii="Times New Roman" w:hAnsi="Times New Roman" w:cs="Times New Roman"/>
          <w:vertAlign w:val="subscript"/>
        </w:rPr>
        <w:t xml:space="preserve"> </w:t>
      </w:r>
      <w:r w:rsidRPr="004174D1">
        <w:rPr>
          <w:rFonts w:ascii="Times New Roman" w:hAnsi="Times New Roman" w:cs="Times New Roman"/>
        </w:rPr>
        <w:t xml:space="preserve">në vlerë financiare prej </w:t>
      </w:r>
      <w:r w:rsidRPr="004174D1">
        <w:rPr>
          <w:rFonts w:ascii="Times New Roman" w:eastAsia="Times New Roman" w:hAnsi="Times New Roman" w:cs="Times New Roman"/>
          <w:color w:val="000000"/>
        </w:rPr>
        <w:t>9,288.02</w:t>
      </w:r>
      <w:r w:rsidRPr="004174D1">
        <w:rPr>
          <w:rFonts w:ascii="Times New Roman" w:hAnsi="Times New Roman" w:cs="Times New Roman"/>
        </w:rPr>
        <w:t>€ ndërsa kundërvajtje janë 33 fletëparaqitje me sasi 32.49m</w:t>
      </w:r>
      <w:r w:rsidRPr="004174D1">
        <w:rPr>
          <w:rFonts w:ascii="Times New Roman" w:hAnsi="Times New Roman" w:cs="Times New Roman"/>
          <w:vertAlign w:val="superscript"/>
        </w:rPr>
        <w:t>3</w:t>
      </w:r>
      <w:r w:rsidRPr="004174D1">
        <w:rPr>
          <w:rFonts w:ascii="Times New Roman" w:hAnsi="Times New Roman" w:cs="Times New Roman"/>
          <w:vertAlign w:val="subscript"/>
        </w:rPr>
        <w:t xml:space="preserve"> </w:t>
      </w:r>
      <w:r w:rsidRPr="004174D1">
        <w:rPr>
          <w:rFonts w:ascii="Times New Roman" w:hAnsi="Times New Roman" w:cs="Times New Roman"/>
        </w:rPr>
        <w:t xml:space="preserve">në vlerë financiare prej 4,266.77€, </w:t>
      </w:r>
    </w:p>
    <w:p w14:paraId="5C345D83" w14:textId="590BCB88" w:rsidR="004201B6" w:rsidRPr="005112B4" w:rsidRDefault="004201B6" w:rsidP="004201B6">
      <w:pPr>
        <w:spacing w:line="240" w:lineRule="auto"/>
        <w:jc w:val="both"/>
        <w:rPr>
          <w:rFonts w:ascii="Times New Roman" w:hAnsi="Times New Roman" w:cs="Times New Roman"/>
        </w:rPr>
      </w:pPr>
      <w:r w:rsidRPr="004174D1">
        <w:rPr>
          <w:rFonts w:ascii="Times New Roman" w:hAnsi="Times New Roman" w:cs="Times New Roman"/>
        </w:rPr>
        <w:t>Totali i Fletëparaqitjeve për periudhën Korrik-Dhjetor është 51 fletëparaqitje me sasi 102.8m</w:t>
      </w:r>
      <w:r w:rsidRPr="004174D1">
        <w:rPr>
          <w:rFonts w:ascii="Times New Roman" w:hAnsi="Times New Roman" w:cs="Times New Roman"/>
          <w:vertAlign w:val="superscript"/>
        </w:rPr>
        <w:t>3</w:t>
      </w:r>
      <w:r w:rsidRPr="004174D1">
        <w:rPr>
          <w:rFonts w:ascii="Times New Roman" w:hAnsi="Times New Roman" w:cs="Times New Roman"/>
          <w:vertAlign w:val="subscript"/>
        </w:rPr>
        <w:t xml:space="preserve"> </w:t>
      </w:r>
      <w:r w:rsidRPr="004174D1">
        <w:rPr>
          <w:rFonts w:ascii="Times New Roman" w:hAnsi="Times New Roman" w:cs="Times New Roman"/>
        </w:rPr>
        <w:t xml:space="preserve">në vlerë financiare prej </w:t>
      </w:r>
      <w:r w:rsidRPr="004174D1">
        <w:rPr>
          <w:rFonts w:ascii="Times New Roman" w:eastAsia="Times New Roman" w:hAnsi="Times New Roman" w:cs="Times New Roman"/>
          <w:color w:val="000000"/>
        </w:rPr>
        <w:t>13,554.79</w:t>
      </w:r>
      <w:r w:rsidRPr="004174D1">
        <w:rPr>
          <w:rFonts w:ascii="Times New Roman" w:hAnsi="Times New Roman" w:cs="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8"/>
        <w:gridCol w:w="1800"/>
        <w:gridCol w:w="1620"/>
        <w:gridCol w:w="3060"/>
      </w:tblGrid>
      <w:tr w:rsidR="004201B6" w:rsidRPr="004174D1" w14:paraId="2A390AC0" w14:textId="77777777" w:rsidTr="000818B8">
        <w:trPr>
          <w:trHeight w:val="637"/>
        </w:trPr>
        <w:tc>
          <w:tcPr>
            <w:tcW w:w="2898" w:type="dxa"/>
          </w:tcPr>
          <w:p w14:paraId="5FF45151"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Lloji Fletëparaqitje</w:t>
            </w:r>
          </w:p>
          <w:p w14:paraId="3AE06B64"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p>
        </w:tc>
        <w:tc>
          <w:tcPr>
            <w:tcW w:w="1800" w:type="dxa"/>
          </w:tcPr>
          <w:p w14:paraId="4E84A26F"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Nr. I Fletëparaqitjes</w:t>
            </w:r>
          </w:p>
        </w:tc>
        <w:tc>
          <w:tcPr>
            <w:tcW w:w="1620" w:type="dxa"/>
          </w:tcPr>
          <w:p w14:paraId="515864A0"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Gjithsej Vëllimi në  m</w:t>
            </w:r>
            <w:r w:rsidRPr="004174D1">
              <w:rPr>
                <w:rFonts w:ascii="Times New Roman" w:hAnsi="Times New Roman" w:cs="Times New Roman"/>
                <w:vertAlign w:val="superscript"/>
              </w:rPr>
              <w:t>3</w:t>
            </w:r>
          </w:p>
        </w:tc>
        <w:tc>
          <w:tcPr>
            <w:tcW w:w="3060" w:type="dxa"/>
          </w:tcPr>
          <w:p w14:paraId="471921F8"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Vlera në €</w:t>
            </w:r>
          </w:p>
        </w:tc>
      </w:tr>
      <w:tr w:rsidR="004201B6" w:rsidRPr="004174D1" w14:paraId="07EFA3D3" w14:textId="77777777" w:rsidTr="000818B8">
        <w:trPr>
          <w:trHeight w:val="489"/>
        </w:trPr>
        <w:tc>
          <w:tcPr>
            <w:tcW w:w="2898" w:type="dxa"/>
          </w:tcPr>
          <w:p w14:paraId="695E318D"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Fletëparaqitje për Prokurori –Penale</w:t>
            </w:r>
          </w:p>
          <w:p w14:paraId="5D9FEB34" w14:textId="77777777" w:rsidR="004201B6" w:rsidRPr="004174D1" w:rsidRDefault="004201B6" w:rsidP="000818B8">
            <w:pPr>
              <w:spacing w:line="240" w:lineRule="auto"/>
              <w:jc w:val="both"/>
              <w:rPr>
                <w:rFonts w:ascii="Times New Roman" w:hAnsi="Times New Roman" w:cs="Times New Roman"/>
              </w:rPr>
            </w:pPr>
          </w:p>
        </w:tc>
        <w:tc>
          <w:tcPr>
            <w:tcW w:w="1800" w:type="dxa"/>
          </w:tcPr>
          <w:p w14:paraId="5B0F02D4"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18</w:t>
            </w:r>
          </w:p>
        </w:tc>
        <w:tc>
          <w:tcPr>
            <w:tcW w:w="1620" w:type="dxa"/>
          </w:tcPr>
          <w:p w14:paraId="69EC7028"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70.31 m</w:t>
            </w:r>
            <w:r w:rsidRPr="004174D1">
              <w:rPr>
                <w:rFonts w:ascii="Times New Roman" w:hAnsi="Times New Roman" w:cs="Times New Roman"/>
                <w:vertAlign w:val="superscript"/>
              </w:rPr>
              <w:t>3</w:t>
            </w:r>
          </w:p>
        </w:tc>
        <w:tc>
          <w:tcPr>
            <w:tcW w:w="3060" w:type="dxa"/>
          </w:tcPr>
          <w:p w14:paraId="2E979303"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9,288.02</w:t>
            </w:r>
          </w:p>
        </w:tc>
      </w:tr>
      <w:tr w:rsidR="004201B6" w:rsidRPr="004174D1" w14:paraId="78A59947" w14:textId="77777777" w:rsidTr="000818B8">
        <w:trPr>
          <w:trHeight w:val="680"/>
        </w:trPr>
        <w:tc>
          <w:tcPr>
            <w:tcW w:w="2898" w:type="dxa"/>
          </w:tcPr>
          <w:p w14:paraId="0F6C7EF1"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lastRenderedPageBreak/>
              <w:t>Fletëparaqitje për Gjykatën Themelore Kundërvajtje</w:t>
            </w:r>
          </w:p>
          <w:p w14:paraId="504E9A3F" w14:textId="77777777" w:rsidR="004201B6" w:rsidRPr="004174D1" w:rsidRDefault="004201B6" w:rsidP="000818B8">
            <w:pPr>
              <w:spacing w:line="240" w:lineRule="auto"/>
              <w:jc w:val="both"/>
              <w:rPr>
                <w:rFonts w:ascii="Times New Roman" w:hAnsi="Times New Roman" w:cs="Times New Roman"/>
              </w:rPr>
            </w:pPr>
          </w:p>
        </w:tc>
        <w:tc>
          <w:tcPr>
            <w:tcW w:w="1800" w:type="dxa"/>
          </w:tcPr>
          <w:p w14:paraId="728053A7"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33</w:t>
            </w:r>
          </w:p>
        </w:tc>
        <w:tc>
          <w:tcPr>
            <w:tcW w:w="1620" w:type="dxa"/>
          </w:tcPr>
          <w:p w14:paraId="401615AB"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32.49 m</w:t>
            </w:r>
            <w:r w:rsidRPr="004174D1">
              <w:rPr>
                <w:rFonts w:ascii="Times New Roman" w:hAnsi="Times New Roman" w:cs="Times New Roman"/>
                <w:vertAlign w:val="superscript"/>
              </w:rPr>
              <w:t>3</w:t>
            </w:r>
          </w:p>
        </w:tc>
        <w:tc>
          <w:tcPr>
            <w:tcW w:w="3060" w:type="dxa"/>
          </w:tcPr>
          <w:p w14:paraId="2A4A1F75"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4,266.77</w:t>
            </w:r>
          </w:p>
        </w:tc>
      </w:tr>
      <w:tr w:rsidR="004201B6" w:rsidRPr="004174D1" w14:paraId="68EEE3D0" w14:textId="77777777" w:rsidTr="000818B8">
        <w:trPr>
          <w:trHeight w:val="350"/>
        </w:trPr>
        <w:tc>
          <w:tcPr>
            <w:tcW w:w="2898" w:type="dxa"/>
          </w:tcPr>
          <w:p w14:paraId="03F62777"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Fletëparaqitje totale</w:t>
            </w:r>
          </w:p>
        </w:tc>
        <w:tc>
          <w:tcPr>
            <w:tcW w:w="1800" w:type="dxa"/>
          </w:tcPr>
          <w:p w14:paraId="1554BEA6"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51</w:t>
            </w:r>
          </w:p>
        </w:tc>
        <w:tc>
          <w:tcPr>
            <w:tcW w:w="1620" w:type="dxa"/>
          </w:tcPr>
          <w:p w14:paraId="6F22A58B"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102.8 m</w:t>
            </w:r>
            <w:r w:rsidRPr="004174D1">
              <w:rPr>
                <w:rFonts w:ascii="Times New Roman" w:hAnsi="Times New Roman" w:cs="Times New Roman"/>
                <w:vertAlign w:val="superscript"/>
              </w:rPr>
              <w:t>3</w:t>
            </w:r>
          </w:p>
        </w:tc>
        <w:tc>
          <w:tcPr>
            <w:tcW w:w="3060" w:type="dxa"/>
          </w:tcPr>
          <w:p w14:paraId="1F35AB07"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13,554.79</w:t>
            </w:r>
          </w:p>
        </w:tc>
      </w:tr>
    </w:tbl>
    <w:p w14:paraId="2FA68C36" w14:textId="77777777" w:rsidR="004201B6" w:rsidRPr="004174D1" w:rsidRDefault="004201B6" w:rsidP="004201B6">
      <w:pPr>
        <w:tabs>
          <w:tab w:val="left" w:pos="360"/>
        </w:tabs>
        <w:spacing w:line="240" w:lineRule="auto"/>
        <w:jc w:val="both"/>
        <w:rPr>
          <w:rFonts w:ascii="Times New Roman" w:hAnsi="Times New Roman" w:cs="Times New Roman"/>
        </w:rPr>
      </w:pPr>
    </w:p>
    <w:p w14:paraId="235DD1CE" w14:textId="77777777" w:rsidR="004201B6" w:rsidRPr="004174D1" w:rsidRDefault="004201B6" w:rsidP="004201B6">
      <w:pPr>
        <w:tabs>
          <w:tab w:val="left" w:pos="360"/>
        </w:tabs>
        <w:spacing w:line="240" w:lineRule="auto"/>
        <w:jc w:val="both"/>
        <w:rPr>
          <w:rFonts w:ascii="Times New Roman" w:hAnsi="Times New Roman" w:cs="Times New Roman"/>
        </w:rPr>
      </w:pPr>
      <w:r w:rsidRPr="004174D1">
        <w:rPr>
          <w:rFonts w:ascii="Times New Roman" w:hAnsi="Times New Roman" w:cs="Times New Roman"/>
        </w:rPr>
        <w:t>për periudhën Korrik – Dhjetor  janë shqyrtuar lëndët :</w:t>
      </w:r>
    </w:p>
    <w:p w14:paraId="61468BAC" w14:textId="77777777" w:rsidR="004201B6" w:rsidRPr="004174D1" w:rsidRDefault="004201B6" w:rsidP="004201B6">
      <w:pPr>
        <w:tabs>
          <w:tab w:val="left" w:pos="360"/>
        </w:tabs>
        <w:spacing w:line="240" w:lineRule="auto"/>
        <w:jc w:val="both"/>
        <w:rPr>
          <w:rFonts w:ascii="Times New Roman" w:hAnsi="Times New Roman" w:cs="Times New Roman"/>
        </w:rPr>
      </w:pPr>
      <w:r w:rsidRPr="004174D1">
        <w:rPr>
          <w:rFonts w:ascii="Times New Roman" w:hAnsi="Times New Roman" w:cs="Times New Roman"/>
        </w:rPr>
        <w:t>Penale janë 5 Fletëparaqitje me sasi 149.45m</w:t>
      </w:r>
      <w:r w:rsidRPr="004174D1">
        <w:rPr>
          <w:rFonts w:ascii="Times New Roman" w:hAnsi="Times New Roman" w:cs="Times New Roman"/>
          <w:vertAlign w:val="superscript"/>
        </w:rPr>
        <w:t>3</w:t>
      </w:r>
      <w:r w:rsidRPr="004174D1">
        <w:rPr>
          <w:rFonts w:ascii="Times New Roman" w:hAnsi="Times New Roman" w:cs="Times New Roman"/>
          <w:vertAlign w:val="subscript"/>
        </w:rPr>
        <w:t xml:space="preserve"> </w:t>
      </w:r>
      <w:r w:rsidRPr="004174D1">
        <w:rPr>
          <w:rFonts w:ascii="Times New Roman" w:hAnsi="Times New Roman" w:cs="Times New Roman"/>
        </w:rPr>
        <w:t xml:space="preserve">në vlerë financiare 23,045.09€ ndërsa, </w:t>
      </w:r>
    </w:p>
    <w:p w14:paraId="6A693C65" w14:textId="77777777" w:rsidR="004201B6" w:rsidRPr="004174D1" w:rsidRDefault="004201B6" w:rsidP="004201B6">
      <w:pPr>
        <w:tabs>
          <w:tab w:val="left" w:pos="360"/>
        </w:tabs>
        <w:spacing w:line="240" w:lineRule="auto"/>
        <w:jc w:val="both"/>
        <w:rPr>
          <w:rFonts w:ascii="Times New Roman" w:hAnsi="Times New Roman" w:cs="Times New Roman"/>
        </w:rPr>
      </w:pPr>
      <w:r w:rsidRPr="004174D1">
        <w:rPr>
          <w:rFonts w:ascii="Times New Roman" w:hAnsi="Times New Roman" w:cs="Times New Roman"/>
        </w:rPr>
        <w:t>Kundërvajtje janë shqyrtuar 20 fletëparaqitje me sasi 18.99 m</w:t>
      </w:r>
      <w:r w:rsidRPr="004174D1">
        <w:rPr>
          <w:rFonts w:ascii="Times New Roman" w:hAnsi="Times New Roman" w:cs="Times New Roman"/>
          <w:vertAlign w:val="superscript"/>
        </w:rPr>
        <w:t>3</w:t>
      </w:r>
      <w:r w:rsidRPr="004174D1">
        <w:rPr>
          <w:rFonts w:ascii="Times New Roman" w:hAnsi="Times New Roman" w:cs="Times New Roman"/>
          <w:vertAlign w:val="subscript"/>
        </w:rPr>
        <w:t xml:space="preserve"> </w:t>
      </w:r>
      <w:r w:rsidRPr="004174D1">
        <w:rPr>
          <w:rFonts w:ascii="Times New Roman" w:hAnsi="Times New Roman" w:cs="Times New Roman"/>
        </w:rPr>
        <w:t>në vlerë financiare 2,462.84€</w:t>
      </w:r>
    </w:p>
    <w:p w14:paraId="623ED2A5" w14:textId="77777777" w:rsidR="004201B6" w:rsidRPr="004174D1" w:rsidRDefault="004201B6" w:rsidP="004201B6">
      <w:pPr>
        <w:tabs>
          <w:tab w:val="left" w:pos="360"/>
        </w:tabs>
        <w:spacing w:line="240" w:lineRule="auto"/>
        <w:jc w:val="both"/>
        <w:rPr>
          <w:rFonts w:ascii="Times New Roman" w:hAnsi="Times New Roman" w:cs="Times New Roman"/>
        </w:rPr>
      </w:pPr>
      <w:r w:rsidRPr="004174D1">
        <w:rPr>
          <w:rFonts w:ascii="Times New Roman" w:hAnsi="Times New Roman" w:cs="Times New Roman"/>
        </w:rPr>
        <w:t>Totali 25 fletëparaqitje me sasi 168.44 m</w:t>
      </w:r>
      <w:r w:rsidRPr="004174D1">
        <w:rPr>
          <w:rFonts w:ascii="Times New Roman" w:hAnsi="Times New Roman" w:cs="Times New Roman"/>
          <w:vertAlign w:val="superscript"/>
        </w:rPr>
        <w:t>3</w:t>
      </w:r>
      <w:r w:rsidRPr="004174D1">
        <w:rPr>
          <w:rFonts w:ascii="Times New Roman" w:hAnsi="Times New Roman" w:cs="Times New Roman"/>
        </w:rPr>
        <w:t>, me vlere financiare,507.93</w:t>
      </w:r>
      <w:r w:rsidRPr="004174D1">
        <w:rPr>
          <w:rFonts w:ascii="Times New Roman" w:hAnsi="Times New Roman" w:cs="Times New Roman"/>
          <w:u w:val="single"/>
        </w:rPr>
        <w:t>€</w:t>
      </w:r>
    </w:p>
    <w:p w14:paraId="3FC63EE5" w14:textId="348C03FD" w:rsidR="004201B6" w:rsidRPr="004174D1" w:rsidRDefault="004201B6" w:rsidP="004201B6">
      <w:pPr>
        <w:tabs>
          <w:tab w:val="left" w:pos="360"/>
        </w:tabs>
        <w:spacing w:line="240" w:lineRule="auto"/>
        <w:jc w:val="both"/>
        <w:rPr>
          <w:rFonts w:ascii="Times New Roman" w:hAnsi="Times New Roman" w:cs="Times New Roman"/>
        </w:rPr>
      </w:pPr>
      <w:r w:rsidRPr="004174D1">
        <w:rPr>
          <w:rFonts w:ascii="Times New Roman" w:hAnsi="Times New Roman" w:cs="Times New Roman"/>
        </w:rPr>
        <w:t xml:space="preserve"> Kemi pranuar dhe vendimet e shqyrtuar nga   gjykata si në vijim: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8"/>
        <w:gridCol w:w="1800"/>
        <w:gridCol w:w="1636"/>
        <w:gridCol w:w="3016"/>
      </w:tblGrid>
      <w:tr w:rsidR="004201B6" w:rsidRPr="004174D1" w14:paraId="2297D344" w14:textId="77777777" w:rsidTr="000818B8">
        <w:trPr>
          <w:trHeight w:val="575"/>
        </w:trPr>
        <w:tc>
          <w:tcPr>
            <w:tcW w:w="2898" w:type="dxa"/>
          </w:tcPr>
          <w:p w14:paraId="3367B1A2"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p>
          <w:p w14:paraId="2C16508C"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Lloji Fletëparaqitje</w:t>
            </w:r>
          </w:p>
          <w:p w14:paraId="6F1CC347"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p>
        </w:tc>
        <w:tc>
          <w:tcPr>
            <w:tcW w:w="1800" w:type="dxa"/>
          </w:tcPr>
          <w:p w14:paraId="3D7C7261"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Nr. I Fletëparaqitjes</w:t>
            </w:r>
          </w:p>
        </w:tc>
        <w:tc>
          <w:tcPr>
            <w:tcW w:w="1636" w:type="dxa"/>
          </w:tcPr>
          <w:p w14:paraId="6A3CC92E"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Gjithsej Vëllimi në  m</w:t>
            </w:r>
            <w:r w:rsidRPr="004174D1">
              <w:rPr>
                <w:rFonts w:ascii="Times New Roman" w:hAnsi="Times New Roman" w:cs="Times New Roman"/>
                <w:vertAlign w:val="superscript"/>
              </w:rPr>
              <w:t>3</w:t>
            </w:r>
          </w:p>
        </w:tc>
        <w:tc>
          <w:tcPr>
            <w:tcW w:w="3016" w:type="dxa"/>
          </w:tcPr>
          <w:p w14:paraId="38FED0AA"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Vlera në €</w:t>
            </w:r>
          </w:p>
        </w:tc>
      </w:tr>
      <w:tr w:rsidR="004201B6" w:rsidRPr="004174D1" w14:paraId="5065F084" w14:textId="77777777" w:rsidTr="000818B8">
        <w:trPr>
          <w:trHeight w:val="682"/>
        </w:trPr>
        <w:tc>
          <w:tcPr>
            <w:tcW w:w="2898" w:type="dxa"/>
          </w:tcPr>
          <w:p w14:paraId="35909273"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Fletëparaqitje për Prokurori Penale</w:t>
            </w:r>
          </w:p>
          <w:p w14:paraId="064F08D8" w14:textId="77777777" w:rsidR="004201B6" w:rsidRPr="004174D1" w:rsidRDefault="004201B6" w:rsidP="000818B8">
            <w:pPr>
              <w:spacing w:line="240" w:lineRule="auto"/>
              <w:jc w:val="both"/>
              <w:rPr>
                <w:rFonts w:ascii="Times New Roman" w:hAnsi="Times New Roman" w:cs="Times New Roman"/>
              </w:rPr>
            </w:pPr>
          </w:p>
        </w:tc>
        <w:tc>
          <w:tcPr>
            <w:tcW w:w="1800" w:type="dxa"/>
          </w:tcPr>
          <w:p w14:paraId="2112E963"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5</w:t>
            </w:r>
          </w:p>
        </w:tc>
        <w:tc>
          <w:tcPr>
            <w:tcW w:w="1636" w:type="dxa"/>
          </w:tcPr>
          <w:p w14:paraId="6D90472A"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149.45 m</w:t>
            </w:r>
            <w:r w:rsidRPr="004174D1">
              <w:rPr>
                <w:rFonts w:ascii="Times New Roman" w:hAnsi="Times New Roman" w:cs="Times New Roman"/>
                <w:vertAlign w:val="superscript"/>
              </w:rPr>
              <w:t>3</w:t>
            </w:r>
          </w:p>
        </w:tc>
        <w:tc>
          <w:tcPr>
            <w:tcW w:w="3016" w:type="dxa"/>
          </w:tcPr>
          <w:p w14:paraId="53070C0B"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23,045.09</w:t>
            </w:r>
          </w:p>
        </w:tc>
      </w:tr>
      <w:tr w:rsidR="004201B6" w:rsidRPr="004174D1" w14:paraId="3C3CDAFA" w14:textId="77777777" w:rsidTr="000818B8">
        <w:trPr>
          <w:trHeight w:val="717"/>
        </w:trPr>
        <w:tc>
          <w:tcPr>
            <w:tcW w:w="2898" w:type="dxa"/>
          </w:tcPr>
          <w:p w14:paraId="71C8CEB8"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Fletëparaqitje për Gjykatën Themelore Kundërvajtje</w:t>
            </w:r>
          </w:p>
          <w:p w14:paraId="3FAF4FB8" w14:textId="77777777" w:rsidR="004201B6" w:rsidRPr="004174D1" w:rsidRDefault="004201B6" w:rsidP="000818B8">
            <w:pPr>
              <w:spacing w:line="240" w:lineRule="auto"/>
              <w:jc w:val="both"/>
              <w:rPr>
                <w:rFonts w:ascii="Times New Roman" w:hAnsi="Times New Roman" w:cs="Times New Roman"/>
              </w:rPr>
            </w:pPr>
          </w:p>
        </w:tc>
        <w:tc>
          <w:tcPr>
            <w:tcW w:w="1800" w:type="dxa"/>
          </w:tcPr>
          <w:p w14:paraId="43922ED2"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20</w:t>
            </w:r>
          </w:p>
        </w:tc>
        <w:tc>
          <w:tcPr>
            <w:tcW w:w="1636" w:type="dxa"/>
          </w:tcPr>
          <w:p w14:paraId="5A1AF41F"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18.99 m</w:t>
            </w:r>
            <w:r w:rsidRPr="004174D1">
              <w:rPr>
                <w:rFonts w:ascii="Times New Roman" w:hAnsi="Times New Roman" w:cs="Times New Roman"/>
                <w:vertAlign w:val="superscript"/>
              </w:rPr>
              <w:t>3</w:t>
            </w:r>
          </w:p>
        </w:tc>
        <w:tc>
          <w:tcPr>
            <w:tcW w:w="3016" w:type="dxa"/>
          </w:tcPr>
          <w:p w14:paraId="57142E30"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2,462.84</w:t>
            </w:r>
          </w:p>
        </w:tc>
      </w:tr>
      <w:tr w:rsidR="004201B6" w:rsidRPr="004174D1" w14:paraId="25D0ACA5" w14:textId="77777777" w:rsidTr="000818B8">
        <w:trPr>
          <w:trHeight w:val="517"/>
        </w:trPr>
        <w:tc>
          <w:tcPr>
            <w:tcW w:w="2898" w:type="dxa"/>
          </w:tcPr>
          <w:p w14:paraId="05A9861C"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Fletëparaqitje totale të shqyrtuara</w:t>
            </w:r>
          </w:p>
        </w:tc>
        <w:tc>
          <w:tcPr>
            <w:tcW w:w="1800" w:type="dxa"/>
          </w:tcPr>
          <w:p w14:paraId="538A991E"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25</w:t>
            </w:r>
          </w:p>
        </w:tc>
        <w:tc>
          <w:tcPr>
            <w:tcW w:w="1636" w:type="dxa"/>
          </w:tcPr>
          <w:p w14:paraId="0720EF8A"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168.44 m</w:t>
            </w:r>
            <w:r w:rsidRPr="004174D1">
              <w:rPr>
                <w:rFonts w:ascii="Times New Roman" w:hAnsi="Times New Roman" w:cs="Times New Roman"/>
                <w:vertAlign w:val="superscript"/>
              </w:rPr>
              <w:t>3</w:t>
            </w:r>
          </w:p>
        </w:tc>
        <w:tc>
          <w:tcPr>
            <w:tcW w:w="3016" w:type="dxa"/>
          </w:tcPr>
          <w:p w14:paraId="15923A3B"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25,507.93</w:t>
            </w:r>
          </w:p>
        </w:tc>
      </w:tr>
    </w:tbl>
    <w:p w14:paraId="027B1EBC" w14:textId="77777777" w:rsidR="004201B6" w:rsidRPr="004174D1" w:rsidRDefault="004201B6" w:rsidP="004201B6">
      <w:pPr>
        <w:spacing w:line="240" w:lineRule="auto"/>
        <w:jc w:val="both"/>
        <w:rPr>
          <w:rFonts w:ascii="Times New Roman" w:hAnsi="Times New Roman" w:cs="Times New Roman"/>
        </w:rPr>
      </w:pPr>
    </w:p>
    <w:p w14:paraId="4856D369"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Gjatë tërë kësaj periudhe kemi pasur kontrolle të rregullta nga ana e Rojeve të Pyjeve. </w:t>
      </w:r>
    </w:p>
    <w:p w14:paraId="04C26271" w14:textId="7A81C3BE" w:rsidR="004201B6" w:rsidRPr="004174D1" w:rsidRDefault="004201B6" w:rsidP="005112B4">
      <w:pPr>
        <w:spacing w:line="240" w:lineRule="auto"/>
        <w:jc w:val="both"/>
        <w:rPr>
          <w:rFonts w:ascii="Times New Roman" w:hAnsi="Times New Roman" w:cs="Times New Roman"/>
        </w:rPr>
      </w:pPr>
      <w:r w:rsidRPr="004174D1">
        <w:rPr>
          <w:rFonts w:ascii="Times New Roman" w:hAnsi="Times New Roman" w:cs="Times New Roman"/>
        </w:rPr>
        <w:t xml:space="preserve">Sa i përket zjarreve gjatë kësaj periudhe nuk kemi pasur në asnjë lokalitet të rajoneve në pronat publike  </w:t>
      </w:r>
    </w:p>
    <w:p w14:paraId="304745AB" w14:textId="77777777" w:rsidR="004201B6" w:rsidRPr="004174D1" w:rsidRDefault="004201B6" w:rsidP="004201B6">
      <w:pPr>
        <w:spacing w:line="240" w:lineRule="auto"/>
        <w:jc w:val="both"/>
        <w:rPr>
          <w:rFonts w:ascii="Times New Roman" w:hAnsi="Times New Roman" w:cs="Times New Roman"/>
          <w:vertAlign w:val="subscript"/>
        </w:rPr>
      </w:pPr>
      <w:r w:rsidRPr="004174D1">
        <w:rPr>
          <w:rFonts w:ascii="Times New Roman" w:hAnsi="Times New Roman" w:cs="Times New Roman"/>
        </w:rPr>
        <w:t xml:space="preserve">Në këtë periudhë janë paraqitë 11 kërkesa për prerje në pyje private, ndërsa është formuar komisioni prej tre anëtarëve: </w:t>
      </w:r>
    </w:p>
    <w:p w14:paraId="394888F0" w14:textId="77777777" w:rsidR="004201B6" w:rsidRPr="004174D1" w:rsidRDefault="004201B6" w:rsidP="003B6C7B">
      <w:pPr>
        <w:numPr>
          <w:ilvl w:val="0"/>
          <w:numId w:val="23"/>
        </w:numPr>
        <w:spacing w:after="0" w:line="240" w:lineRule="auto"/>
        <w:jc w:val="both"/>
        <w:rPr>
          <w:rFonts w:ascii="Times New Roman" w:hAnsi="Times New Roman" w:cs="Times New Roman"/>
          <w:vertAlign w:val="subscript"/>
        </w:rPr>
      </w:pPr>
      <w:r w:rsidRPr="004174D1">
        <w:rPr>
          <w:rFonts w:ascii="Times New Roman" w:hAnsi="Times New Roman" w:cs="Times New Roman"/>
        </w:rPr>
        <w:t xml:space="preserve">Ideal Limani, </w:t>
      </w:r>
    </w:p>
    <w:p w14:paraId="2EBA3488" w14:textId="77777777" w:rsidR="004201B6" w:rsidRPr="004174D1" w:rsidRDefault="004201B6" w:rsidP="003B6C7B">
      <w:pPr>
        <w:numPr>
          <w:ilvl w:val="0"/>
          <w:numId w:val="23"/>
        </w:numPr>
        <w:spacing w:after="0" w:line="240" w:lineRule="auto"/>
        <w:jc w:val="both"/>
        <w:rPr>
          <w:rFonts w:ascii="Times New Roman" w:hAnsi="Times New Roman" w:cs="Times New Roman"/>
          <w:vertAlign w:val="subscript"/>
        </w:rPr>
      </w:pPr>
      <w:r w:rsidRPr="004174D1">
        <w:rPr>
          <w:rFonts w:ascii="Times New Roman" w:hAnsi="Times New Roman" w:cs="Times New Roman"/>
        </w:rPr>
        <w:t>Bashkim Ahmeti,</w:t>
      </w:r>
    </w:p>
    <w:p w14:paraId="387E1AFA" w14:textId="77777777" w:rsidR="004201B6" w:rsidRPr="004174D1" w:rsidRDefault="004201B6" w:rsidP="003B6C7B">
      <w:pPr>
        <w:numPr>
          <w:ilvl w:val="0"/>
          <w:numId w:val="23"/>
        </w:numPr>
        <w:spacing w:after="0" w:line="240" w:lineRule="auto"/>
        <w:jc w:val="both"/>
        <w:rPr>
          <w:rFonts w:ascii="Times New Roman" w:hAnsi="Times New Roman" w:cs="Times New Roman"/>
          <w:vertAlign w:val="subscript"/>
        </w:rPr>
      </w:pPr>
      <w:r w:rsidRPr="004174D1">
        <w:rPr>
          <w:rFonts w:ascii="Times New Roman" w:hAnsi="Times New Roman" w:cs="Times New Roman"/>
        </w:rPr>
        <w:t xml:space="preserve">Naim Agushi </w:t>
      </w:r>
    </w:p>
    <w:p w14:paraId="4B400492" w14:textId="5F3F5120" w:rsidR="004201B6" w:rsidRPr="005112B4" w:rsidRDefault="004201B6" w:rsidP="004201B6">
      <w:pPr>
        <w:spacing w:line="240" w:lineRule="auto"/>
        <w:jc w:val="both"/>
        <w:rPr>
          <w:rFonts w:ascii="Times New Roman" w:hAnsi="Times New Roman" w:cs="Times New Roman"/>
          <w:vertAlign w:val="subscript"/>
        </w:rPr>
      </w:pPr>
      <w:r w:rsidRPr="004174D1">
        <w:rPr>
          <w:rFonts w:ascii="Times New Roman" w:hAnsi="Times New Roman" w:cs="Times New Roman"/>
        </w:rPr>
        <w:t>Janë shqyrtuar të gjitha lëndët, është bërë damkosja e 113.45m³ të pyjeve private.</w:t>
      </w:r>
    </w:p>
    <w:p w14:paraId="736E3619" w14:textId="1B181145" w:rsidR="004201B6" w:rsidRPr="004174D1" w:rsidRDefault="004201B6" w:rsidP="004201B6">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Gjate muajit Tetor kemi bërë revizionin e terrenit të rojës së pyllit Z. Kadri Hysenaj me këtë rast është formuar komisioni për kryerjen e këtij revizioni në përbërje prej tre anëtarëve:</w:t>
      </w:r>
    </w:p>
    <w:p w14:paraId="661E40CF" w14:textId="77777777" w:rsidR="004201B6" w:rsidRPr="004174D1" w:rsidRDefault="004201B6" w:rsidP="003B6C7B">
      <w:pPr>
        <w:numPr>
          <w:ilvl w:val="0"/>
          <w:numId w:val="23"/>
        </w:numPr>
        <w:spacing w:after="0" w:line="240" w:lineRule="auto"/>
        <w:jc w:val="both"/>
        <w:rPr>
          <w:rFonts w:ascii="Times New Roman" w:hAnsi="Times New Roman" w:cs="Times New Roman"/>
        </w:rPr>
      </w:pPr>
      <w:r w:rsidRPr="004174D1">
        <w:rPr>
          <w:rFonts w:ascii="Times New Roman" w:eastAsia="Times New Roman" w:hAnsi="Times New Roman" w:cs="Times New Roman"/>
        </w:rPr>
        <w:t>Xhemshir Shabani</w:t>
      </w:r>
    </w:p>
    <w:p w14:paraId="31A93C69" w14:textId="77777777" w:rsidR="004201B6" w:rsidRPr="004174D1" w:rsidRDefault="004201B6" w:rsidP="003B6C7B">
      <w:pPr>
        <w:numPr>
          <w:ilvl w:val="0"/>
          <w:numId w:val="23"/>
        </w:numPr>
        <w:spacing w:after="0" w:line="240" w:lineRule="auto"/>
        <w:jc w:val="both"/>
        <w:rPr>
          <w:rFonts w:ascii="Times New Roman" w:hAnsi="Times New Roman" w:cs="Times New Roman"/>
        </w:rPr>
      </w:pPr>
      <w:r w:rsidRPr="004174D1">
        <w:rPr>
          <w:rFonts w:ascii="Times New Roman" w:eastAsia="Times New Roman" w:hAnsi="Times New Roman" w:cs="Times New Roman"/>
        </w:rPr>
        <w:t>Naim Agushi</w:t>
      </w:r>
    </w:p>
    <w:p w14:paraId="65D072DD" w14:textId="1A219B67" w:rsidR="004201B6" w:rsidRDefault="004201B6" w:rsidP="003B6C7B">
      <w:pPr>
        <w:numPr>
          <w:ilvl w:val="0"/>
          <w:numId w:val="23"/>
        </w:numPr>
        <w:spacing w:after="0" w:line="240" w:lineRule="auto"/>
        <w:jc w:val="both"/>
        <w:rPr>
          <w:rFonts w:ascii="Times New Roman" w:hAnsi="Times New Roman" w:cs="Times New Roman"/>
        </w:rPr>
      </w:pPr>
      <w:r w:rsidRPr="004174D1">
        <w:rPr>
          <w:rFonts w:ascii="Times New Roman" w:eastAsia="Times New Roman" w:hAnsi="Times New Roman" w:cs="Times New Roman"/>
        </w:rPr>
        <w:t>Miftar Mujota</w:t>
      </w:r>
    </w:p>
    <w:p w14:paraId="16536C80" w14:textId="77777777" w:rsidR="005112B4" w:rsidRPr="005112B4" w:rsidRDefault="005112B4" w:rsidP="005112B4">
      <w:pPr>
        <w:spacing w:after="0" w:line="240" w:lineRule="auto"/>
        <w:ind w:left="720"/>
        <w:jc w:val="both"/>
        <w:rPr>
          <w:rFonts w:ascii="Times New Roman" w:hAnsi="Times New Roman" w:cs="Times New Roman"/>
        </w:rPr>
      </w:pPr>
    </w:p>
    <w:p w14:paraId="08D37649" w14:textId="77777777" w:rsidR="004201B6" w:rsidRPr="004174D1" w:rsidRDefault="004201B6" w:rsidP="004201B6">
      <w:pPr>
        <w:spacing w:line="240" w:lineRule="auto"/>
        <w:jc w:val="both"/>
        <w:rPr>
          <w:rFonts w:ascii="Times New Roman" w:eastAsia="Times New Roman" w:hAnsi="Times New Roman" w:cs="Times New Roman"/>
        </w:rPr>
      </w:pPr>
      <w:r w:rsidRPr="004174D1">
        <w:rPr>
          <w:rFonts w:ascii="Times New Roman" w:eastAsia="Times New Roman" w:hAnsi="Times New Roman" w:cs="Times New Roman"/>
        </w:rPr>
        <w:t xml:space="preserve">Dhe ky revizion pasqyrohet si vijon: </w:t>
      </w:r>
    </w:p>
    <w:tbl>
      <w:tblPr>
        <w:tblW w:w="10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1620"/>
        <w:gridCol w:w="990"/>
        <w:gridCol w:w="1080"/>
        <w:gridCol w:w="1080"/>
        <w:gridCol w:w="1080"/>
        <w:gridCol w:w="1350"/>
        <w:gridCol w:w="1170"/>
      </w:tblGrid>
      <w:tr w:rsidR="004201B6" w:rsidRPr="004174D1" w14:paraId="75777485" w14:textId="77777777" w:rsidTr="005112B4">
        <w:trPr>
          <w:jc w:val="center"/>
        </w:trPr>
        <w:tc>
          <w:tcPr>
            <w:tcW w:w="1998" w:type="dxa"/>
          </w:tcPr>
          <w:p w14:paraId="336D7482"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p>
          <w:p w14:paraId="091B7C97"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Emri i Rojes-Reoni</w:t>
            </w:r>
          </w:p>
        </w:tc>
        <w:tc>
          <w:tcPr>
            <w:tcW w:w="1620" w:type="dxa"/>
          </w:tcPr>
          <w:p w14:paraId="7E876CC4"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Nr.</w:t>
            </w:r>
          </w:p>
          <w:p w14:paraId="2C649916"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Fletëparaqitje</w:t>
            </w:r>
          </w:p>
        </w:tc>
        <w:tc>
          <w:tcPr>
            <w:tcW w:w="990" w:type="dxa"/>
          </w:tcPr>
          <w:p w14:paraId="2A519A77"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Gjithsej</w:t>
            </w:r>
          </w:p>
          <w:p w14:paraId="179F86EC"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lastRenderedPageBreak/>
              <w:t>Vëllimi në  m</w:t>
            </w:r>
            <w:r w:rsidRPr="004174D1">
              <w:rPr>
                <w:rFonts w:ascii="Times New Roman" w:hAnsi="Times New Roman" w:cs="Times New Roman"/>
                <w:vertAlign w:val="superscript"/>
              </w:rPr>
              <w:t>3</w:t>
            </w:r>
          </w:p>
        </w:tc>
        <w:tc>
          <w:tcPr>
            <w:tcW w:w="1080" w:type="dxa"/>
          </w:tcPr>
          <w:p w14:paraId="5E07CE58"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lastRenderedPageBreak/>
              <w:t>Vlera</w:t>
            </w:r>
          </w:p>
          <w:p w14:paraId="6C83F22A"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në €</w:t>
            </w:r>
          </w:p>
        </w:tc>
        <w:tc>
          <w:tcPr>
            <w:tcW w:w="1080" w:type="dxa"/>
          </w:tcPr>
          <w:p w14:paraId="1CEE1A30"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Dëmet e</w:t>
            </w:r>
          </w:p>
          <w:p w14:paraId="756F70B0"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arsyetuar</w:t>
            </w:r>
          </w:p>
          <w:p w14:paraId="4F42F431"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lastRenderedPageBreak/>
              <w:t>në m</w:t>
            </w:r>
            <w:r w:rsidRPr="004174D1">
              <w:rPr>
                <w:rFonts w:ascii="Times New Roman" w:hAnsi="Times New Roman" w:cs="Times New Roman"/>
                <w:vertAlign w:val="superscript"/>
              </w:rPr>
              <w:t>3</w:t>
            </w:r>
          </w:p>
        </w:tc>
        <w:tc>
          <w:tcPr>
            <w:tcW w:w="1080" w:type="dxa"/>
          </w:tcPr>
          <w:p w14:paraId="569ED723"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lastRenderedPageBreak/>
              <w:t>Vlera</w:t>
            </w:r>
          </w:p>
          <w:p w14:paraId="26B043AA"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në €</w:t>
            </w:r>
          </w:p>
        </w:tc>
        <w:tc>
          <w:tcPr>
            <w:tcW w:w="1350" w:type="dxa"/>
          </w:tcPr>
          <w:p w14:paraId="5320A474"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Dëmi i</w:t>
            </w:r>
          </w:p>
          <w:p w14:paraId="2651CBDC"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Pa arsyetuar</w:t>
            </w:r>
          </w:p>
          <w:p w14:paraId="2B0688F8"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lastRenderedPageBreak/>
              <w:t>Në m</w:t>
            </w:r>
            <w:r w:rsidRPr="004174D1">
              <w:rPr>
                <w:rFonts w:ascii="Times New Roman" w:hAnsi="Times New Roman" w:cs="Times New Roman"/>
                <w:vertAlign w:val="superscript"/>
              </w:rPr>
              <w:t>3</w:t>
            </w:r>
          </w:p>
          <w:p w14:paraId="34C167F6"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p>
        </w:tc>
        <w:tc>
          <w:tcPr>
            <w:tcW w:w="1170" w:type="dxa"/>
          </w:tcPr>
          <w:p w14:paraId="7ABE2859"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lastRenderedPageBreak/>
              <w:t>Vlera</w:t>
            </w:r>
          </w:p>
          <w:p w14:paraId="6C1ED252"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në €</w:t>
            </w:r>
          </w:p>
        </w:tc>
      </w:tr>
      <w:tr w:rsidR="004201B6" w:rsidRPr="004174D1" w14:paraId="43AE57A8" w14:textId="77777777" w:rsidTr="005112B4">
        <w:trPr>
          <w:jc w:val="center"/>
        </w:trPr>
        <w:tc>
          <w:tcPr>
            <w:tcW w:w="1998" w:type="dxa"/>
          </w:tcPr>
          <w:p w14:paraId="02BDFF57"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 xml:space="preserve">Kadri Hysenaj </w:t>
            </w:r>
          </w:p>
          <w:p w14:paraId="4DF96B2C" w14:textId="77777777" w:rsidR="004201B6" w:rsidRPr="004174D1" w:rsidRDefault="004201B6" w:rsidP="000818B8">
            <w:pPr>
              <w:spacing w:line="240" w:lineRule="auto"/>
              <w:jc w:val="both"/>
              <w:rPr>
                <w:rFonts w:ascii="Times New Roman" w:hAnsi="Times New Roman" w:cs="Times New Roman"/>
              </w:rPr>
            </w:pPr>
          </w:p>
          <w:p w14:paraId="74914429" w14:textId="77777777" w:rsidR="004201B6" w:rsidRPr="004174D1" w:rsidRDefault="004201B6" w:rsidP="000818B8">
            <w:pPr>
              <w:spacing w:line="240" w:lineRule="auto"/>
              <w:jc w:val="both"/>
              <w:rPr>
                <w:rFonts w:ascii="Times New Roman" w:hAnsi="Times New Roman" w:cs="Times New Roman"/>
              </w:rPr>
            </w:pPr>
            <w:r w:rsidRPr="004174D1">
              <w:rPr>
                <w:rFonts w:ascii="Times New Roman" w:hAnsi="Times New Roman" w:cs="Times New Roman"/>
              </w:rPr>
              <w:t>Llanisht-Devetak</w:t>
            </w:r>
          </w:p>
        </w:tc>
        <w:tc>
          <w:tcPr>
            <w:tcW w:w="1620" w:type="dxa"/>
          </w:tcPr>
          <w:p w14:paraId="03F0CD30"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p>
          <w:p w14:paraId="47FC5A51"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14</w:t>
            </w:r>
          </w:p>
        </w:tc>
        <w:tc>
          <w:tcPr>
            <w:tcW w:w="990" w:type="dxa"/>
          </w:tcPr>
          <w:p w14:paraId="3721B1E3"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p>
          <w:p w14:paraId="22B230DA"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66.47m</w:t>
            </w:r>
            <w:r w:rsidRPr="004174D1">
              <w:rPr>
                <w:rFonts w:ascii="Times New Roman" w:hAnsi="Times New Roman" w:cs="Times New Roman"/>
                <w:vertAlign w:val="superscript"/>
              </w:rPr>
              <w:t>3</w:t>
            </w:r>
          </w:p>
        </w:tc>
        <w:tc>
          <w:tcPr>
            <w:tcW w:w="1080" w:type="dxa"/>
          </w:tcPr>
          <w:p w14:paraId="2908D770"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p>
          <w:p w14:paraId="533DBF06"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8794.64€</w:t>
            </w:r>
          </w:p>
        </w:tc>
        <w:tc>
          <w:tcPr>
            <w:tcW w:w="1080" w:type="dxa"/>
          </w:tcPr>
          <w:p w14:paraId="02D63322"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p>
          <w:p w14:paraId="6E744CAE"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12.21m</w:t>
            </w:r>
            <w:r w:rsidRPr="004174D1">
              <w:rPr>
                <w:rFonts w:ascii="Times New Roman" w:hAnsi="Times New Roman" w:cs="Times New Roman"/>
                <w:vertAlign w:val="superscript"/>
              </w:rPr>
              <w:t>3</w:t>
            </w:r>
          </w:p>
        </w:tc>
        <w:tc>
          <w:tcPr>
            <w:tcW w:w="1080" w:type="dxa"/>
          </w:tcPr>
          <w:p w14:paraId="7EAEAB4B"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p>
          <w:p w14:paraId="0DEE4560"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1615.5</w:t>
            </w:r>
            <w:r w:rsidRPr="004174D1">
              <w:rPr>
                <w:rFonts w:ascii="Times New Roman" w:hAnsi="Times New Roman" w:cs="Times New Roman"/>
                <w:u w:val="single"/>
              </w:rPr>
              <w:t>€</w:t>
            </w:r>
          </w:p>
        </w:tc>
        <w:tc>
          <w:tcPr>
            <w:tcW w:w="1350" w:type="dxa"/>
          </w:tcPr>
          <w:p w14:paraId="08E8215C"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p>
          <w:p w14:paraId="4C5483B6"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54.26m</w:t>
            </w:r>
            <w:r w:rsidRPr="004174D1">
              <w:rPr>
                <w:rFonts w:ascii="Times New Roman" w:hAnsi="Times New Roman" w:cs="Times New Roman"/>
                <w:vertAlign w:val="superscript"/>
              </w:rPr>
              <w:t>3</w:t>
            </w:r>
          </w:p>
        </w:tc>
        <w:tc>
          <w:tcPr>
            <w:tcW w:w="1170" w:type="dxa"/>
          </w:tcPr>
          <w:p w14:paraId="614DCD48"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p>
          <w:p w14:paraId="00C94024" w14:textId="77777777" w:rsidR="004201B6" w:rsidRPr="004174D1" w:rsidRDefault="004201B6" w:rsidP="000818B8">
            <w:pPr>
              <w:tabs>
                <w:tab w:val="center" w:pos="4320"/>
                <w:tab w:val="right" w:pos="8640"/>
              </w:tabs>
              <w:spacing w:line="240" w:lineRule="auto"/>
              <w:jc w:val="both"/>
              <w:rPr>
                <w:rFonts w:ascii="Times New Roman" w:hAnsi="Times New Roman" w:cs="Times New Roman"/>
              </w:rPr>
            </w:pPr>
            <w:r w:rsidRPr="004174D1">
              <w:rPr>
                <w:rFonts w:ascii="Times New Roman" w:hAnsi="Times New Roman" w:cs="Times New Roman"/>
              </w:rPr>
              <w:t>7179.14€</w:t>
            </w:r>
          </w:p>
        </w:tc>
      </w:tr>
    </w:tbl>
    <w:p w14:paraId="126592D0" w14:textId="77777777" w:rsidR="004201B6" w:rsidRPr="004174D1" w:rsidRDefault="004201B6" w:rsidP="004201B6">
      <w:pPr>
        <w:spacing w:line="240" w:lineRule="auto"/>
        <w:jc w:val="both"/>
        <w:rPr>
          <w:rFonts w:ascii="Times New Roman" w:hAnsi="Times New Roman" w:cs="Times New Roman"/>
        </w:rPr>
      </w:pPr>
    </w:p>
    <w:p w14:paraId="5CF1F027" w14:textId="1976392D"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Po ashtu kemi pasur edhe shitjen e disa Pishave, si Pishë e Zezë Dru teknike dhe Pisha e Zezë Dru zjarri të cilat janë shitur në procedurë të tenderimit me sasi të planifikuar prej 91.12m3 e që janë realizuar 90m3 dhe vlera e tyre financiare është 4,413.6 euro.</w:t>
      </w:r>
    </w:p>
    <w:p w14:paraId="6121049C" w14:textId="677C428B"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Po ashtu është formuar edhe komisioni prej tre anëtarëve për të kryer revizionin edhe për dy rojet e Pyjeve, Islam Xhemajli dhe Miftar Mujota, Komisioni ka këtë përbërje:</w:t>
      </w:r>
    </w:p>
    <w:p w14:paraId="4ABAC3B7" w14:textId="77777777" w:rsidR="004201B6" w:rsidRPr="004174D1" w:rsidRDefault="004201B6" w:rsidP="003B6C7B">
      <w:pPr>
        <w:numPr>
          <w:ilvl w:val="0"/>
          <w:numId w:val="23"/>
        </w:numPr>
        <w:spacing w:after="0" w:line="240" w:lineRule="auto"/>
        <w:jc w:val="both"/>
        <w:rPr>
          <w:rFonts w:ascii="Times New Roman" w:hAnsi="Times New Roman" w:cs="Times New Roman"/>
        </w:rPr>
      </w:pPr>
      <w:r w:rsidRPr="004174D1">
        <w:rPr>
          <w:rFonts w:ascii="Times New Roman" w:eastAsia="Times New Roman" w:hAnsi="Times New Roman" w:cs="Times New Roman"/>
        </w:rPr>
        <w:t xml:space="preserve"> Xhemshir Shabani</w:t>
      </w:r>
    </w:p>
    <w:p w14:paraId="79F324A9" w14:textId="77777777" w:rsidR="004201B6" w:rsidRPr="004174D1" w:rsidRDefault="004201B6" w:rsidP="003B6C7B">
      <w:pPr>
        <w:numPr>
          <w:ilvl w:val="0"/>
          <w:numId w:val="23"/>
        </w:numPr>
        <w:spacing w:after="0" w:line="240" w:lineRule="auto"/>
        <w:jc w:val="both"/>
        <w:rPr>
          <w:rFonts w:ascii="Times New Roman" w:hAnsi="Times New Roman" w:cs="Times New Roman"/>
        </w:rPr>
      </w:pPr>
      <w:r w:rsidRPr="004174D1">
        <w:rPr>
          <w:rFonts w:ascii="Times New Roman" w:eastAsia="Times New Roman" w:hAnsi="Times New Roman" w:cs="Times New Roman"/>
        </w:rPr>
        <w:t xml:space="preserve"> Bashkim Ahmeti</w:t>
      </w:r>
    </w:p>
    <w:p w14:paraId="437EA58B" w14:textId="5BB4DFB5" w:rsidR="004201B6" w:rsidRDefault="004201B6" w:rsidP="003B6C7B">
      <w:pPr>
        <w:numPr>
          <w:ilvl w:val="0"/>
          <w:numId w:val="23"/>
        </w:numPr>
        <w:spacing w:after="0" w:line="240" w:lineRule="auto"/>
        <w:jc w:val="both"/>
        <w:rPr>
          <w:rFonts w:ascii="Times New Roman" w:hAnsi="Times New Roman" w:cs="Times New Roman"/>
        </w:rPr>
      </w:pPr>
      <w:r w:rsidRPr="004174D1">
        <w:rPr>
          <w:rFonts w:ascii="Times New Roman" w:eastAsia="Times New Roman" w:hAnsi="Times New Roman" w:cs="Times New Roman"/>
        </w:rPr>
        <w:t xml:space="preserve"> Naim Agushi</w:t>
      </w:r>
    </w:p>
    <w:p w14:paraId="44F7147F" w14:textId="77777777" w:rsidR="005112B4" w:rsidRPr="005112B4" w:rsidRDefault="005112B4" w:rsidP="005112B4">
      <w:pPr>
        <w:spacing w:after="0" w:line="240" w:lineRule="auto"/>
        <w:ind w:left="720"/>
        <w:jc w:val="both"/>
        <w:rPr>
          <w:rFonts w:ascii="Times New Roman" w:hAnsi="Times New Roman" w:cs="Times New Roman"/>
        </w:rPr>
      </w:pPr>
    </w:p>
    <w:p w14:paraId="0D708EAE" w14:textId="55DA1BA2"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Revizioni është bërë dhe rezultatet e këtij revizioni do të bëhen në ditët në vijim.</w:t>
      </w:r>
    </w:p>
    <w:p w14:paraId="321E58CB"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 xml:space="preserve">Jemi në procedurën e realizimit të shitjes së masës drusore të konfiskuar gjatë vitit 2019, e cila </w:t>
      </w:r>
    </w:p>
    <w:p w14:paraId="51412455" w14:textId="77777777" w:rsidR="004201B6" w:rsidRPr="004174D1" w:rsidRDefault="004201B6" w:rsidP="004201B6">
      <w:pPr>
        <w:spacing w:line="240" w:lineRule="auto"/>
        <w:jc w:val="both"/>
        <w:rPr>
          <w:rFonts w:ascii="Times New Roman" w:hAnsi="Times New Roman" w:cs="Times New Roman"/>
        </w:rPr>
      </w:pPr>
      <w:r w:rsidRPr="004174D1">
        <w:rPr>
          <w:rFonts w:ascii="Times New Roman" w:hAnsi="Times New Roman" w:cs="Times New Roman"/>
        </w:rPr>
        <w:t>Ka sasi prej 147.57 m</w:t>
      </w:r>
      <w:r w:rsidRPr="004174D1">
        <w:rPr>
          <w:rFonts w:ascii="Times New Roman" w:hAnsi="Times New Roman" w:cs="Times New Roman"/>
          <w:vertAlign w:val="superscript"/>
        </w:rPr>
        <w:t>3</w:t>
      </w:r>
      <w:r w:rsidRPr="004174D1">
        <w:rPr>
          <w:rFonts w:ascii="Times New Roman" w:hAnsi="Times New Roman" w:cs="Times New Roman"/>
        </w:rPr>
        <w:t xml:space="preserve">  dhe një vlerë financiare prej 4,427.10 €</w:t>
      </w:r>
    </w:p>
    <w:p w14:paraId="3D65172B" w14:textId="77777777" w:rsidR="003609C5" w:rsidRDefault="003609C5" w:rsidP="00542202">
      <w:pPr>
        <w:rPr>
          <w:rFonts w:ascii="Times New Roman" w:hAnsi="Times New Roman" w:cs="Times New Roman"/>
          <w:b/>
          <w:color w:val="4472C4" w:themeColor="accent5"/>
        </w:rPr>
      </w:pPr>
    </w:p>
    <w:p w14:paraId="6A369620" w14:textId="2B630B57" w:rsidR="003609C5" w:rsidRDefault="003609C5" w:rsidP="009A6BB7">
      <w:pPr>
        <w:rPr>
          <w:rFonts w:ascii="Times New Roman" w:hAnsi="Times New Roman" w:cs="Times New Roman"/>
          <w:b/>
          <w:color w:val="4472C4" w:themeColor="accent5"/>
        </w:rPr>
      </w:pPr>
    </w:p>
    <w:p w14:paraId="11B6DB41" w14:textId="2F060D81" w:rsidR="005112B4" w:rsidRDefault="005112B4" w:rsidP="009A6BB7">
      <w:pPr>
        <w:rPr>
          <w:rFonts w:ascii="Times New Roman" w:hAnsi="Times New Roman" w:cs="Times New Roman"/>
          <w:b/>
          <w:color w:val="4472C4" w:themeColor="accent5"/>
        </w:rPr>
      </w:pPr>
    </w:p>
    <w:p w14:paraId="1640CCE1" w14:textId="4F00A45C" w:rsidR="005112B4" w:rsidRDefault="005112B4" w:rsidP="009A6BB7">
      <w:pPr>
        <w:rPr>
          <w:rFonts w:ascii="Times New Roman" w:hAnsi="Times New Roman" w:cs="Times New Roman"/>
          <w:b/>
          <w:color w:val="4472C4" w:themeColor="accent5"/>
        </w:rPr>
      </w:pPr>
    </w:p>
    <w:p w14:paraId="66AE4858" w14:textId="471A3986" w:rsidR="005112B4" w:rsidRDefault="005112B4" w:rsidP="009A6BB7">
      <w:pPr>
        <w:rPr>
          <w:rFonts w:ascii="Times New Roman" w:hAnsi="Times New Roman" w:cs="Times New Roman"/>
          <w:b/>
          <w:color w:val="4472C4" w:themeColor="accent5"/>
        </w:rPr>
      </w:pPr>
    </w:p>
    <w:p w14:paraId="541DB68D" w14:textId="12F11624" w:rsidR="005112B4" w:rsidRDefault="005112B4" w:rsidP="009A6BB7">
      <w:pPr>
        <w:rPr>
          <w:rFonts w:ascii="Times New Roman" w:hAnsi="Times New Roman" w:cs="Times New Roman"/>
          <w:b/>
          <w:color w:val="4472C4" w:themeColor="accent5"/>
        </w:rPr>
      </w:pPr>
    </w:p>
    <w:p w14:paraId="45EB3187" w14:textId="6AD7E8B3" w:rsidR="005112B4" w:rsidRDefault="005112B4" w:rsidP="009A6BB7">
      <w:pPr>
        <w:rPr>
          <w:rFonts w:ascii="Times New Roman" w:hAnsi="Times New Roman" w:cs="Times New Roman"/>
          <w:b/>
          <w:color w:val="4472C4" w:themeColor="accent5"/>
        </w:rPr>
      </w:pPr>
    </w:p>
    <w:p w14:paraId="78070100" w14:textId="3FBE6572" w:rsidR="005112B4" w:rsidRDefault="005112B4" w:rsidP="009A6BB7">
      <w:pPr>
        <w:rPr>
          <w:rFonts w:ascii="Times New Roman" w:hAnsi="Times New Roman" w:cs="Times New Roman"/>
          <w:b/>
          <w:color w:val="4472C4" w:themeColor="accent5"/>
        </w:rPr>
      </w:pPr>
    </w:p>
    <w:p w14:paraId="0646976A" w14:textId="5D2B7E8B" w:rsidR="005112B4" w:rsidRDefault="005112B4" w:rsidP="009A6BB7">
      <w:pPr>
        <w:rPr>
          <w:rFonts w:ascii="Times New Roman" w:hAnsi="Times New Roman" w:cs="Times New Roman"/>
          <w:b/>
          <w:color w:val="4472C4" w:themeColor="accent5"/>
        </w:rPr>
      </w:pPr>
    </w:p>
    <w:p w14:paraId="68A28DCF" w14:textId="3F272CF2" w:rsidR="005112B4" w:rsidRDefault="005112B4" w:rsidP="009A6BB7">
      <w:pPr>
        <w:rPr>
          <w:rFonts w:ascii="Times New Roman" w:hAnsi="Times New Roman" w:cs="Times New Roman"/>
          <w:b/>
          <w:color w:val="4472C4" w:themeColor="accent5"/>
        </w:rPr>
      </w:pPr>
    </w:p>
    <w:p w14:paraId="5CF40539" w14:textId="18793639" w:rsidR="005112B4" w:rsidRDefault="005112B4" w:rsidP="009A6BB7">
      <w:pPr>
        <w:rPr>
          <w:rFonts w:ascii="Times New Roman" w:hAnsi="Times New Roman" w:cs="Times New Roman"/>
          <w:b/>
          <w:color w:val="4472C4" w:themeColor="accent5"/>
        </w:rPr>
      </w:pPr>
    </w:p>
    <w:p w14:paraId="7D21EC5D" w14:textId="1975ACD0" w:rsidR="005112B4" w:rsidRDefault="005112B4" w:rsidP="009A6BB7">
      <w:pPr>
        <w:rPr>
          <w:rFonts w:ascii="Times New Roman" w:hAnsi="Times New Roman" w:cs="Times New Roman"/>
          <w:b/>
          <w:color w:val="4472C4" w:themeColor="accent5"/>
        </w:rPr>
      </w:pPr>
    </w:p>
    <w:p w14:paraId="5273794F" w14:textId="3301AC0F" w:rsidR="005112B4" w:rsidRDefault="005112B4" w:rsidP="009A6BB7">
      <w:pPr>
        <w:rPr>
          <w:rFonts w:ascii="Times New Roman" w:hAnsi="Times New Roman" w:cs="Times New Roman"/>
          <w:b/>
          <w:color w:val="4472C4" w:themeColor="accent5"/>
        </w:rPr>
      </w:pPr>
    </w:p>
    <w:p w14:paraId="6232858D" w14:textId="64EE9C92" w:rsidR="005112B4" w:rsidRDefault="005112B4" w:rsidP="009A6BB7">
      <w:pPr>
        <w:rPr>
          <w:rFonts w:ascii="Times New Roman" w:hAnsi="Times New Roman" w:cs="Times New Roman"/>
          <w:b/>
          <w:color w:val="4472C4" w:themeColor="accent5"/>
        </w:rPr>
      </w:pPr>
    </w:p>
    <w:p w14:paraId="30F9695A" w14:textId="6B4B7324" w:rsidR="009B72BE" w:rsidRDefault="009B72BE" w:rsidP="009A6BB7">
      <w:pPr>
        <w:rPr>
          <w:rFonts w:ascii="Times New Roman" w:hAnsi="Times New Roman" w:cs="Times New Roman"/>
          <w:b/>
          <w:color w:val="4472C4" w:themeColor="accent5"/>
        </w:rPr>
      </w:pPr>
    </w:p>
    <w:p w14:paraId="488D16ED" w14:textId="67B55CD5" w:rsidR="009B72BE" w:rsidRDefault="009B72BE" w:rsidP="009A6BB7">
      <w:pPr>
        <w:rPr>
          <w:rFonts w:ascii="Times New Roman" w:hAnsi="Times New Roman" w:cs="Times New Roman"/>
          <w:b/>
          <w:color w:val="4472C4" w:themeColor="accent5"/>
        </w:rPr>
      </w:pPr>
    </w:p>
    <w:p w14:paraId="33B7564F" w14:textId="1B76E300" w:rsidR="009B72BE" w:rsidRDefault="009B72BE" w:rsidP="009A6BB7">
      <w:pPr>
        <w:rPr>
          <w:rFonts w:ascii="Times New Roman" w:hAnsi="Times New Roman" w:cs="Times New Roman"/>
          <w:b/>
          <w:color w:val="4472C4" w:themeColor="accent5"/>
        </w:rPr>
      </w:pPr>
    </w:p>
    <w:p w14:paraId="3AEF49B9" w14:textId="77777777" w:rsidR="009B72BE" w:rsidRDefault="009B72BE" w:rsidP="009A6BB7">
      <w:pPr>
        <w:rPr>
          <w:rFonts w:ascii="Times New Roman" w:hAnsi="Times New Roman" w:cs="Times New Roman"/>
          <w:b/>
          <w:color w:val="4472C4" w:themeColor="accent5"/>
        </w:rPr>
      </w:pPr>
    </w:p>
    <w:p w14:paraId="2BB6315C" w14:textId="08EC0611" w:rsidR="009A0A6C" w:rsidRPr="009B72BE" w:rsidRDefault="0046743D" w:rsidP="009B72BE">
      <w:pPr>
        <w:jc w:val="center"/>
        <w:rPr>
          <w:rFonts w:ascii="Times New Roman" w:hAnsi="Times New Roman" w:cs="Times New Roman"/>
          <w:b/>
          <w:color w:val="4472C4" w:themeColor="accent5"/>
        </w:rPr>
      </w:pPr>
      <w:r w:rsidRPr="00BC1521">
        <w:rPr>
          <w:rFonts w:ascii="Times New Roman" w:hAnsi="Times New Roman" w:cs="Times New Roman"/>
          <w:b/>
          <w:color w:val="4472C4" w:themeColor="accent5"/>
        </w:rPr>
        <w:lastRenderedPageBreak/>
        <w:t>ZYRA PËR KTHIM DHE KOMUNITETE</w:t>
      </w:r>
    </w:p>
    <w:p w14:paraId="3D1E1B69" w14:textId="24C97FD6" w:rsidR="009159F2" w:rsidRPr="00F87DDD" w:rsidRDefault="00F87DDD" w:rsidP="00F87DDD">
      <w:pPr>
        <w:widowControl w:val="0"/>
        <w:autoSpaceDE w:val="0"/>
        <w:autoSpaceDN w:val="0"/>
        <w:adjustRightInd w:val="0"/>
        <w:spacing w:after="0" w:line="240" w:lineRule="auto"/>
        <w:ind w:left="720"/>
        <w:rPr>
          <w:rFonts w:ascii="Times New Roman" w:hAnsi="Times New Roman" w:cs="Times New Roman"/>
          <w:b/>
        </w:rPr>
      </w:pPr>
      <w:r w:rsidRPr="00F87DDD">
        <w:rPr>
          <w:rFonts w:ascii="Times New Roman" w:hAnsi="Times New Roman" w:cs="Times New Roman"/>
          <w:b/>
        </w:rPr>
        <w:t>RAPORTI VJETOR I PUNËS SË ZKKK-së, 2020</w:t>
      </w:r>
    </w:p>
    <w:p w14:paraId="6139ECB6" w14:textId="77777777" w:rsidR="00F87DDD" w:rsidRPr="00F87DDD" w:rsidRDefault="00F87DDD" w:rsidP="00F87DDD">
      <w:pPr>
        <w:widowControl w:val="0"/>
        <w:autoSpaceDE w:val="0"/>
        <w:autoSpaceDN w:val="0"/>
        <w:adjustRightInd w:val="0"/>
        <w:spacing w:after="0" w:line="240" w:lineRule="auto"/>
        <w:ind w:left="720"/>
        <w:rPr>
          <w:rFonts w:ascii="Times New Roman" w:hAnsi="Times New Roman" w:cs="Times New Roman"/>
          <w:b/>
        </w:rPr>
      </w:pPr>
    </w:p>
    <w:p w14:paraId="470E643C" w14:textId="77777777" w:rsidR="009159F2" w:rsidRPr="00EF2BFF" w:rsidRDefault="009159F2" w:rsidP="00F87DDD">
      <w:pPr>
        <w:widowControl w:val="0"/>
        <w:numPr>
          <w:ilvl w:val="0"/>
          <w:numId w:val="49"/>
        </w:numPr>
        <w:autoSpaceDE w:val="0"/>
        <w:autoSpaceDN w:val="0"/>
        <w:adjustRightInd w:val="0"/>
        <w:spacing w:after="0" w:line="240" w:lineRule="auto"/>
        <w:rPr>
          <w:rFonts w:ascii="Times New Roman" w:hAnsi="Times New Roman" w:cs="Times New Roman"/>
          <w:bCs/>
        </w:rPr>
      </w:pPr>
      <w:r w:rsidRPr="00EF2BFF">
        <w:rPr>
          <w:rFonts w:ascii="Times New Roman" w:hAnsi="Times New Roman" w:cs="Times New Roman"/>
          <w:bCs/>
        </w:rPr>
        <w:t>Kthimi</w:t>
      </w:r>
    </w:p>
    <w:p w14:paraId="0E282A84" w14:textId="77777777" w:rsidR="009159F2" w:rsidRPr="00EF2BFF" w:rsidRDefault="009159F2" w:rsidP="00F87DDD">
      <w:pPr>
        <w:widowControl w:val="0"/>
        <w:numPr>
          <w:ilvl w:val="0"/>
          <w:numId w:val="49"/>
        </w:numPr>
        <w:autoSpaceDE w:val="0"/>
        <w:autoSpaceDN w:val="0"/>
        <w:adjustRightInd w:val="0"/>
        <w:spacing w:after="0" w:line="240" w:lineRule="auto"/>
        <w:rPr>
          <w:rFonts w:ascii="Times New Roman" w:hAnsi="Times New Roman" w:cs="Times New Roman"/>
          <w:bCs/>
          <w:iCs/>
          <w:color w:val="000000"/>
        </w:rPr>
      </w:pPr>
      <w:r w:rsidRPr="00EF2BFF">
        <w:rPr>
          <w:rFonts w:ascii="Times New Roman" w:hAnsi="Times New Roman" w:cs="Times New Roman"/>
          <w:bCs/>
          <w:iCs/>
          <w:color w:val="000000"/>
        </w:rPr>
        <w:t>Riatdhesimi</w:t>
      </w:r>
    </w:p>
    <w:p w14:paraId="35F3BFD4" w14:textId="77777777" w:rsidR="009159F2" w:rsidRPr="00EF2BFF" w:rsidRDefault="009159F2" w:rsidP="00F87DDD">
      <w:pPr>
        <w:widowControl w:val="0"/>
        <w:numPr>
          <w:ilvl w:val="0"/>
          <w:numId w:val="49"/>
        </w:numPr>
        <w:autoSpaceDE w:val="0"/>
        <w:autoSpaceDN w:val="0"/>
        <w:adjustRightInd w:val="0"/>
        <w:spacing w:after="0" w:line="240" w:lineRule="auto"/>
        <w:rPr>
          <w:rFonts w:ascii="Times New Roman" w:hAnsi="Times New Roman" w:cs="Times New Roman"/>
          <w:bCs/>
          <w:color w:val="000000"/>
        </w:rPr>
      </w:pPr>
      <w:r w:rsidRPr="00EF2BFF">
        <w:rPr>
          <w:rFonts w:ascii="Times New Roman" w:hAnsi="Times New Roman" w:cs="Times New Roman"/>
          <w:bCs/>
          <w:iCs/>
        </w:rPr>
        <w:t xml:space="preserve">Aktivitetet për zbatimin e </w:t>
      </w:r>
      <w:r w:rsidRPr="00EF2BFF">
        <w:rPr>
          <w:rFonts w:ascii="Times New Roman" w:hAnsi="Times New Roman" w:cs="Times New Roman"/>
          <w:bCs/>
        </w:rPr>
        <w:t>Planit Lokal të Veprimit për përfshirjen e komuniteteve rom dhe ashkali në komunën e Shtimes 2018-2021 dhe të Strategjisë së QRK për përfshirjen e komuniteteve Rom dhe Ashkali në Shoqërinë Kosovare 2017-2021.</w:t>
      </w:r>
    </w:p>
    <w:p w14:paraId="6312F27E" w14:textId="77777777" w:rsidR="009159F2" w:rsidRPr="00EF2BFF" w:rsidRDefault="009159F2" w:rsidP="00F87DDD">
      <w:pPr>
        <w:widowControl w:val="0"/>
        <w:numPr>
          <w:ilvl w:val="0"/>
          <w:numId w:val="49"/>
        </w:numPr>
        <w:autoSpaceDE w:val="0"/>
        <w:autoSpaceDN w:val="0"/>
        <w:adjustRightInd w:val="0"/>
        <w:spacing w:after="0" w:line="240" w:lineRule="auto"/>
        <w:rPr>
          <w:rFonts w:ascii="Times New Roman" w:hAnsi="Times New Roman" w:cs="Times New Roman"/>
          <w:bCs/>
          <w:color w:val="000000"/>
        </w:rPr>
      </w:pPr>
      <w:r w:rsidRPr="00EF2BFF">
        <w:rPr>
          <w:rFonts w:ascii="Times New Roman" w:hAnsi="Times New Roman" w:cs="Times New Roman"/>
          <w:bCs/>
          <w:color w:val="000000"/>
        </w:rPr>
        <w:t>Vështrim i përgjithshëm i komuniteteve</w:t>
      </w:r>
    </w:p>
    <w:p w14:paraId="68EDBABD" w14:textId="77777777" w:rsidR="009159F2" w:rsidRPr="00EF2BFF" w:rsidRDefault="009159F2" w:rsidP="00F87DDD">
      <w:pPr>
        <w:widowControl w:val="0"/>
        <w:numPr>
          <w:ilvl w:val="0"/>
          <w:numId w:val="49"/>
        </w:numPr>
        <w:autoSpaceDE w:val="0"/>
        <w:autoSpaceDN w:val="0"/>
        <w:adjustRightInd w:val="0"/>
        <w:spacing w:after="0" w:line="240" w:lineRule="auto"/>
        <w:rPr>
          <w:rFonts w:ascii="Times New Roman" w:hAnsi="Times New Roman" w:cs="Times New Roman"/>
          <w:bCs/>
          <w:iCs/>
          <w:color w:val="000000"/>
        </w:rPr>
      </w:pPr>
      <w:r w:rsidRPr="00EF2BFF">
        <w:rPr>
          <w:rFonts w:ascii="Times New Roman" w:hAnsi="Times New Roman" w:cs="Times New Roman"/>
          <w:bCs/>
          <w:color w:val="000000"/>
        </w:rPr>
        <w:t>Projektet – në terren për komunitete dhe përfituesit si dhe bashkëpunimi me palët e interesuara– aktivitetet e ndërgjegjësimit publik</w:t>
      </w:r>
    </w:p>
    <w:p w14:paraId="0321E53E" w14:textId="77777777" w:rsidR="009159F2" w:rsidRPr="00EF2BFF" w:rsidRDefault="009159F2" w:rsidP="00F87DDD">
      <w:pPr>
        <w:widowControl w:val="0"/>
        <w:numPr>
          <w:ilvl w:val="0"/>
          <w:numId w:val="49"/>
        </w:numPr>
        <w:autoSpaceDE w:val="0"/>
        <w:autoSpaceDN w:val="0"/>
        <w:adjustRightInd w:val="0"/>
        <w:spacing w:after="0" w:line="240" w:lineRule="auto"/>
        <w:rPr>
          <w:rFonts w:ascii="Times New Roman" w:hAnsi="Times New Roman" w:cs="Times New Roman"/>
          <w:bCs/>
          <w:iCs/>
          <w:color w:val="000000"/>
        </w:rPr>
      </w:pPr>
      <w:r w:rsidRPr="00EF2BFF">
        <w:rPr>
          <w:rFonts w:ascii="Times New Roman" w:hAnsi="Times New Roman" w:cs="Times New Roman"/>
          <w:bCs/>
          <w:iCs/>
          <w:color w:val="000000"/>
        </w:rPr>
        <w:t>Çështje të tjera</w:t>
      </w:r>
    </w:p>
    <w:p w14:paraId="4664234F" w14:textId="77777777" w:rsidR="009159F2" w:rsidRPr="00EF2BFF" w:rsidRDefault="009159F2" w:rsidP="00F87DDD">
      <w:pPr>
        <w:pStyle w:val="ListParagraph"/>
        <w:widowControl w:val="0"/>
        <w:numPr>
          <w:ilvl w:val="0"/>
          <w:numId w:val="49"/>
        </w:numPr>
        <w:autoSpaceDE w:val="0"/>
        <w:autoSpaceDN w:val="0"/>
        <w:adjustRightInd w:val="0"/>
        <w:spacing w:after="0" w:line="240" w:lineRule="auto"/>
        <w:contextualSpacing/>
        <w:rPr>
          <w:rFonts w:ascii="Times New Roman" w:hAnsi="Times New Roman" w:cs="Times New Roman"/>
          <w:bCs/>
          <w:color w:val="000000"/>
        </w:rPr>
      </w:pPr>
      <w:r w:rsidRPr="00EF2BFF">
        <w:rPr>
          <w:rFonts w:ascii="Times New Roman" w:hAnsi="Times New Roman" w:cs="Times New Roman"/>
          <w:bCs/>
          <w:color w:val="000000"/>
        </w:rPr>
        <w:t>Buxheti</w:t>
      </w:r>
    </w:p>
    <w:p w14:paraId="0AAB78DA" w14:textId="77777777" w:rsidR="009159F2" w:rsidRPr="00F87DDD" w:rsidRDefault="009159F2" w:rsidP="00F87DDD">
      <w:pPr>
        <w:spacing w:after="0" w:line="240" w:lineRule="auto"/>
        <w:jc w:val="both"/>
        <w:rPr>
          <w:rFonts w:ascii="Times New Roman" w:hAnsi="Times New Roman" w:cs="Times New Roman"/>
          <w:b/>
          <w:noProof/>
        </w:rPr>
      </w:pPr>
    </w:p>
    <w:p w14:paraId="6F4803EE" w14:textId="77777777" w:rsidR="009159F2" w:rsidRPr="00F87DDD" w:rsidRDefault="009159F2" w:rsidP="00F87DDD">
      <w:pPr>
        <w:numPr>
          <w:ilvl w:val="0"/>
          <w:numId w:val="50"/>
        </w:numPr>
        <w:spacing w:after="0" w:line="240" w:lineRule="auto"/>
        <w:jc w:val="both"/>
        <w:rPr>
          <w:rFonts w:ascii="Times New Roman" w:hAnsi="Times New Roman" w:cs="Times New Roman"/>
          <w:b/>
          <w:noProof/>
        </w:rPr>
      </w:pPr>
      <w:r w:rsidRPr="00F87DDD">
        <w:rPr>
          <w:rFonts w:ascii="Times New Roman" w:hAnsi="Times New Roman" w:cs="Times New Roman"/>
          <w:b/>
          <w:noProof/>
        </w:rPr>
        <w:t>Kthimi:</w:t>
      </w:r>
    </w:p>
    <w:p w14:paraId="38CBBF44" w14:textId="77777777" w:rsidR="009159F2" w:rsidRPr="00F87DDD" w:rsidRDefault="009159F2" w:rsidP="00F87DDD">
      <w:pPr>
        <w:spacing w:after="0" w:line="240" w:lineRule="auto"/>
        <w:ind w:left="1170"/>
        <w:jc w:val="center"/>
        <w:textAlignment w:val="baseline"/>
        <w:rPr>
          <w:rFonts w:ascii="Times New Roman" w:hAnsi="Times New Roman" w:cs="Times New Roman"/>
          <w:b/>
          <w:bCs/>
        </w:rPr>
      </w:pPr>
      <w:r w:rsidRPr="00F87DDD">
        <w:rPr>
          <w:rFonts w:ascii="Times New Roman" w:hAnsi="Times New Roman" w:cs="Times New Roman"/>
          <w:b/>
          <w:bCs/>
        </w:rPr>
        <w:t>Në zbatim të Rregullores (QRK) - Nr. 01/2018 për Kthimin e Personave të Zhvendosur dhe Zgjidhje të Qëndrueshme:</w:t>
      </w:r>
    </w:p>
    <w:p w14:paraId="7B756CA4" w14:textId="77777777" w:rsidR="009159F2" w:rsidRPr="00F87DDD" w:rsidRDefault="009159F2" w:rsidP="00F87DDD">
      <w:pPr>
        <w:spacing w:after="0" w:line="240" w:lineRule="auto"/>
        <w:jc w:val="both"/>
        <w:rPr>
          <w:rFonts w:ascii="Times New Roman" w:hAnsi="Times New Roman" w:cs="Times New Roman"/>
          <w:noProof/>
        </w:rPr>
      </w:pPr>
    </w:p>
    <w:p w14:paraId="62D5C0B8" w14:textId="77777777" w:rsidR="009159F2" w:rsidRPr="00F87DDD" w:rsidRDefault="009159F2" w:rsidP="00F87DDD">
      <w:pPr>
        <w:spacing w:after="0" w:line="240" w:lineRule="auto"/>
        <w:ind w:left="360"/>
        <w:jc w:val="both"/>
        <w:rPr>
          <w:rFonts w:ascii="Times New Roman" w:hAnsi="Times New Roman" w:cs="Times New Roman"/>
        </w:rPr>
      </w:pPr>
      <w:r w:rsidRPr="00F87DDD">
        <w:rPr>
          <w:rFonts w:ascii="Times New Roman" w:hAnsi="Times New Roman" w:cs="Times New Roman"/>
          <w:noProof/>
        </w:rPr>
        <w:t xml:space="preserve">Gjatë vitit nuk ka pasur asnjë kërkesë për kthimin e të zhvendosurve nga rajoni. </w:t>
      </w:r>
    </w:p>
    <w:p w14:paraId="3D4F3779" w14:textId="77777777" w:rsidR="009159F2" w:rsidRPr="00F87DDD" w:rsidRDefault="009159F2" w:rsidP="00F87DDD">
      <w:pPr>
        <w:spacing w:after="0" w:line="240" w:lineRule="auto"/>
        <w:jc w:val="both"/>
        <w:rPr>
          <w:rFonts w:ascii="Times New Roman" w:hAnsi="Times New Roman" w:cs="Times New Roman"/>
        </w:rPr>
      </w:pPr>
      <w:r w:rsidRPr="00F87DDD">
        <w:rPr>
          <w:rFonts w:ascii="Times New Roman" w:hAnsi="Times New Roman" w:cs="Times New Roman"/>
        </w:rPr>
        <w:t>Kemi pasur një kërkesë nga përfaqësuesi i komunitetit serb Aleksandar Çanoviq për vizitë  në Varrezat Ortodokse Serbe, në Lagje të Pajtimit si dhe kërkesën për pastrimin e varrezave ortodokse.  Kjo vizitë është realizuar më 22 shkurt 2020.</w:t>
      </w:r>
    </w:p>
    <w:p w14:paraId="230FF4A0" w14:textId="77777777" w:rsidR="009159F2" w:rsidRPr="00F87DDD" w:rsidRDefault="009159F2" w:rsidP="00F87DDD">
      <w:pPr>
        <w:spacing w:after="0" w:line="240" w:lineRule="auto"/>
        <w:ind w:left="720"/>
        <w:jc w:val="both"/>
        <w:rPr>
          <w:rFonts w:ascii="Times New Roman" w:hAnsi="Times New Roman" w:cs="Times New Roman"/>
        </w:rPr>
      </w:pPr>
    </w:p>
    <w:p w14:paraId="36286588" w14:textId="77777777" w:rsidR="009159F2" w:rsidRPr="00F87DDD" w:rsidRDefault="009159F2" w:rsidP="00F87DDD">
      <w:pPr>
        <w:numPr>
          <w:ilvl w:val="0"/>
          <w:numId w:val="50"/>
        </w:numPr>
        <w:spacing w:after="0" w:line="240" w:lineRule="auto"/>
        <w:jc w:val="both"/>
        <w:rPr>
          <w:rFonts w:ascii="Times New Roman" w:hAnsi="Times New Roman" w:cs="Times New Roman"/>
          <w:b/>
          <w:iCs/>
        </w:rPr>
      </w:pPr>
      <w:r w:rsidRPr="00F87DDD">
        <w:rPr>
          <w:rFonts w:ascii="Times New Roman" w:hAnsi="Times New Roman" w:cs="Times New Roman"/>
          <w:b/>
          <w:iCs/>
        </w:rPr>
        <w:t>Riatdhesimi:</w:t>
      </w:r>
    </w:p>
    <w:p w14:paraId="46CBF037" w14:textId="77777777" w:rsidR="009159F2" w:rsidRPr="00F87DDD" w:rsidRDefault="009159F2" w:rsidP="00F87DDD">
      <w:pPr>
        <w:spacing w:after="0" w:line="240" w:lineRule="auto"/>
        <w:ind w:left="1170"/>
        <w:jc w:val="center"/>
        <w:rPr>
          <w:rFonts w:ascii="Times New Roman" w:hAnsi="Times New Roman" w:cs="Times New Roman"/>
          <w:b/>
        </w:rPr>
      </w:pPr>
      <w:r w:rsidRPr="00F87DDD">
        <w:rPr>
          <w:rFonts w:ascii="Times New Roman" w:hAnsi="Times New Roman" w:cs="Times New Roman"/>
          <w:b/>
          <w:color w:val="000000"/>
        </w:rPr>
        <w:t>Në zbatim të Rregullores ( QRK ) Nr.22/ 2020 për Riintegrimin e Personave të Riatdhesuar</w:t>
      </w:r>
    </w:p>
    <w:p w14:paraId="18CB57B5" w14:textId="77777777" w:rsidR="009159F2" w:rsidRPr="00F87DDD" w:rsidRDefault="009159F2" w:rsidP="00F87DDD">
      <w:pPr>
        <w:spacing w:after="0" w:line="240" w:lineRule="auto"/>
        <w:jc w:val="both"/>
        <w:rPr>
          <w:rFonts w:ascii="Times New Roman" w:hAnsi="Times New Roman" w:cs="Times New Roman"/>
        </w:rPr>
      </w:pPr>
    </w:p>
    <w:p w14:paraId="4BF0798B" w14:textId="77777777" w:rsidR="009159F2" w:rsidRPr="00F87DDD" w:rsidRDefault="009159F2" w:rsidP="00F87DDD">
      <w:pPr>
        <w:spacing w:after="0" w:line="240" w:lineRule="auto"/>
        <w:jc w:val="both"/>
        <w:rPr>
          <w:rFonts w:ascii="Times New Roman" w:hAnsi="Times New Roman" w:cs="Times New Roman"/>
        </w:rPr>
      </w:pPr>
      <w:r w:rsidRPr="00F87DDD">
        <w:rPr>
          <w:rFonts w:ascii="Times New Roman" w:hAnsi="Times New Roman" w:cs="Times New Roman"/>
        </w:rPr>
        <w:t xml:space="preserve">    Ë</w:t>
      </w:r>
      <w:r w:rsidRPr="00F87DDD">
        <w:rPr>
          <w:rFonts w:ascii="Times New Roman" w:hAnsi="Times New Roman" w:cs="Times New Roman"/>
          <w:bCs/>
        </w:rPr>
        <w:t xml:space="preserve">shtë riatdhesuar </w:t>
      </w:r>
      <w:r w:rsidRPr="00F87DDD">
        <w:rPr>
          <w:rFonts w:ascii="Times New Roman" w:hAnsi="Times New Roman" w:cs="Times New Roman"/>
        </w:rPr>
        <w:t>vullnetarisht</w:t>
      </w:r>
      <w:r w:rsidRPr="00F87DDD">
        <w:rPr>
          <w:rFonts w:ascii="Times New Roman" w:hAnsi="Times New Roman" w:cs="Times New Roman"/>
          <w:bCs/>
        </w:rPr>
        <w:t xml:space="preserve"> vetëm një familje e komunitetit shqiptar gjatë vitit 2020. </w:t>
      </w:r>
      <w:r w:rsidRPr="00F87DDD">
        <w:rPr>
          <w:rFonts w:ascii="Times New Roman" w:hAnsi="Times New Roman" w:cs="Times New Roman"/>
        </w:rPr>
        <w:t xml:space="preserve">Është e riatdhesuar nga Gjermania (me 29.06.2020) si familje, e përberë nga kryefamiljari, bashkëshortja dhe 2 fëmijët ( 3 dhe 1 vjeç ). </w:t>
      </w:r>
    </w:p>
    <w:p w14:paraId="6373AB93" w14:textId="77777777" w:rsidR="009159F2" w:rsidRPr="00F87DDD" w:rsidRDefault="009159F2" w:rsidP="00F87DDD">
      <w:pPr>
        <w:spacing w:after="0" w:line="240" w:lineRule="auto"/>
        <w:jc w:val="both"/>
        <w:rPr>
          <w:rFonts w:ascii="Times New Roman" w:hAnsi="Times New Roman" w:cs="Times New Roman"/>
        </w:rPr>
      </w:pPr>
      <w:r w:rsidRPr="00F87DDD">
        <w:rPr>
          <w:rFonts w:ascii="Times New Roman" w:hAnsi="Times New Roman" w:cs="Times New Roman"/>
        </w:rPr>
        <w:t>Pas kontaktit të parë me ZKKK-në, është bërë vlerësimi paraprak dhe pastaj kryefamiljari i riatdhesuar është udhëzuar te kontaktojë me organizatën Gjermane URA2 e cila edhe i ka ndihmuar me mobilje, orendi shtëpiake (pajisje kuzhine dhe gjëra tjëra).</w:t>
      </w:r>
    </w:p>
    <w:p w14:paraId="678A1DB0" w14:textId="77777777" w:rsidR="009159F2" w:rsidRPr="00F87DDD" w:rsidRDefault="009159F2" w:rsidP="00F87DDD">
      <w:pPr>
        <w:spacing w:after="0" w:line="240" w:lineRule="auto"/>
        <w:jc w:val="both"/>
        <w:rPr>
          <w:rFonts w:ascii="Times New Roman" w:hAnsi="Times New Roman" w:cs="Times New Roman"/>
        </w:rPr>
      </w:pPr>
      <w:r w:rsidRPr="00F87DDD">
        <w:rPr>
          <w:rFonts w:ascii="Times New Roman" w:hAnsi="Times New Roman" w:cs="Times New Roman"/>
        </w:rPr>
        <w:t>ZKKK, pas regjistrimit në sistemin e të riatdhesuarve e ka udhëzuar për t’u lajmëruar ne zyrën e punësimit për masat aktive të tregut të punës si dhe ka ndihmuar në rregullimin e dokumentacionit për përfshirjen në skemën e asistencës sociale, në QPS si dhe e ka ndihmuar me pako ushqimore dhe higjenike deri në fund të vitit.</w:t>
      </w:r>
    </w:p>
    <w:p w14:paraId="38A1C95F" w14:textId="77777777" w:rsidR="009159F2" w:rsidRPr="00F87DDD" w:rsidRDefault="009159F2" w:rsidP="00F87DDD">
      <w:pPr>
        <w:spacing w:after="0" w:line="240" w:lineRule="auto"/>
        <w:jc w:val="both"/>
        <w:rPr>
          <w:rFonts w:ascii="Times New Roman" w:hAnsi="Times New Roman" w:cs="Times New Roman"/>
        </w:rPr>
      </w:pPr>
      <w:r w:rsidRPr="00F87DDD">
        <w:rPr>
          <w:rFonts w:ascii="Times New Roman" w:hAnsi="Times New Roman" w:cs="Times New Roman"/>
        </w:rPr>
        <w:t xml:space="preserve">Bashkë me koordinatorin rajonal të MPB-së-Departamenti për Riatdhesim kemi zhvilluar vizita te familjet e riatdhesuara në vitin 2019, të cilat kanë qenë përfituese pas kthimit.  </w:t>
      </w:r>
    </w:p>
    <w:p w14:paraId="31B71296" w14:textId="77777777" w:rsidR="009159F2" w:rsidRPr="00F87DDD" w:rsidRDefault="009159F2" w:rsidP="00F87DDD">
      <w:pPr>
        <w:spacing w:after="0" w:line="240" w:lineRule="auto"/>
        <w:jc w:val="both"/>
        <w:rPr>
          <w:rFonts w:ascii="Times New Roman" w:hAnsi="Times New Roman" w:cs="Times New Roman"/>
          <w:b/>
          <w:iCs/>
        </w:rPr>
      </w:pPr>
    </w:p>
    <w:p w14:paraId="5750CC7F" w14:textId="77777777" w:rsidR="009159F2" w:rsidRPr="00F87DDD" w:rsidRDefault="009159F2" w:rsidP="00F87DDD">
      <w:pPr>
        <w:numPr>
          <w:ilvl w:val="0"/>
          <w:numId w:val="50"/>
        </w:numPr>
        <w:spacing w:after="0" w:line="240" w:lineRule="auto"/>
        <w:jc w:val="center"/>
        <w:textAlignment w:val="baseline"/>
        <w:rPr>
          <w:rFonts w:ascii="Times New Roman" w:hAnsi="Times New Roman" w:cs="Times New Roman"/>
          <w:b/>
          <w:bCs/>
          <w:color w:val="000000"/>
        </w:rPr>
      </w:pPr>
      <w:r w:rsidRPr="00F87DDD">
        <w:rPr>
          <w:rFonts w:ascii="Times New Roman" w:hAnsi="Times New Roman" w:cs="Times New Roman"/>
          <w:b/>
          <w:bCs/>
        </w:rPr>
        <w:t xml:space="preserve">Në zbatimi të </w:t>
      </w:r>
      <w:r w:rsidRPr="00F87DDD">
        <w:rPr>
          <w:rFonts w:ascii="Times New Roman" w:hAnsi="Times New Roman" w:cs="Times New Roman"/>
          <w:b/>
          <w:bCs/>
          <w:color w:val="000000"/>
        </w:rPr>
        <w:t xml:space="preserve"> Planit Lokal të Veprimit për përfshirjen e komuniteteve Rom</w:t>
      </w:r>
    </w:p>
    <w:p w14:paraId="51C21354" w14:textId="77777777" w:rsidR="009159F2" w:rsidRPr="00F87DDD" w:rsidRDefault="009159F2" w:rsidP="00F87DDD">
      <w:pPr>
        <w:spacing w:after="0" w:line="240" w:lineRule="auto"/>
        <w:jc w:val="center"/>
        <w:textAlignment w:val="baseline"/>
        <w:rPr>
          <w:rFonts w:ascii="Times New Roman" w:hAnsi="Times New Roman" w:cs="Times New Roman"/>
          <w:b/>
          <w:bCs/>
          <w:color w:val="000000"/>
        </w:rPr>
      </w:pPr>
      <w:r w:rsidRPr="00F87DDD">
        <w:rPr>
          <w:rFonts w:ascii="Times New Roman" w:hAnsi="Times New Roman" w:cs="Times New Roman"/>
          <w:b/>
          <w:bCs/>
          <w:color w:val="000000"/>
        </w:rPr>
        <w:t>dhe Ashkali në Komunën e Shtimes 2018-2021 dhe të Strategjisë së QRK për përfshirjen e komuniteteve Rom dhe Ashkali në Shoqërinë Kosovare - 2017-2021.</w:t>
      </w:r>
    </w:p>
    <w:p w14:paraId="1D6C6CA3" w14:textId="77777777" w:rsidR="009159F2" w:rsidRPr="00F87DDD" w:rsidRDefault="009159F2" w:rsidP="00F87DDD">
      <w:pPr>
        <w:spacing w:after="0" w:line="240" w:lineRule="auto"/>
        <w:ind w:left="450"/>
        <w:jc w:val="both"/>
        <w:rPr>
          <w:rFonts w:ascii="Times New Roman" w:hAnsi="Times New Roman" w:cs="Times New Roman"/>
          <w:bCs/>
        </w:rPr>
      </w:pPr>
    </w:p>
    <w:p w14:paraId="63906B00" w14:textId="77777777" w:rsidR="009159F2" w:rsidRPr="00F87DDD" w:rsidRDefault="009159F2" w:rsidP="00F87DDD">
      <w:pPr>
        <w:pStyle w:val="NoSpacing"/>
        <w:numPr>
          <w:ilvl w:val="0"/>
          <w:numId w:val="56"/>
        </w:numPr>
        <w:jc w:val="both"/>
        <w:rPr>
          <w:rFonts w:ascii="Times New Roman" w:hAnsi="Times New Roman"/>
          <w:shd w:val="clear" w:color="auto" w:fill="FFFFFF"/>
        </w:rPr>
      </w:pPr>
      <w:r w:rsidRPr="00F87DDD">
        <w:rPr>
          <w:rFonts w:ascii="Times New Roman" w:hAnsi="Times New Roman"/>
          <w:shd w:val="clear" w:color="auto" w:fill="FFFFFF"/>
        </w:rPr>
        <w:t xml:space="preserve">Dita e </w:t>
      </w:r>
      <w:proofErr w:type="spellStart"/>
      <w:r w:rsidRPr="00F87DDD">
        <w:rPr>
          <w:rFonts w:ascii="Times New Roman" w:hAnsi="Times New Roman"/>
          <w:shd w:val="clear" w:color="auto" w:fill="FFFFFF"/>
        </w:rPr>
        <w:t>Flamurit</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të</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Komunitetit</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Ashkali</w:t>
      </w:r>
      <w:proofErr w:type="spellEnd"/>
      <w:r w:rsidRPr="00F87DDD">
        <w:rPr>
          <w:rFonts w:ascii="Times New Roman" w:hAnsi="Times New Roman"/>
          <w:shd w:val="clear" w:color="auto" w:fill="FFFFFF"/>
        </w:rPr>
        <w:t xml:space="preserve">, 15 </w:t>
      </w:r>
      <w:proofErr w:type="spellStart"/>
      <w:r w:rsidRPr="00F87DDD">
        <w:rPr>
          <w:rFonts w:ascii="Times New Roman" w:hAnsi="Times New Roman"/>
          <w:shd w:val="clear" w:color="auto" w:fill="FFFFFF"/>
        </w:rPr>
        <w:t>Shkurti</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në</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Shtime</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në</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koordinim</w:t>
      </w:r>
      <w:proofErr w:type="spellEnd"/>
      <w:r w:rsidRPr="00F87DDD">
        <w:rPr>
          <w:rFonts w:ascii="Times New Roman" w:hAnsi="Times New Roman"/>
          <w:shd w:val="clear" w:color="auto" w:fill="FFFFFF"/>
        </w:rPr>
        <w:t xml:space="preserve"> me ZKKK-</w:t>
      </w:r>
      <w:proofErr w:type="spellStart"/>
      <w:r w:rsidRPr="00F87DDD">
        <w:rPr>
          <w:rFonts w:ascii="Times New Roman" w:hAnsi="Times New Roman"/>
          <w:shd w:val="clear" w:color="auto" w:fill="FFFFFF"/>
        </w:rPr>
        <w:t>në</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është</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shënuar</w:t>
      </w:r>
      <w:proofErr w:type="spellEnd"/>
      <w:r w:rsidRPr="00F87DDD">
        <w:rPr>
          <w:rFonts w:ascii="Times New Roman" w:hAnsi="Times New Roman"/>
          <w:shd w:val="clear" w:color="auto" w:fill="FFFFFF"/>
        </w:rPr>
        <w:t xml:space="preserve"> me </w:t>
      </w:r>
      <w:proofErr w:type="spellStart"/>
      <w:r w:rsidRPr="00F87DDD">
        <w:rPr>
          <w:rFonts w:ascii="Times New Roman" w:hAnsi="Times New Roman"/>
          <w:shd w:val="clear" w:color="auto" w:fill="FFFFFF"/>
        </w:rPr>
        <w:t>aktivitete</w:t>
      </w:r>
      <w:proofErr w:type="spellEnd"/>
      <w:r w:rsidRPr="00F87DDD">
        <w:rPr>
          <w:rFonts w:ascii="Times New Roman" w:hAnsi="Times New Roman"/>
          <w:shd w:val="clear" w:color="auto" w:fill="FFFFFF"/>
        </w:rPr>
        <w:t xml:space="preserve"> sportive </w:t>
      </w:r>
      <w:proofErr w:type="spellStart"/>
      <w:r w:rsidRPr="00F87DDD">
        <w:rPr>
          <w:rFonts w:ascii="Times New Roman" w:hAnsi="Times New Roman"/>
          <w:shd w:val="clear" w:color="auto" w:fill="FFFFFF"/>
        </w:rPr>
        <w:t>dhe</w:t>
      </w:r>
      <w:proofErr w:type="spellEnd"/>
      <w:r w:rsidRPr="00F87DDD">
        <w:rPr>
          <w:rFonts w:ascii="Times New Roman" w:hAnsi="Times New Roman"/>
          <w:shd w:val="clear" w:color="auto" w:fill="FFFFFF"/>
        </w:rPr>
        <w:t xml:space="preserve"> </w:t>
      </w:r>
      <w:proofErr w:type="gramStart"/>
      <w:r w:rsidRPr="00F87DDD">
        <w:rPr>
          <w:rFonts w:ascii="Times New Roman" w:hAnsi="Times New Roman"/>
          <w:shd w:val="clear" w:color="auto" w:fill="FFFFFF"/>
        </w:rPr>
        <w:t xml:space="preserve">program  </w:t>
      </w:r>
      <w:proofErr w:type="spellStart"/>
      <w:r w:rsidRPr="00F87DDD">
        <w:rPr>
          <w:rFonts w:ascii="Times New Roman" w:hAnsi="Times New Roman"/>
          <w:shd w:val="clear" w:color="auto" w:fill="FFFFFF"/>
        </w:rPr>
        <w:t>kulturor</w:t>
      </w:r>
      <w:proofErr w:type="spellEnd"/>
      <w:proofErr w:type="gram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të</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shfaqura</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nga</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të</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rinjtë</w:t>
      </w:r>
      <w:proofErr w:type="spellEnd"/>
      <w:r w:rsidRPr="00F87DDD">
        <w:rPr>
          <w:rFonts w:ascii="Times New Roman" w:hAnsi="Times New Roman"/>
          <w:shd w:val="clear" w:color="auto" w:fill="FFFFFF"/>
        </w:rPr>
        <w:t xml:space="preserve">  e </w:t>
      </w:r>
      <w:proofErr w:type="spellStart"/>
      <w:r w:rsidRPr="00F87DDD">
        <w:rPr>
          <w:rFonts w:ascii="Times New Roman" w:hAnsi="Times New Roman"/>
          <w:shd w:val="clear" w:color="auto" w:fill="FFFFFF"/>
        </w:rPr>
        <w:t>Organizatës</w:t>
      </w:r>
      <w:proofErr w:type="spellEnd"/>
      <w:r w:rsidRPr="00F87DDD">
        <w:rPr>
          <w:rFonts w:ascii="Times New Roman" w:hAnsi="Times New Roman"/>
          <w:shd w:val="clear" w:color="auto" w:fill="FFFFFF"/>
        </w:rPr>
        <w:t xml:space="preserve"> “ASU”, </w:t>
      </w:r>
      <w:proofErr w:type="spellStart"/>
      <w:r w:rsidRPr="00F87DDD">
        <w:rPr>
          <w:rFonts w:ascii="Times New Roman" w:hAnsi="Times New Roman"/>
          <w:shd w:val="clear" w:color="auto" w:fill="FFFFFF"/>
        </w:rPr>
        <w:t>nga</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Shtimja</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Manifestimi</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është</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mbajtur</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në</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Shtëpinë</w:t>
      </w:r>
      <w:proofErr w:type="spellEnd"/>
      <w:r w:rsidRPr="00F87DDD">
        <w:rPr>
          <w:rFonts w:ascii="Times New Roman" w:hAnsi="Times New Roman"/>
          <w:shd w:val="clear" w:color="auto" w:fill="FFFFFF"/>
        </w:rPr>
        <w:t xml:space="preserve"> e </w:t>
      </w:r>
      <w:proofErr w:type="spellStart"/>
      <w:r w:rsidRPr="00F87DDD">
        <w:rPr>
          <w:rFonts w:ascii="Times New Roman" w:hAnsi="Times New Roman"/>
          <w:shd w:val="clear" w:color="auto" w:fill="FFFFFF"/>
        </w:rPr>
        <w:t>Kulturës</w:t>
      </w:r>
      <w:proofErr w:type="spellEnd"/>
      <w:r w:rsidRPr="00F87DDD">
        <w:rPr>
          <w:rFonts w:ascii="Times New Roman" w:hAnsi="Times New Roman"/>
          <w:shd w:val="clear" w:color="auto" w:fill="FFFFFF"/>
        </w:rPr>
        <w:t xml:space="preserve">.  </w:t>
      </w:r>
    </w:p>
    <w:p w14:paraId="3665CB46" w14:textId="77777777" w:rsidR="009159F2" w:rsidRPr="00F87DDD" w:rsidRDefault="009159F2" w:rsidP="00F87DDD">
      <w:pPr>
        <w:pStyle w:val="NoSpacing"/>
        <w:ind w:left="720"/>
        <w:jc w:val="both"/>
        <w:rPr>
          <w:rFonts w:ascii="Times New Roman" w:hAnsi="Times New Roman"/>
          <w:shd w:val="clear" w:color="auto" w:fill="FFFFFF"/>
        </w:rPr>
      </w:pPr>
      <w:proofErr w:type="spellStart"/>
      <w:r w:rsidRPr="00F87DDD">
        <w:rPr>
          <w:rFonts w:ascii="Times New Roman" w:hAnsi="Times New Roman"/>
          <w:shd w:val="clear" w:color="auto" w:fill="FFFFFF"/>
        </w:rPr>
        <w:t>Këshilli</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Organizativ</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për</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shënimin</w:t>
      </w:r>
      <w:proofErr w:type="spellEnd"/>
      <w:r w:rsidRPr="00F87DDD">
        <w:rPr>
          <w:rFonts w:ascii="Times New Roman" w:hAnsi="Times New Roman"/>
          <w:shd w:val="clear" w:color="auto" w:fill="FFFFFF"/>
        </w:rPr>
        <w:t xml:space="preserve"> e </w:t>
      </w:r>
      <w:proofErr w:type="spellStart"/>
      <w:r w:rsidRPr="00F87DDD">
        <w:rPr>
          <w:rFonts w:ascii="Times New Roman" w:hAnsi="Times New Roman"/>
          <w:shd w:val="clear" w:color="auto" w:fill="FFFFFF"/>
        </w:rPr>
        <w:t>kësaj</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dite</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është</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përkrahur</w:t>
      </w:r>
      <w:proofErr w:type="spellEnd"/>
      <w:r w:rsidRPr="00F87DDD">
        <w:rPr>
          <w:rFonts w:ascii="Times New Roman" w:hAnsi="Times New Roman"/>
          <w:shd w:val="clear" w:color="auto" w:fill="FFFFFF"/>
        </w:rPr>
        <w:t xml:space="preserve"> </w:t>
      </w:r>
      <w:proofErr w:type="spellStart"/>
      <w:proofErr w:type="gramStart"/>
      <w:r w:rsidRPr="00F87DDD">
        <w:rPr>
          <w:rFonts w:ascii="Times New Roman" w:hAnsi="Times New Roman"/>
          <w:shd w:val="clear" w:color="auto" w:fill="FFFFFF"/>
        </w:rPr>
        <w:t>nga</w:t>
      </w:r>
      <w:proofErr w:type="spellEnd"/>
      <w:r w:rsidRPr="00F87DDD">
        <w:rPr>
          <w:rFonts w:ascii="Times New Roman" w:hAnsi="Times New Roman"/>
          <w:shd w:val="clear" w:color="auto" w:fill="FFFFFF"/>
        </w:rPr>
        <w:t xml:space="preserve">  DKRS</w:t>
      </w:r>
      <w:proofErr w:type="gramEnd"/>
      <w:r w:rsidRPr="00F87DDD">
        <w:rPr>
          <w:rFonts w:ascii="Times New Roman" w:hAnsi="Times New Roman"/>
          <w:shd w:val="clear" w:color="auto" w:fill="FFFFFF"/>
        </w:rPr>
        <w:t xml:space="preserve">-ja me </w:t>
      </w:r>
      <w:proofErr w:type="spellStart"/>
      <w:r w:rsidRPr="00F87DDD">
        <w:rPr>
          <w:rFonts w:ascii="Times New Roman" w:hAnsi="Times New Roman"/>
          <w:shd w:val="clear" w:color="auto" w:fill="FFFFFF"/>
        </w:rPr>
        <w:t>mjete</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financiare</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për</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mbulimin</w:t>
      </w:r>
      <w:proofErr w:type="spellEnd"/>
      <w:r w:rsidRPr="00F87DDD">
        <w:rPr>
          <w:rFonts w:ascii="Times New Roman" w:hAnsi="Times New Roman"/>
          <w:shd w:val="clear" w:color="auto" w:fill="FFFFFF"/>
        </w:rPr>
        <w:t xml:space="preserve"> e </w:t>
      </w:r>
      <w:proofErr w:type="spellStart"/>
      <w:r w:rsidRPr="00F87DDD">
        <w:rPr>
          <w:rFonts w:ascii="Times New Roman" w:hAnsi="Times New Roman"/>
          <w:shd w:val="clear" w:color="auto" w:fill="FFFFFF"/>
        </w:rPr>
        <w:t>shpenzimeve</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të</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aktiviteteve</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të</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organizuara</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në</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shumën</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prej</w:t>
      </w:r>
      <w:proofErr w:type="spellEnd"/>
      <w:r w:rsidRPr="00F87DDD">
        <w:rPr>
          <w:rFonts w:ascii="Times New Roman" w:hAnsi="Times New Roman"/>
          <w:shd w:val="clear" w:color="auto" w:fill="FFFFFF"/>
        </w:rPr>
        <w:t xml:space="preserve"> 480€.</w:t>
      </w:r>
    </w:p>
    <w:p w14:paraId="7A3401F6" w14:textId="77777777" w:rsidR="009159F2" w:rsidRPr="00F87DDD" w:rsidRDefault="009159F2" w:rsidP="00F87DDD">
      <w:pPr>
        <w:numPr>
          <w:ilvl w:val="0"/>
          <w:numId w:val="56"/>
        </w:numPr>
        <w:spacing w:after="0" w:line="240" w:lineRule="auto"/>
        <w:jc w:val="both"/>
        <w:rPr>
          <w:rFonts w:ascii="Times New Roman" w:hAnsi="Times New Roman" w:cs="Times New Roman"/>
        </w:rPr>
      </w:pPr>
      <w:r w:rsidRPr="00F87DDD">
        <w:rPr>
          <w:rFonts w:ascii="Times New Roman" w:hAnsi="Times New Roman" w:cs="Times New Roman"/>
        </w:rPr>
        <w:t>Në zbatim të rekomandimeve për parandalimin e përhapjes së KORONAVIRUS-it  përmes shoqatës BRAN janë organizuar fushata senzibilizuese për pandeminë dhe janë shpërndarë dorëza dhe maska për familjet e komuniteteve ashkali dhe rom dhe janë njoftuar me masat që duhet të zbatohen.</w:t>
      </w:r>
    </w:p>
    <w:p w14:paraId="383C29C9" w14:textId="77777777" w:rsidR="009159F2" w:rsidRPr="00F87DDD" w:rsidRDefault="009159F2" w:rsidP="00F87DDD">
      <w:pPr>
        <w:numPr>
          <w:ilvl w:val="0"/>
          <w:numId w:val="56"/>
        </w:numPr>
        <w:spacing w:after="0" w:line="240" w:lineRule="auto"/>
        <w:jc w:val="both"/>
        <w:rPr>
          <w:rFonts w:ascii="Times New Roman" w:hAnsi="Times New Roman" w:cs="Times New Roman"/>
        </w:rPr>
      </w:pPr>
      <w:r w:rsidRPr="00F87DDD">
        <w:rPr>
          <w:rFonts w:ascii="Times New Roman" w:hAnsi="Times New Roman" w:cs="Times New Roman"/>
        </w:rPr>
        <w:lastRenderedPageBreak/>
        <w:t>Kemi bashkpunuar vazhdimisht me QPS-në për hartimin e listave prioritare  për 160 familje të komunitetit ashkali dhe rom ( sa janë gjithsej në komunën e Shtimes ), për ndihmë, dhe është arritur që gjatë vitit të  shpërndahen mbi 1300 pako ushqimore dhe higjenike për këto familje.</w:t>
      </w:r>
    </w:p>
    <w:p w14:paraId="771BE1C0" w14:textId="77777777" w:rsidR="009159F2" w:rsidRPr="00F87DDD" w:rsidRDefault="009159F2" w:rsidP="00F87DDD">
      <w:pPr>
        <w:numPr>
          <w:ilvl w:val="0"/>
          <w:numId w:val="56"/>
        </w:numPr>
        <w:spacing w:after="0" w:line="240" w:lineRule="auto"/>
        <w:jc w:val="both"/>
        <w:rPr>
          <w:rFonts w:ascii="Times New Roman" w:hAnsi="Times New Roman" w:cs="Times New Roman"/>
        </w:rPr>
      </w:pPr>
      <w:r w:rsidRPr="00F87DDD">
        <w:rPr>
          <w:rFonts w:ascii="Times New Roman" w:hAnsi="Times New Roman" w:cs="Times New Roman"/>
        </w:rPr>
        <w:t>Gjatë marsit dhe prillit janë aktivizuar Qendrat Mësimore për mësim shtesë, BSFK-së në Shtime dhe WORAE-es në Gjyrkovc dhe Vojnovc, për t’i ndihmuar nxënësitë e komunitetit ashkali dhe rom  për përcjelljen e mësimit online për faktin se shumica e nxënësve nuk kanë qenë të  kyçur në mësim online. Numri i përgjithshëm i fëmijëve të komuniteteve në vitin shkollor 2019/2020 është 193.</w:t>
      </w:r>
    </w:p>
    <w:p w14:paraId="03B08BDF" w14:textId="77777777" w:rsidR="009159F2" w:rsidRPr="00F87DDD" w:rsidRDefault="009159F2" w:rsidP="00F87DDD">
      <w:pPr>
        <w:numPr>
          <w:ilvl w:val="0"/>
          <w:numId w:val="56"/>
        </w:numPr>
        <w:spacing w:after="0" w:line="240" w:lineRule="auto"/>
        <w:jc w:val="both"/>
        <w:rPr>
          <w:rFonts w:ascii="Times New Roman" w:hAnsi="Times New Roman" w:cs="Times New Roman"/>
        </w:rPr>
      </w:pPr>
      <w:r w:rsidRPr="00F87DDD">
        <w:rPr>
          <w:rFonts w:ascii="Times New Roman" w:hAnsi="Times New Roman" w:cs="Times New Roman"/>
        </w:rPr>
        <w:t>Për të zbutur sado pak këtë problem BSFK dhe VORAE-, në koordinim me ZKKK-në kanë ndihmuar me pako mësimore, BSFK - në Shtime për 26 nxënës dhe VORAE - në fshatin Gjyrkovc për 45 nxënës të shkollës fillore të mesme të ulët dhe të lartë.</w:t>
      </w:r>
    </w:p>
    <w:p w14:paraId="26F2AD13" w14:textId="77777777" w:rsidR="009159F2" w:rsidRPr="00F87DDD" w:rsidRDefault="009159F2" w:rsidP="00F87DDD">
      <w:pPr>
        <w:numPr>
          <w:ilvl w:val="0"/>
          <w:numId w:val="56"/>
        </w:numPr>
        <w:spacing w:after="0" w:line="240" w:lineRule="auto"/>
        <w:jc w:val="both"/>
        <w:rPr>
          <w:rFonts w:ascii="Times New Roman" w:hAnsi="Times New Roman" w:cs="Times New Roman"/>
          <w:color w:val="050505"/>
          <w:shd w:val="clear" w:color="auto" w:fill="FFFFFF"/>
        </w:rPr>
      </w:pPr>
      <w:r w:rsidRPr="00F87DDD">
        <w:rPr>
          <w:rFonts w:ascii="Times New Roman" w:hAnsi="Times New Roman" w:cs="Times New Roman"/>
          <w:color w:val="050505"/>
          <w:shd w:val="clear" w:color="auto" w:fill="FFFFFF"/>
        </w:rPr>
        <w:t xml:space="preserve">Në bashkpunim me UNMIK-un është realizuar kërkesa për 50 pako ushqimore dhe 40 pako higjienike me qëllim për të ndihmuar përsonat që kanë nevojë në kohë pandemie. Këto ndihma janë shpërndarë përmes ekipit të QPS-së ku kanë përfituar edhe komunitetet ashkali dhe rom. </w:t>
      </w:r>
    </w:p>
    <w:p w14:paraId="46E67B2F" w14:textId="77777777" w:rsidR="009159F2" w:rsidRPr="00F87DDD" w:rsidRDefault="009159F2" w:rsidP="00F87DDD">
      <w:pPr>
        <w:numPr>
          <w:ilvl w:val="0"/>
          <w:numId w:val="56"/>
        </w:numPr>
        <w:spacing w:after="0" w:line="240" w:lineRule="auto"/>
        <w:jc w:val="both"/>
        <w:rPr>
          <w:rFonts w:ascii="Times New Roman" w:hAnsi="Times New Roman" w:cs="Times New Roman"/>
        </w:rPr>
      </w:pPr>
      <w:r w:rsidRPr="00F87DDD">
        <w:rPr>
          <w:rFonts w:ascii="Times New Roman" w:hAnsi="Times New Roman" w:cs="Times New Roman"/>
        </w:rPr>
        <w:t xml:space="preserve">ZKKK-ja, pas shpalljes së konkursit, me kohë ka kompletuar aplikacionet për bursa të nxënësve të shkollës së mesme dhe i ka dorëzuar në Ministrinë e Arsimit. Kemi marrë konfirmimin dhe listën e 20 përfituesve të kësaj burse që do të jetë 30 € për muaj ( 30€ X 10 muaj = 300€ për nxënës ). </w:t>
      </w:r>
    </w:p>
    <w:p w14:paraId="13108648" w14:textId="77777777" w:rsidR="009159F2" w:rsidRPr="00F87DDD" w:rsidRDefault="009159F2" w:rsidP="00F87DDD">
      <w:pPr>
        <w:numPr>
          <w:ilvl w:val="0"/>
          <w:numId w:val="56"/>
        </w:numPr>
        <w:spacing w:after="0" w:line="240" w:lineRule="auto"/>
        <w:jc w:val="both"/>
        <w:rPr>
          <w:rFonts w:ascii="Times New Roman" w:hAnsi="Times New Roman" w:cs="Times New Roman"/>
        </w:rPr>
      </w:pPr>
      <w:r w:rsidRPr="00F87DDD">
        <w:rPr>
          <w:rFonts w:ascii="Times New Roman" w:hAnsi="Times New Roman" w:cs="Times New Roman"/>
        </w:rPr>
        <w:t>ZKKK- me kohë ka njoftuar komunitetet për mundësinë e aplikimit për Masën 15 të Qeverisë. Për të përfituar nga kjo ndihmë-pako nga Qeveria kanë aplikuar rreth 50 aplikues nga komuniteti ashkali dhe rom, si të papunë. ZKKK-ja, pas  njoftimit, ka  ofruar ndihmën për  kompletimin e dukomentacionit të kërkuar në bazë të konkursit nga ministria.</w:t>
      </w:r>
    </w:p>
    <w:p w14:paraId="7BFC2137" w14:textId="77777777" w:rsidR="009159F2" w:rsidRPr="00F87DDD" w:rsidRDefault="009159F2" w:rsidP="00F87DDD">
      <w:pPr>
        <w:spacing w:after="0" w:line="240" w:lineRule="auto"/>
        <w:ind w:left="720"/>
        <w:jc w:val="both"/>
        <w:rPr>
          <w:rFonts w:ascii="Times New Roman" w:hAnsi="Times New Roman" w:cs="Times New Roman"/>
        </w:rPr>
      </w:pPr>
      <w:r w:rsidRPr="00F87DDD">
        <w:rPr>
          <w:rFonts w:ascii="Times New Roman" w:hAnsi="Times New Roman" w:cs="Times New Roman"/>
        </w:rPr>
        <w:t xml:space="preserve">Sipas statistikave që kemi, deri në fund të vitit, nga kjo masë, kanë përfituar 20  aplikues, 18 të komunitetit ashkali dhe 2 të komunitetit rom. </w:t>
      </w:r>
    </w:p>
    <w:p w14:paraId="12932981" w14:textId="77777777" w:rsidR="009159F2" w:rsidRPr="00F87DDD" w:rsidRDefault="009159F2" w:rsidP="00F87DDD">
      <w:pPr>
        <w:numPr>
          <w:ilvl w:val="0"/>
          <w:numId w:val="56"/>
        </w:numPr>
        <w:spacing w:after="0" w:line="240" w:lineRule="auto"/>
        <w:jc w:val="both"/>
        <w:rPr>
          <w:rFonts w:ascii="Times New Roman" w:hAnsi="Times New Roman" w:cs="Times New Roman"/>
        </w:rPr>
      </w:pPr>
      <w:r w:rsidRPr="00F87DDD">
        <w:rPr>
          <w:rFonts w:ascii="Times New Roman" w:hAnsi="Times New Roman" w:cs="Times New Roman"/>
        </w:rPr>
        <w:t xml:space="preserve">Zyra Komunale për Komunitete dhe Kthim , në kuadër të planit  vjetor të punës, në bashkëpunim me Komitetin për Komunitete ka realizuar vizita për vlersimin e gjendjes së përgjithshme në vendbanimet ku jetojnë familjet e komunitetit Ashkali dhe Rom. Pas vizitave është konstatuar gjendja jo e mirë, sidomos në banim dhe të strehim prandaj edhe është hartuar lista prioritare për ndërtim dhe riparim të shtëpive, të cilën listë bashkë me kërkesën për ndihmë  dhe dokumentet e tjera përcjellëse ZKKK i ka dorëzuar në organizatat e ndryshme dhe në Zyrën e Kryeministrit për Çështje të Komuniteteve. </w:t>
      </w:r>
    </w:p>
    <w:p w14:paraId="53BD4E30" w14:textId="77777777" w:rsidR="009159F2" w:rsidRPr="00F87DDD" w:rsidRDefault="009159F2" w:rsidP="00F87DDD">
      <w:pPr>
        <w:pStyle w:val="Default"/>
        <w:jc w:val="both"/>
        <w:rPr>
          <w:bCs/>
          <w:sz w:val="22"/>
          <w:szCs w:val="22"/>
        </w:rPr>
      </w:pPr>
    </w:p>
    <w:p w14:paraId="206D6CF8" w14:textId="77777777" w:rsidR="009159F2" w:rsidRPr="00F87DDD" w:rsidRDefault="009159F2" w:rsidP="00F87DDD">
      <w:pPr>
        <w:numPr>
          <w:ilvl w:val="0"/>
          <w:numId w:val="51"/>
        </w:numPr>
        <w:spacing w:after="0" w:line="240" w:lineRule="auto"/>
        <w:jc w:val="center"/>
        <w:rPr>
          <w:rFonts w:ascii="Times New Roman" w:hAnsi="Times New Roman" w:cs="Times New Roman"/>
          <w:b/>
          <w:bCs/>
        </w:rPr>
      </w:pPr>
      <w:r w:rsidRPr="00F87DDD">
        <w:rPr>
          <w:rFonts w:ascii="Times New Roman" w:hAnsi="Times New Roman" w:cs="Times New Roman"/>
          <w:b/>
          <w:bCs/>
        </w:rPr>
        <w:t>Vështrim i përgjithshëm i komuniteteve:</w:t>
      </w:r>
    </w:p>
    <w:p w14:paraId="20FA1E4B" w14:textId="77777777" w:rsidR="009159F2" w:rsidRPr="00F87DDD" w:rsidRDefault="009159F2" w:rsidP="00F87DDD">
      <w:pPr>
        <w:spacing w:after="0" w:line="240" w:lineRule="auto"/>
        <w:ind w:left="720"/>
        <w:rPr>
          <w:rFonts w:ascii="Times New Roman" w:hAnsi="Times New Roman" w:cs="Times New Roman"/>
          <w:b/>
          <w:bCs/>
        </w:rPr>
      </w:pPr>
    </w:p>
    <w:p w14:paraId="3668DF90" w14:textId="77777777" w:rsidR="009159F2" w:rsidRPr="00F87DDD" w:rsidRDefault="009159F2" w:rsidP="00F87DDD">
      <w:pPr>
        <w:numPr>
          <w:ilvl w:val="0"/>
          <w:numId w:val="56"/>
        </w:numPr>
        <w:spacing w:after="0" w:line="240" w:lineRule="auto"/>
        <w:jc w:val="both"/>
        <w:rPr>
          <w:rFonts w:ascii="Times New Roman" w:hAnsi="Times New Roman" w:cs="Times New Roman"/>
        </w:rPr>
      </w:pPr>
      <w:r w:rsidRPr="00F87DDD">
        <w:rPr>
          <w:rFonts w:ascii="Times New Roman" w:hAnsi="Times New Roman" w:cs="Times New Roman"/>
        </w:rPr>
        <w:t>Që nga  fillimi i muajit mars është formuar Shtabi Komunal i Emërgjencës në të cilin është e përfshirë edhe ZKKK-ja.Kemi marr pjesë në të gjitha takimet dhe kemi paraqitë gjendjen reale të komuniteteve në Komunën e Shtimes. Fillimisht kemi konstatuar se kemi 55 familje të Komunitetit Ashkali dhe Rom në asistencë sociale të cilave i kemi kushtuar më shum rëndësi, por duke e parë vështirësitë dhe gjendjen e përballimit të pandemisë kemi përcjellur gjendjen e përgjithshme të komuniteteve dhe kemi bërë kërkesa në OJQ dhe organizata të ndryshme për ndihmë emergjente. Si rezultat i të gjitha këtyre kemi arritur që të krijojmë bashkëpunim, për këtë çështje, jo vetem me QPS-në, por edhe me organizatat: “Unicef”, “Kryqi Kuq”, “Rahmeti”, “Bereqeti”, “Islamik”, “Loti Jetimit , “Buzëqeshja e një Jetimi”, “Jetimat e Ballkanit”, Qatar Qarity “ etj.</w:t>
      </w:r>
    </w:p>
    <w:p w14:paraId="7055799E" w14:textId="77777777" w:rsidR="009159F2" w:rsidRPr="00F87DDD" w:rsidRDefault="009159F2" w:rsidP="00F87DDD">
      <w:pPr>
        <w:widowControl w:val="0"/>
        <w:numPr>
          <w:ilvl w:val="0"/>
          <w:numId w:val="56"/>
        </w:numPr>
        <w:autoSpaceDE w:val="0"/>
        <w:autoSpaceDN w:val="0"/>
        <w:adjustRightInd w:val="0"/>
        <w:spacing w:after="0" w:line="240" w:lineRule="auto"/>
        <w:jc w:val="both"/>
        <w:rPr>
          <w:rFonts w:ascii="Times New Roman" w:hAnsi="Times New Roman" w:cs="Times New Roman"/>
        </w:rPr>
      </w:pPr>
      <w:r w:rsidRPr="00F87DDD">
        <w:rPr>
          <w:rFonts w:ascii="Times New Roman" w:hAnsi="Times New Roman" w:cs="Times New Roman"/>
        </w:rPr>
        <w:t>Gjatë muajit gusht kemi bërë thirrjen publike për subvencionimin e OJQ-ve të komuniteteve, thirrja ka qenë  e hapur deri më 7.9.2020 dhe në këtë thirrje kanë aplikuar dy OJQ të komunitetit Ashkali, OJQ- KF ”Blindona” me Projektin “Pajisje shkollore për nxënës të SHFML të komunitetit ashkali dhe rom në Komunën e Shtimes” dhe OJQ- “Art Stars Union” me projektin “Të jetojmë shëndetëshëm”.</w:t>
      </w:r>
    </w:p>
    <w:p w14:paraId="1A27883B" w14:textId="77777777" w:rsidR="009159F2" w:rsidRPr="00F87DDD" w:rsidRDefault="009159F2" w:rsidP="00F87DDD">
      <w:pPr>
        <w:widowControl w:val="0"/>
        <w:numPr>
          <w:ilvl w:val="0"/>
          <w:numId w:val="56"/>
        </w:numPr>
        <w:autoSpaceDE w:val="0"/>
        <w:autoSpaceDN w:val="0"/>
        <w:adjustRightInd w:val="0"/>
        <w:spacing w:after="0" w:line="240" w:lineRule="auto"/>
        <w:jc w:val="both"/>
        <w:rPr>
          <w:rFonts w:ascii="Times New Roman" w:hAnsi="Times New Roman" w:cs="Times New Roman"/>
        </w:rPr>
      </w:pPr>
      <w:r w:rsidRPr="00F87DDD">
        <w:rPr>
          <w:rFonts w:ascii="Times New Roman" w:hAnsi="Times New Roman" w:cs="Times New Roman"/>
        </w:rPr>
        <w:t>Pasi  që janë zbatuar të gjitha procedurat paraprake dhe pasi që kemi konstatuar se projektet i kontribuojnë komuniteteve në kohë pandemie, të dy projektet, ZKKK-ja i ka rekomanduar Komisionit për Ndarjen e Subvensioneve, për aprovim, të cilat pastaj edhe janë aprovuar, njëri 1000€ dhe tjetri 480€.</w:t>
      </w:r>
    </w:p>
    <w:p w14:paraId="79A1ED36" w14:textId="77777777" w:rsidR="009159F2" w:rsidRPr="00F87DDD" w:rsidRDefault="009159F2" w:rsidP="00F87DDD">
      <w:pPr>
        <w:pStyle w:val="NoSpacing"/>
        <w:numPr>
          <w:ilvl w:val="0"/>
          <w:numId w:val="56"/>
        </w:numPr>
        <w:jc w:val="both"/>
        <w:rPr>
          <w:rFonts w:ascii="Times New Roman" w:hAnsi="Times New Roman"/>
        </w:rPr>
      </w:pPr>
      <w:proofErr w:type="spellStart"/>
      <w:r w:rsidRPr="00F87DDD">
        <w:rPr>
          <w:rFonts w:ascii="Times New Roman" w:hAnsi="Times New Roman"/>
        </w:rPr>
        <w:t>Për</w:t>
      </w:r>
      <w:proofErr w:type="spellEnd"/>
      <w:r w:rsidRPr="00F87DDD">
        <w:rPr>
          <w:rFonts w:ascii="Times New Roman" w:hAnsi="Times New Roman"/>
        </w:rPr>
        <w:t xml:space="preserve"> </w:t>
      </w:r>
      <w:proofErr w:type="spellStart"/>
      <w:r w:rsidRPr="00F87DDD">
        <w:rPr>
          <w:rFonts w:ascii="Times New Roman" w:hAnsi="Times New Roman"/>
        </w:rPr>
        <w:t>realizimin</w:t>
      </w:r>
      <w:proofErr w:type="spellEnd"/>
      <w:r w:rsidRPr="00F87DDD">
        <w:rPr>
          <w:rFonts w:ascii="Times New Roman" w:hAnsi="Times New Roman"/>
        </w:rPr>
        <w:t xml:space="preserve"> e </w:t>
      </w:r>
      <w:proofErr w:type="spellStart"/>
      <w:r w:rsidRPr="00F87DDD">
        <w:rPr>
          <w:rFonts w:ascii="Times New Roman" w:hAnsi="Times New Roman"/>
        </w:rPr>
        <w:t>projektit</w:t>
      </w:r>
      <w:proofErr w:type="spellEnd"/>
      <w:r w:rsidRPr="00F87DDD">
        <w:rPr>
          <w:rFonts w:ascii="Times New Roman" w:hAnsi="Times New Roman"/>
        </w:rPr>
        <w:t xml:space="preserve"> </w:t>
      </w:r>
      <w:proofErr w:type="spellStart"/>
      <w:r w:rsidRPr="00F87DDD">
        <w:rPr>
          <w:rFonts w:ascii="Times New Roman" w:hAnsi="Times New Roman"/>
        </w:rPr>
        <w:t>të</w:t>
      </w:r>
      <w:proofErr w:type="spellEnd"/>
      <w:r w:rsidRPr="00F87DDD">
        <w:rPr>
          <w:rFonts w:ascii="Times New Roman" w:hAnsi="Times New Roman"/>
        </w:rPr>
        <w:t xml:space="preserve"> OJQ </w:t>
      </w:r>
      <w:proofErr w:type="gramStart"/>
      <w:r w:rsidRPr="00F87DDD">
        <w:rPr>
          <w:rFonts w:ascii="Times New Roman" w:hAnsi="Times New Roman"/>
        </w:rPr>
        <w:t xml:space="preserve">“ </w:t>
      </w:r>
      <w:proofErr w:type="spellStart"/>
      <w:r w:rsidRPr="00F87DDD">
        <w:rPr>
          <w:rFonts w:ascii="Times New Roman" w:hAnsi="Times New Roman"/>
        </w:rPr>
        <w:t>Blindona</w:t>
      </w:r>
      <w:proofErr w:type="spellEnd"/>
      <w:proofErr w:type="gramEnd"/>
      <w:r w:rsidRPr="00F87DDD">
        <w:rPr>
          <w:rFonts w:ascii="Times New Roman" w:hAnsi="Times New Roman"/>
        </w:rPr>
        <w:t xml:space="preserve"> “ </w:t>
      </w:r>
      <w:proofErr w:type="spellStart"/>
      <w:r w:rsidRPr="00F87DDD">
        <w:rPr>
          <w:rFonts w:ascii="Times New Roman" w:hAnsi="Times New Roman"/>
        </w:rPr>
        <w:t>është</w:t>
      </w:r>
      <w:proofErr w:type="spellEnd"/>
      <w:r w:rsidRPr="00F87DDD">
        <w:rPr>
          <w:rFonts w:ascii="Times New Roman" w:hAnsi="Times New Roman"/>
        </w:rPr>
        <w:t xml:space="preserve"> </w:t>
      </w:r>
      <w:proofErr w:type="spellStart"/>
      <w:r w:rsidRPr="00F87DDD">
        <w:rPr>
          <w:rFonts w:ascii="Times New Roman" w:hAnsi="Times New Roman"/>
        </w:rPr>
        <w:t>angazhuar</w:t>
      </w:r>
      <w:proofErr w:type="spellEnd"/>
      <w:r w:rsidRPr="00F87DDD">
        <w:rPr>
          <w:rFonts w:ascii="Times New Roman" w:hAnsi="Times New Roman"/>
        </w:rPr>
        <w:t xml:space="preserve"> </w:t>
      </w:r>
      <w:proofErr w:type="spellStart"/>
      <w:r w:rsidRPr="00F87DDD">
        <w:rPr>
          <w:rFonts w:ascii="Times New Roman" w:hAnsi="Times New Roman"/>
        </w:rPr>
        <w:t>një</w:t>
      </w:r>
      <w:proofErr w:type="spellEnd"/>
      <w:r w:rsidRPr="00F87DDD">
        <w:rPr>
          <w:rFonts w:ascii="Times New Roman" w:hAnsi="Times New Roman"/>
        </w:rPr>
        <w:t xml:space="preserve"> </w:t>
      </w:r>
      <w:proofErr w:type="spellStart"/>
      <w:r w:rsidRPr="00F87DDD">
        <w:rPr>
          <w:rFonts w:ascii="Times New Roman" w:hAnsi="Times New Roman"/>
        </w:rPr>
        <w:t>staf</w:t>
      </w:r>
      <w:proofErr w:type="spellEnd"/>
      <w:r w:rsidRPr="00F87DDD">
        <w:rPr>
          <w:rFonts w:ascii="Times New Roman" w:hAnsi="Times New Roman"/>
        </w:rPr>
        <w:t xml:space="preserve"> </w:t>
      </w:r>
      <w:proofErr w:type="spellStart"/>
      <w:r w:rsidRPr="00F87DDD">
        <w:rPr>
          <w:rFonts w:ascii="Times New Roman" w:hAnsi="Times New Roman"/>
        </w:rPr>
        <w:t>prej</w:t>
      </w:r>
      <w:proofErr w:type="spellEnd"/>
      <w:r w:rsidRPr="00F87DDD">
        <w:rPr>
          <w:rFonts w:ascii="Times New Roman" w:hAnsi="Times New Roman"/>
        </w:rPr>
        <w:t xml:space="preserve"> </w:t>
      </w:r>
      <w:proofErr w:type="spellStart"/>
      <w:r w:rsidRPr="00F87DDD">
        <w:rPr>
          <w:rFonts w:ascii="Times New Roman" w:hAnsi="Times New Roman"/>
        </w:rPr>
        <w:t>tre</w:t>
      </w:r>
      <w:proofErr w:type="spellEnd"/>
      <w:r w:rsidRPr="00F87DDD">
        <w:rPr>
          <w:rFonts w:ascii="Times New Roman" w:hAnsi="Times New Roman"/>
        </w:rPr>
        <w:t xml:space="preserve"> </w:t>
      </w:r>
      <w:proofErr w:type="spellStart"/>
      <w:r w:rsidRPr="00F87DDD">
        <w:rPr>
          <w:rFonts w:ascii="Times New Roman" w:hAnsi="Times New Roman"/>
        </w:rPr>
        <w:t>personave</w:t>
      </w:r>
      <w:proofErr w:type="spellEnd"/>
      <w:r w:rsidRPr="00F87DDD">
        <w:rPr>
          <w:rFonts w:ascii="Times New Roman" w:hAnsi="Times New Roman"/>
        </w:rPr>
        <w:t xml:space="preserve"> </w:t>
      </w:r>
      <w:proofErr w:type="spellStart"/>
      <w:r w:rsidRPr="00F87DDD">
        <w:rPr>
          <w:rFonts w:ascii="Times New Roman" w:hAnsi="Times New Roman"/>
        </w:rPr>
        <w:t>që</w:t>
      </w:r>
      <w:proofErr w:type="spellEnd"/>
      <w:r w:rsidRPr="00F87DDD">
        <w:rPr>
          <w:rFonts w:ascii="Times New Roman" w:hAnsi="Times New Roman"/>
        </w:rPr>
        <w:t xml:space="preserve"> </w:t>
      </w:r>
      <w:proofErr w:type="spellStart"/>
      <w:r w:rsidRPr="00F87DDD">
        <w:rPr>
          <w:rFonts w:ascii="Times New Roman" w:hAnsi="Times New Roman"/>
        </w:rPr>
        <w:t>kanë</w:t>
      </w:r>
      <w:proofErr w:type="spellEnd"/>
      <w:r w:rsidRPr="00F87DDD">
        <w:rPr>
          <w:rFonts w:ascii="Times New Roman" w:hAnsi="Times New Roman"/>
        </w:rPr>
        <w:t xml:space="preserve"> </w:t>
      </w:r>
      <w:proofErr w:type="spellStart"/>
      <w:r w:rsidRPr="00F87DDD">
        <w:rPr>
          <w:rFonts w:ascii="Times New Roman" w:hAnsi="Times New Roman"/>
        </w:rPr>
        <w:t>punuar</w:t>
      </w:r>
      <w:proofErr w:type="spellEnd"/>
      <w:r w:rsidRPr="00F87DDD">
        <w:rPr>
          <w:rFonts w:ascii="Times New Roman" w:hAnsi="Times New Roman"/>
        </w:rPr>
        <w:t xml:space="preserve"> </w:t>
      </w:r>
      <w:proofErr w:type="spellStart"/>
      <w:r w:rsidRPr="00F87DDD">
        <w:rPr>
          <w:rFonts w:ascii="Times New Roman" w:hAnsi="Times New Roman"/>
        </w:rPr>
        <w:t>në</w:t>
      </w:r>
      <w:proofErr w:type="spellEnd"/>
      <w:r w:rsidRPr="00F87DDD">
        <w:rPr>
          <w:rFonts w:ascii="Times New Roman" w:hAnsi="Times New Roman"/>
        </w:rPr>
        <w:t xml:space="preserve"> </w:t>
      </w:r>
      <w:proofErr w:type="spellStart"/>
      <w:r w:rsidRPr="00F87DDD">
        <w:rPr>
          <w:rFonts w:ascii="Times New Roman" w:hAnsi="Times New Roman"/>
        </w:rPr>
        <w:t>mënyrë</w:t>
      </w:r>
      <w:proofErr w:type="spellEnd"/>
      <w:r w:rsidRPr="00F87DDD">
        <w:rPr>
          <w:rFonts w:ascii="Times New Roman" w:hAnsi="Times New Roman"/>
        </w:rPr>
        <w:t xml:space="preserve"> </w:t>
      </w:r>
      <w:proofErr w:type="spellStart"/>
      <w:r w:rsidRPr="00F87DDD">
        <w:rPr>
          <w:rFonts w:ascii="Times New Roman" w:hAnsi="Times New Roman"/>
        </w:rPr>
        <w:t>vullnetare</w:t>
      </w:r>
      <w:proofErr w:type="spellEnd"/>
      <w:r w:rsidRPr="00F87DDD">
        <w:rPr>
          <w:rFonts w:ascii="Times New Roman" w:hAnsi="Times New Roman"/>
        </w:rPr>
        <w:t xml:space="preserve"> duke </w:t>
      </w:r>
      <w:proofErr w:type="spellStart"/>
      <w:r w:rsidRPr="00F87DDD">
        <w:rPr>
          <w:rFonts w:ascii="Times New Roman" w:hAnsi="Times New Roman"/>
        </w:rPr>
        <w:t>organizuar</w:t>
      </w:r>
      <w:proofErr w:type="spellEnd"/>
      <w:r w:rsidRPr="00F87DDD">
        <w:rPr>
          <w:rFonts w:ascii="Times New Roman" w:hAnsi="Times New Roman"/>
        </w:rPr>
        <w:t xml:space="preserve"> </w:t>
      </w:r>
      <w:proofErr w:type="spellStart"/>
      <w:r w:rsidRPr="00F87DDD">
        <w:rPr>
          <w:rFonts w:ascii="Times New Roman" w:hAnsi="Times New Roman"/>
        </w:rPr>
        <w:t>shpërndarjen</w:t>
      </w:r>
      <w:proofErr w:type="spellEnd"/>
      <w:r w:rsidRPr="00F87DDD">
        <w:rPr>
          <w:rFonts w:ascii="Times New Roman" w:hAnsi="Times New Roman"/>
        </w:rPr>
        <w:t xml:space="preserve"> e 73 </w:t>
      </w:r>
      <w:proofErr w:type="spellStart"/>
      <w:r w:rsidRPr="00F87DDD">
        <w:rPr>
          <w:rFonts w:ascii="Times New Roman" w:hAnsi="Times New Roman"/>
        </w:rPr>
        <w:t>çantave</w:t>
      </w:r>
      <w:proofErr w:type="spellEnd"/>
      <w:r w:rsidRPr="00F87DDD">
        <w:rPr>
          <w:rFonts w:ascii="Times New Roman" w:hAnsi="Times New Roman"/>
        </w:rPr>
        <w:t xml:space="preserve"> me </w:t>
      </w:r>
      <w:proofErr w:type="spellStart"/>
      <w:r w:rsidRPr="00F87DDD">
        <w:rPr>
          <w:rFonts w:ascii="Times New Roman" w:hAnsi="Times New Roman"/>
        </w:rPr>
        <w:t>paijsje</w:t>
      </w:r>
      <w:proofErr w:type="spellEnd"/>
      <w:r w:rsidRPr="00F87DDD">
        <w:rPr>
          <w:rFonts w:ascii="Times New Roman" w:hAnsi="Times New Roman"/>
        </w:rPr>
        <w:t xml:space="preserve"> </w:t>
      </w:r>
      <w:proofErr w:type="spellStart"/>
      <w:r w:rsidRPr="00F87DDD">
        <w:rPr>
          <w:rFonts w:ascii="Times New Roman" w:hAnsi="Times New Roman"/>
        </w:rPr>
        <w:lastRenderedPageBreak/>
        <w:t>shkollore</w:t>
      </w:r>
      <w:proofErr w:type="spellEnd"/>
      <w:r w:rsidRPr="00F87DDD">
        <w:rPr>
          <w:rFonts w:ascii="Times New Roman" w:hAnsi="Times New Roman"/>
        </w:rPr>
        <w:t xml:space="preserve"> (</w:t>
      </w:r>
      <w:proofErr w:type="spellStart"/>
      <w:r w:rsidRPr="00F87DDD">
        <w:rPr>
          <w:rFonts w:ascii="Times New Roman" w:hAnsi="Times New Roman"/>
        </w:rPr>
        <w:t>çanta</w:t>
      </w:r>
      <w:proofErr w:type="spellEnd"/>
      <w:r w:rsidRPr="00F87DDD">
        <w:rPr>
          <w:rFonts w:ascii="Times New Roman" w:hAnsi="Times New Roman"/>
        </w:rPr>
        <w:t xml:space="preserve">, </w:t>
      </w:r>
      <w:proofErr w:type="spellStart"/>
      <w:r w:rsidRPr="00F87DDD">
        <w:rPr>
          <w:rFonts w:ascii="Times New Roman" w:hAnsi="Times New Roman"/>
        </w:rPr>
        <w:t>fletore</w:t>
      </w:r>
      <w:proofErr w:type="spellEnd"/>
      <w:r w:rsidRPr="00F87DDD">
        <w:rPr>
          <w:rFonts w:ascii="Times New Roman" w:hAnsi="Times New Roman"/>
        </w:rPr>
        <w:t xml:space="preserve"> tri </w:t>
      </w:r>
      <w:proofErr w:type="spellStart"/>
      <w:r w:rsidRPr="00F87DDD">
        <w:rPr>
          <w:rFonts w:ascii="Times New Roman" w:hAnsi="Times New Roman"/>
        </w:rPr>
        <w:t>lloje</w:t>
      </w:r>
      <w:proofErr w:type="spellEnd"/>
      <w:r w:rsidRPr="00F87DDD">
        <w:rPr>
          <w:rFonts w:ascii="Times New Roman" w:hAnsi="Times New Roman"/>
        </w:rPr>
        <w:t xml:space="preserve">, </w:t>
      </w:r>
      <w:proofErr w:type="spellStart"/>
      <w:r w:rsidRPr="00F87DDD">
        <w:rPr>
          <w:rFonts w:ascii="Times New Roman" w:hAnsi="Times New Roman"/>
        </w:rPr>
        <w:t>lapsa</w:t>
      </w:r>
      <w:proofErr w:type="spellEnd"/>
      <w:r w:rsidRPr="00F87DDD">
        <w:rPr>
          <w:rFonts w:ascii="Times New Roman" w:hAnsi="Times New Roman"/>
        </w:rPr>
        <w:t xml:space="preserve">, </w:t>
      </w:r>
      <w:proofErr w:type="spellStart"/>
      <w:r w:rsidRPr="00F87DDD">
        <w:rPr>
          <w:rFonts w:ascii="Times New Roman" w:hAnsi="Times New Roman"/>
        </w:rPr>
        <w:t>goma</w:t>
      </w:r>
      <w:proofErr w:type="spellEnd"/>
      <w:r w:rsidRPr="00F87DDD">
        <w:rPr>
          <w:rFonts w:ascii="Times New Roman" w:hAnsi="Times New Roman"/>
        </w:rPr>
        <w:t xml:space="preserve">, </w:t>
      </w:r>
      <w:proofErr w:type="spellStart"/>
      <w:r w:rsidRPr="00F87DDD">
        <w:rPr>
          <w:rFonts w:ascii="Times New Roman" w:hAnsi="Times New Roman"/>
        </w:rPr>
        <w:t>makina</w:t>
      </w:r>
      <w:proofErr w:type="spellEnd"/>
      <w:r w:rsidRPr="00F87DDD">
        <w:rPr>
          <w:rFonts w:ascii="Times New Roman" w:hAnsi="Times New Roman"/>
        </w:rPr>
        <w:t xml:space="preserve">, </w:t>
      </w:r>
      <w:proofErr w:type="spellStart"/>
      <w:r w:rsidRPr="00F87DDD">
        <w:rPr>
          <w:rFonts w:ascii="Times New Roman" w:hAnsi="Times New Roman"/>
        </w:rPr>
        <w:t>vizore</w:t>
      </w:r>
      <w:proofErr w:type="spellEnd"/>
      <w:r w:rsidRPr="00F87DDD">
        <w:rPr>
          <w:rFonts w:ascii="Times New Roman" w:hAnsi="Times New Roman"/>
        </w:rPr>
        <w:t xml:space="preserve"> </w:t>
      </w:r>
      <w:proofErr w:type="spellStart"/>
      <w:r w:rsidRPr="00F87DDD">
        <w:rPr>
          <w:rFonts w:ascii="Times New Roman" w:hAnsi="Times New Roman"/>
        </w:rPr>
        <w:t>dhe</w:t>
      </w:r>
      <w:proofErr w:type="spellEnd"/>
      <w:r w:rsidRPr="00F87DDD">
        <w:rPr>
          <w:rFonts w:ascii="Times New Roman" w:hAnsi="Times New Roman"/>
        </w:rPr>
        <w:t xml:space="preserve"> material-</w:t>
      </w:r>
      <w:proofErr w:type="spellStart"/>
      <w:r w:rsidRPr="00F87DDD">
        <w:rPr>
          <w:rFonts w:ascii="Times New Roman" w:hAnsi="Times New Roman"/>
        </w:rPr>
        <w:t>lodra</w:t>
      </w:r>
      <w:proofErr w:type="spellEnd"/>
      <w:r w:rsidRPr="00F87DDD">
        <w:rPr>
          <w:rFonts w:ascii="Times New Roman" w:hAnsi="Times New Roman"/>
        </w:rPr>
        <w:t xml:space="preserve">  </w:t>
      </w:r>
      <w:proofErr w:type="spellStart"/>
      <w:r w:rsidRPr="00F87DDD">
        <w:rPr>
          <w:rFonts w:ascii="Times New Roman" w:hAnsi="Times New Roman"/>
        </w:rPr>
        <w:t>për</w:t>
      </w:r>
      <w:proofErr w:type="spellEnd"/>
      <w:r w:rsidRPr="00F87DDD">
        <w:rPr>
          <w:rFonts w:ascii="Times New Roman" w:hAnsi="Times New Roman"/>
        </w:rPr>
        <w:t xml:space="preserve"> </w:t>
      </w:r>
      <w:proofErr w:type="spellStart"/>
      <w:r w:rsidRPr="00F87DDD">
        <w:rPr>
          <w:rFonts w:ascii="Times New Roman" w:hAnsi="Times New Roman"/>
        </w:rPr>
        <w:t>parafillorë</w:t>
      </w:r>
      <w:proofErr w:type="spellEnd"/>
      <w:r w:rsidRPr="00F87DDD">
        <w:rPr>
          <w:rFonts w:ascii="Times New Roman" w:hAnsi="Times New Roman"/>
        </w:rPr>
        <w:t xml:space="preserve">). </w:t>
      </w:r>
      <w:proofErr w:type="spellStart"/>
      <w:r w:rsidRPr="00F87DDD">
        <w:rPr>
          <w:rFonts w:ascii="Times New Roman" w:hAnsi="Times New Roman"/>
        </w:rPr>
        <w:t>Përfitues</w:t>
      </w:r>
      <w:proofErr w:type="spellEnd"/>
      <w:r w:rsidRPr="00F87DDD">
        <w:rPr>
          <w:rFonts w:ascii="Times New Roman" w:hAnsi="Times New Roman"/>
        </w:rPr>
        <w:t xml:space="preserve"> </w:t>
      </w:r>
      <w:proofErr w:type="spellStart"/>
      <w:r w:rsidRPr="00F87DDD">
        <w:rPr>
          <w:rFonts w:ascii="Times New Roman" w:hAnsi="Times New Roman"/>
        </w:rPr>
        <w:t>të</w:t>
      </w:r>
      <w:proofErr w:type="spellEnd"/>
      <w:r w:rsidRPr="00F87DDD">
        <w:rPr>
          <w:rFonts w:ascii="Times New Roman" w:hAnsi="Times New Roman"/>
        </w:rPr>
        <w:t xml:space="preserve"> </w:t>
      </w:r>
      <w:proofErr w:type="spellStart"/>
      <w:r w:rsidRPr="00F87DDD">
        <w:rPr>
          <w:rFonts w:ascii="Times New Roman" w:hAnsi="Times New Roman"/>
        </w:rPr>
        <w:t>drejtpërdrejt</w:t>
      </w:r>
      <w:proofErr w:type="spellEnd"/>
      <w:r w:rsidRPr="00F87DDD">
        <w:rPr>
          <w:rFonts w:ascii="Times New Roman" w:hAnsi="Times New Roman"/>
        </w:rPr>
        <w:t xml:space="preserve"> </w:t>
      </w:r>
      <w:proofErr w:type="spellStart"/>
      <w:r w:rsidRPr="00F87DDD">
        <w:rPr>
          <w:rFonts w:ascii="Times New Roman" w:hAnsi="Times New Roman"/>
        </w:rPr>
        <w:t>ishin</w:t>
      </w:r>
      <w:proofErr w:type="spellEnd"/>
      <w:r w:rsidRPr="00F87DDD">
        <w:rPr>
          <w:rFonts w:ascii="Times New Roman" w:hAnsi="Times New Roman"/>
        </w:rPr>
        <w:t xml:space="preserve"> </w:t>
      </w:r>
      <w:proofErr w:type="spellStart"/>
      <w:r w:rsidRPr="00F87DDD">
        <w:rPr>
          <w:rFonts w:ascii="Times New Roman" w:hAnsi="Times New Roman"/>
        </w:rPr>
        <w:t>nxënësit</w:t>
      </w:r>
      <w:proofErr w:type="spellEnd"/>
      <w:r w:rsidRPr="00F87DDD">
        <w:rPr>
          <w:rFonts w:ascii="Times New Roman" w:hAnsi="Times New Roman"/>
        </w:rPr>
        <w:t xml:space="preserve"> </w:t>
      </w:r>
      <w:proofErr w:type="spellStart"/>
      <w:proofErr w:type="gramStart"/>
      <w:r w:rsidRPr="00F87DDD">
        <w:rPr>
          <w:rFonts w:ascii="Times New Roman" w:hAnsi="Times New Roman"/>
        </w:rPr>
        <w:t>nga</w:t>
      </w:r>
      <w:proofErr w:type="spellEnd"/>
      <w:r w:rsidRPr="00F87DDD">
        <w:rPr>
          <w:rFonts w:ascii="Times New Roman" w:hAnsi="Times New Roman"/>
        </w:rPr>
        <w:t xml:space="preserve">  </w:t>
      </w:r>
      <w:proofErr w:type="spellStart"/>
      <w:r w:rsidRPr="00F87DDD">
        <w:rPr>
          <w:rFonts w:ascii="Times New Roman" w:hAnsi="Times New Roman"/>
        </w:rPr>
        <w:t>qyteti</w:t>
      </w:r>
      <w:proofErr w:type="spellEnd"/>
      <w:proofErr w:type="gramEnd"/>
      <w:r w:rsidRPr="00F87DDD">
        <w:rPr>
          <w:rFonts w:ascii="Times New Roman" w:hAnsi="Times New Roman"/>
        </w:rPr>
        <w:t xml:space="preserve"> </w:t>
      </w:r>
      <w:proofErr w:type="spellStart"/>
      <w:r w:rsidRPr="00F87DDD">
        <w:rPr>
          <w:rFonts w:ascii="Times New Roman" w:hAnsi="Times New Roman"/>
        </w:rPr>
        <w:t>i</w:t>
      </w:r>
      <w:proofErr w:type="spellEnd"/>
      <w:r w:rsidRPr="00F87DDD">
        <w:rPr>
          <w:rFonts w:ascii="Times New Roman" w:hAnsi="Times New Roman"/>
        </w:rPr>
        <w:t xml:space="preserve"> </w:t>
      </w:r>
      <w:proofErr w:type="spellStart"/>
      <w:r w:rsidRPr="00F87DDD">
        <w:rPr>
          <w:rFonts w:ascii="Times New Roman" w:hAnsi="Times New Roman"/>
        </w:rPr>
        <w:t>Shtimes</w:t>
      </w:r>
      <w:proofErr w:type="spellEnd"/>
      <w:r w:rsidRPr="00F87DDD">
        <w:rPr>
          <w:rFonts w:ascii="Times New Roman" w:hAnsi="Times New Roman"/>
        </w:rPr>
        <w:t xml:space="preserve"> (52 </w:t>
      </w:r>
      <w:proofErr w:type="spellStart"/>
      <w:r w:rsidRPr="00F87DDD">
        <w:rPr>
          <w:rFonts w:ascii="Times New Roman" w:hAnsi="Times New Roman"/>
        </w:rPr>
        <w:t>nxënës</w:t>
      </w:r>
      <w:proofErr w:type="spellEnd"/>
      <w:r w:rsidRPr="00F87DDD">
        <w:rPr>
          <w:rFonts w:ascii="Times New Roman" w:hAnsi="Times New Roman"/>
        </w:rPr>
        <w:t xml:space="preserve">) </w:t>
      </w:r>
      <w:proofErr w:type="spellStart"/>
      <w:r w:rsidRPr="00F87DDD">
        <w:rPr>
          <w:rFonts w:ascii="Times New Roman" w:hAnsi="Times New Roman"/>
        </w:rPr>
        <w:t>në</w:t>
      </w:r>
      <w:proofErr w:type="spellEnd"/>
      <w:r w:rsidRPr="00F87DDD">
        <w:rPr>
          <w:rFonts w:ascii="Times New Roman" w:hAnsi="Times New Roman"/>
        </w:rPr>
        <w:t xml:space="preserve"> </w:t>
      </w:r>
      <w:proofErr w:type="spellStart"/>
      <w:r w:rsidRPr="00F87DDD">
        <w:rPr>
          <w:rFonts w:ascii="Times New Roman" w:hAnsi="Times New Roman"/>
        </w:rPr>
        <w:t>fshatin</w:t>
      </w:r>
      <w:proofErr w:type="spellEnd"/>
      <w:r w:rsidRPr="00F87DDD">
        <w:rPr>
          <w:rFonts w:ascii="Times New Roman" w:hAnsi="Times New Roman"/>
        </w:rPr>
        <w:t xml:space="preserve"> </w:t>
      </w:r>
      <w:proofErr w:type="spellStart"/>
      <w:r w:rsidRPr="00F87DDD">
        <w:rPr>
          <w:rFonts w:ascii="Times New Roman" w:hAnsi="Times New Roman"/>
        </w:rPr>
        <w:t>Davidoc</w:t>
      </w:r>
      <w:proofErr w:type="spellEnd"/>
      <w:r w:rsidRPr="00F87DDD">
        <w:rPr>
          <w:rFonts w:ascii="Times New Roman" w:hAnsi="Times New Roman"/>
        </w:rPr>
        <w:t xml:space="preserve"> (3 </w:t>
      </w:r>
      <w:proofErr w:type="spellStart"/>
      <w:r w:rsidRPr="00F87DDD">
        <w:rPr>
          <w:rFonts w:ascii="Times New Roman" w:hAnsi="Times New Roman"/>
        </w:rPr>
        <w:t>nxënës</w:t>
      </w:r>
      <w:proofErr w:type="spellEnd"/>
      <w:r w:rsidRPr="00F87DDD">
        <w:rPr>
          <w:rFonts w:ascii="Times New Roman" w:hAnsi="Times New Roman"/>
        </w:rPr>
        <w:t xml:space="preserve">), </w:t>
      </w:r>
      <w:proofErr w:type="spellStart"/>
      <w:r w:rsidRPr="00F87DDD">
        <w:rPr>
          <w:rFonts w:ascii="Times New Roman" w:hAnsi="Times New Roman"/>
        </w:rPr>
        <w:t>në</w:t>
      </w:r>
      <w:proofErr w:type="spellEnd"/>
      <w:r w:rsidRPr="00F87DDD">
        <w:rPr>
          <w:rFonts w:ascii="Times New Roman" w:hAnsi="Times New Roman"/>
        </w:rPr>
        <w:t xml:space="preserve"> </w:t>
      </w:r>
      <w:proofErr w:type="spellStart"/>
      <w:r w:rsidRPr="00F87DDD">
        <w:rPr>
          <w:rFonts w:ascii="Times New Roman" w:hAnsi="Times New Roman"/>
        </w:rPr>
        <w:t>fshatin</w:t>
      </w:r>
      <w:proofErr w:type="spellEnd"/>
      <w:r w:rsidRPr="00F87DDD">
        <w:rPr>
          <w:rFonts w:ascii="Times New Roman" w:hAnsi="Times New Roman"/>
        </w:rPr>
        <w:t xml:space="preserve"> </w:t>
      </w:r>
      <w:proofErr w:type="spellStart"/>
      <w:r w:rsidRPr="00F87DDD">
        <w:rPr>
          <w:rFonts w:ascii="Times New Roman" w:hAnsi="Times New Roman"/>
        </w:rPr>
        <w:t>Vojnovc</w:t>
      </w:r>
      <w:proofErr w:type="spellEnd"/>
      <w:r w:rsidRPr="00F87DDD">
        <w:rPr>
          <w:rFonts w:ascii="Times New Roman" w:hAnsi="Times New Roman"/>
        </w:rPr>
        <w:t xml:space="preserve"> (8 </w:t>
      </w:r>
      <w:proofErr w:type="spellStart"/>
      <w:r w:rsidRPr="00F87DDD">
        <w:rPr>
          <w:rFonts w:ascii="Times New Roman" w:hAnsi="Times New Roman"/>
        </w:rPr>
        <w:t>nxënës</w:t>
      </w:r>
      <w:proofErr w:type="spellEnd"/>
      <w:r w:rsidRPr="00F87DDD">
        <w:rPr>
          <w:rFonts w:ascii="Times New Roman" w:hAnsi="Times New Roman"/>
        </w:rPr>
        <w:t xml:space="preserve">) </w:t>
      </w:r>
      <w:proofErr w:type="spellStart"/>
      <w:r w:rsidRPr="00F87DDD">
        <w:rPr>
          <w:rFonts w:ascii="Times New Roman" w:hAnsi="Times New Roman"/>
        </w:rPr>
        <w:t>dhe</w:t>
      </w:r>
      <w:proofErr w:type="spellEnd"/>
      <w:r w:rsidRPr="00F87DDD">
        <w:rPr>
          <w:rFonts w:ascii="Times New Roman" w:hAnsi="Times New Roman"/>
        </w:rPr>
        <w:t xml:space="preserve">  </w:t>
      </w:r>
      <w:proofErr w:type="spellStart"/>
      <w:r w:rsidRPr="00F87DDD">
        <w:rPr>
          <w:rFonts w:ascii="Times New Roman" w:hAnsi="Times New Roman"/>
        </w:rPr>
        <w:t>fshati</w:t>
      </w:r>
      <w:proofErr w:type="spellEnd"/>
      <w:r w:rsidRPr="00F87DDD">
        <w:rPr>
          <w:rFonts w:ascii="Times New Roman" w:hAnsi="Times New Roman"/>
        </w:rPr>
        <w:t xml:space="preserve"> </w:t>
      </w:r>
      <w:proofErr w:type="spellStart"/>
      <w:r w:rsidRPr="00F87DDD">
        <w:rPr>
          <w:rFonts w:ascii="Times New Roman" w:hAnsi="Times New Roman"/>
        </w:rPr>
        <w:t>Gjurkoc</w:t>
      </w:r>
      <w:proofErr w:type="spellEnd"/>
      <w:r w:rsidRPr="00F87DDD">
        <w:rPr>
          <w:rFonts w:ascii="Times New Roman" w:hAnsi="Times New Roman"/>
        </w:rPr>
        <w:t xml:space="preserve"> (15 </w:t>
      </w:r>
      <w:proofErr w:type="spellStart"/>
      <w:r w:rsidRPr="00F87DDD">
        <w:rPr>
          <w:rFonts w:ascii="Times New Roman" w:hAnsi="Times New Roman"/>
        </w:rPr>
        <w:t>nxënës</w:t>
      </w:r>
      <w:proofErr w:type="spellEnd"/>
      <w:r w:rsidRPr="00F87DDD">
        <w:rPr>
          <w:rFonts w:ascii="Times New Roman" w:hAnsi="Times New Roman"/>
        </w:rPr>
        <w:t xml:space="preserve">). </w:t>
      </w:r>
    </w:p>
    <w:p w14:paraId="54163025" w14:textId="77777777" w:rsidR="009159F2" w:rsidRPr="00F87DDD" w:rsidRDefault="009159F2" w:rsidP="00F87DDD">
      <w:pPr>
        <w:spacing w:after="0" w:line="240" w:lineRule="auto"/>
        <w:jc w:val="both"/>
        <w:rPr>
          <w:rFonts w:ascii="Times New Roman" w:hAnsi="Times New Roman" w:cs="Times New Roman"/>
        </w:rPr>
      </w:pPr>
    </w:p>
    <w:p w14:paraId="7241DB46" w14:textId="77777777" w:rsidR="009159F2" w:rsidRPr="00F87DDD" w:rsidRDefault="009159F2" w:rsidP="00F87DDD">
      <w:pPr>
        <w:widowControl w:val="0"/>
        <w:numPr>
          <w:ilvl w:val="0"/>
          <w:numId w:val="51"/>
        </w:numPr>
        <w:autoSpaceDE w:val="0"/>
        <w:autoSpaceDN w:val="0"/>
        <w:adjustRightInd w:val="0"/>
        <w:spacing w:after="0" w:line="240" w:lineRule="auto"/>
        <w:jc w:val="center"/>
        <w:rPr>
          <w:rFonts w:ascii="Times New Roman" w:hAnsi="Times New Roman" w:cs="Times New Roman"/>
          <w:b/>
          <w:iCs/>
          <w:color w:val="000000"/>
        </w:rPr>
      </w:pPr>
      <w:r w:rsidRPr="00F87DDD">
        <w:rPr>
          <w:rFonts w:ascii="Times New Roman" w:hAnsi="Times New Roman" w:cs="Times New Roman"/>
          <w:b/>
          <w:bCs/>
          <w:color w:val="000000"/>
        </w:rPr>
        <w:t>Projektet – në terren për komunitete dhe përfituesit si dhe bashkëpunimi me palët e interesuara– aktivitetet e ndërgjegjësimit publik.</w:t>
      </w:r>
    </w:p>
    <w:p w14:paraId="6385F27B" w14:textId="77777777" w:rsidR="009159F2" w:rsidRPr="00F87DDD" w:rsidRDefault="009159F2" w:rsidP="00F87DDD">
      <w:pPr>
        <w:autoSpaceDE w:val="0"/>
        <w:autoSpaceDN w:val="0"/>
        <w:adjustRightInd w:val="0"/>
        <w:spacing w:after="0" w:line="240" w:lineRule="auto"/>
        <w:jc w:val="both"/>
        <w:rPr>
          <w:rFonts w:ascii="Times New Roman" w:hAnsi="Times New Roman" w:cs="Times New Roman"/>
          <w:color w:val="000000"/>
        </w:rPr>
      </w:pPr>
    </w:p>
    <w:p w14:paraId="24B441CF" w14:textId="77777777" w:rsidR="009159F2" w:rsidRPr="00F87DDD" w:rsidRDefault="009159F2" w:rsidP="00F87DDD">
      <w:pPr>
        <w:numPr>
          <w:ilvl w:val="0"/>
          <w:numId w:val="56"/>
        </w:numPr>
        <w:autoSpaceDE w:val="0"/>
        <w:autoSpaceDN w:val="0"/>
        <w:adjustRightInd w:val="0"/>
        <w:spacing w:after="0" w:line="240" w:lineRule="auto"/>
        <w:jc w:val="both"/>
        <w:rPr>
          <w:rFonts w:ascii="Times New Roman" w:hAnsi="Times New Roman" w:cs="Times New Roman"/>
        </w:rPr>
      </w:pPr>
      <w:r w:rsidRPr="00F87DDD">
        <w:rPr>
          <w:rFonts w:ascii="Times New Roman" w:hAnsi="Times New Roman" w:cs="Times New Roman"/>
          <w:color w:val="000000"/>
        </w:rPr>
        <w:t xml:space="preserve">Nga MPMS-ja ka përfunduar ndërtimi i 6 shtëpive </w:t>
      </w:r>
      <w:r w:rsidRPr="00F87DDD">
        <w:rPr>
          <w:rFonts w:ascii="Times New Roman" w:hAnsi="Times New Roman" w:cs="Times New Roman"/>
        </w:rPr>
        <w:t>për komunitetin ashkali dhe rom, në komunën e Shtimes, të filluara në vitin 2019. Shtëpit nuk janë ende të plotësishtë të përfunduara pas që nuk kanë përfunduara të gjitha punimet sipas projektit.</w:t>
      </w:r>
    </w:p>
    <w:p w14:paraId="324D75F8" w14:textId="77777777" w:rsidR="009159F2" w:rsidRPr="00F87DDD" w:rsidRDefault="009159F2" w:rsidP="00F87DDD">
      <w:pPr>
        <w:numPr>
          <w:ilvl w:val="0"/>
          <w:numId w:val="56"/>
        </w:numPr>
        <w:spacing w:after="0" w:line="240" w:lineRule="auto"/>
        <w:jc w:val="both"/>
        <w:rPr>
          <w:rFonts w:ascii="Times New Roman" w:hAnsi="Times New Roman" w:cs="Times New Roman"/>
        </w:rPr>
      </w:pPr>
      <w:r w:rsidRPr="00F87DDD">
        <w:rPr>
          <w:rFonts w:ascii="Times New Roman" w:hAnsi="Times New Roman" w:cs="Times New Roman"/>
        </w:rPr>
        <w:t xml:space="preserve">Kemi mbajtur kontaktet me Organizatën Ndërkombëtare për Migrim (IOM) dhe pas nënshkrimit të Marrëveshjes së bashkëpunimit IOM-Komuna e Shtimes, më datën 14.01.2020, jemi kyçur prapë në Programin  për Stabilizimin e Komuniteteve IV (EU-CSP IV), projekt-program i cili financohet nga BE dhe menaxhohet nga Zyra e BE-së në Kosovë. Me nënshkrimin e Marrëveshjes, nga ana e Kryetarit të komunës, Programi EU-CSP IV do të ofrojë asistencë financiare dhe teknike për për projekte të infrastrukturës dhe të bizneseve të vogla apo zgjerim të atyre ekzistuese sidomos të atyre bizneseve që promovojnë dhe forcojnë reintegrimin e qëndrueshëm të anëtarëve të kthyer të komuniteteve jo-shumicë, për periudhën 3 vjeçare. </w:t>
      </w:r>
    </w:p>
    <w:p w14:paraId="60B387C7" w14:textId="77777777" w:rsidR="009159F2" w:rsidRPr="00F87DDD" w:rsidRDefault="009159F2" w:rsidP="00F87DDD">
      <w:pPr>
        <w:widowControl w:val="0"/>
        <w:numPr>
          <w:ilvl w:val="0"/>
          <w:numId w:val="56"/>
        </w:numPr>
        <w:autoSpaceDE w:val="0"/>
        <w:autoSpaceDN w:val="0"/>
        <w:adjustRightInd w:val="0"/>
        <w:spacing w:after="0" w:line="240" w:lineRule="auto"/>
        <w:jc w:val="both"/>
        <w:rPr>
          <w:rFonts w:ascii="Times New Roman" w:hAnsi="Times New Roman" w:cs="Times New Roman"/>
        </w:rPr>
      </w:pPr>
      <w:r w:rsidRPr="00F87DDD">
        <w:rPr>
          <w:rFonts w:ascii="Times New Roman" w:hAnsi="Times New Roman" w:cs="Times New Roman"/>
        </w:rPr>
        <w:t xml:space="preserve">ZKKK ka njoftuar komunitetet për këtë dhe ka ndihmuar duke plotësuar 66 aplikacione individuale dhe duke  hartuar, në bashkëpunim me DPHGJK, dy projekteve kapitale të infrastrukturës- ndriçim publik, në Gjyrkoc dhe Vojnovc, me të cilat edhe ka aplikuar te IOM-i. </w:t>
      </w:r>
    </w:p>
    <w:p w14:paraId="626CD194" w14:textId="77777777" w:rsidR="009159F2" w:rsidRPr="00F87DDD" w:rsidRDefault="009159F2" w:rsidP="00F87DDD">
      <w:pPr>
        <w:numPr>
          <w:ilvl w:val="0"/>
          <w:numId w:val="56"/>
        </w:numPr>
        <w:spacing w:after="0" w:line="240" w:lineRule="auto"/>
        <w:jc w:val="both"/>
        <w:rPr>
          <w:rFonts w:ascii="Times New Roman" w:hAnsi="Times New Roman" w:cs="Times New Roman"/>
        </w:rPr>
      </w:pPr>
      <w:r w:rsidRPr="00F87DDD">
        <w:rPr>
          <w:rFonts w:ascii="Times New Roman" w:hAnsi="Times New Roman" w:cs="Times New Roman"/>
        </w:rPr>
        <w:t>Sa  i përket programit të IOM-it, për projekte individuale dhe për  projekte  për investime në infrastrukturë, në muajin nëntor, kemi marrë shkresën nga IOM se komuna duhet të participojë me shumën 4280€ kurse IOM-i participon me shumën tjetër për projektin e infrastrukturës-Ndriçim Publik në Gjyrkovc dhe Vojnovc, për të cilin kemi aplikuar, ku shuma e përgjithshme është 18.280€.  Komuna ka zbatuar Marrëveshjen për participim dhe tani pritet që deri në fund të vitit të realizohet projekti, që sipas Marrëveshjes është detyrim i IOM-it.</w:t>
      </w:r>
    </w:p>
    <w:p w14:paraId="03B11760" w14:textId="77777777" w:rsidR="009159F2" w:rsidRPr="00F87DDD" w:rsidRDefault="009159F2" w:rsidP="00F87DDD">
      <w:pPr>
        <w:numPr>
          <w:ilvl w:val="0"/>
          <w:numId w:val="56"/>
        </w:numPr>
        <w:spacing w:after="0" w:line="240" w:lineRule="auto"/>
        <w:jc w:val="both"/>
        <w:rPr>
          <w:rFonts w:ascii="Times New Roman" w:hAnsi="Times New Roman" w:cs="Times New Roman"/>
          <w:bCs/>
        </w:rPr>
      </w:pPr>
      <w:r w:rsidRPr="00F87DDD">
        <w:rPr>
          <w:rFonts w:ascii="Times New Roman" w:hAnsi="Times New Roman" w:cs="Times New Roman"/>
          <w:bCs/>
        </w:rPr>
        <w:t xml:space="preserve">Nga projektet individuale për përkrahje të bizneseve ekzistuese apo biznese të reja, IOM-i ka aprovuar 5 prej tyre dhe është në kontakt të drejtpërdrejtë me përfituesit të cilët kanë për obligim të paguajnë 10% nga shuma e aprovuar. Përfitues janë: Avni Ilazi, Durak Maliqi, Mehmet Mehmeti, Daut Kodrolli, Liman Mehmeti- të gjithë të komunitetit ashkali. Shuma e përfituar për biznese individuale është deri në 5 mijë euro. </w:t>
      </w:r>
    </w:p>
    <w:p w14:paraId="3BDA73F9" w14:textId="77777777" w:rsidR="009159F2" w:rsidRPr="00F87DDD" w:rsidRDefault="009159F2" w:rsidP="00F87DDD">
      <w:pPr>
        <w:numPr>
          <w:ilvl w:val="0"/>
          <w:numId w:val="56"/>
        </w:numPr>
        <w:spacing w:after="0" w:line="240" w:lineRule="auto"/>
        <w:jc w:val="both"/>
        <w:rPr>
          <w:rFonts w:ascii="Times New Roman" w:hAnsi="Times New Roman" w:cs="Times New Roman"/>
        </w:rPr>
      </w:pPr>
      <w:r w:rsidRPr="00F87DDD">
        <w:rPr>
          <w:rFonts w:ascii="Times New Roman" w:hAnsi="Times New Roman" w:cs="Times New Roman"/>
        </w:rPr>
        <w:t xml:space="preserve">Nga Organizata “BSFK”, donacion nga “GIZ”, </w:t>
      </w:r>
      <w:r w:rsidRPr="00F87DDD">
        <w:rPr>
          <w:rFonts w:ascii="Times New Roman" w:hAnsi="Times New Roman" w:cs="Times New Roman"/>
          <w:shd w:val="clear" w:color="auto" w:fill="FFFFFF"/>
        </w:rPr>
        <w:t xml:space="preserve">kemi pranuar pako </w:t>
      </w:r>
      <w:r w:rsidRPr="00F87DDD">
        <w:rPr>
          <w:rFonts w:ascii="Times New Roman" w:hAnsi="Times New Roman" w:cs="Times New Roman"/>
        </w:rPr>
        <w:t>higjenike për 46 familje</w:t>
      </w:r>
      <w:r w:rsidRPr="00F87DDD">
        <w:rPr>
          <w:rFonts w:ascii="Times New Roman" w:hAnsi="Times New Roman" w:cs="Times New Roman"/>
          <w:shd w:val="clear" w:color="auto" w:fill="FFFFFF"/>
        </w:rPr>
        <w:t xml:space="preserve"> me qëllim për t'i ndihmuar personat që kanë nevojë</w:t>
      </w:r>
      <w:r w:rsidRPr="00F87DDD">
        <w:rPr>
          <w:rFonts w:ascii="Times New Roman" w:hAnsi="Times New Roman" w:cs="Times New Roman"/>
        </w:rPr>
        <w:t xml:space="preserve"> si dhe 26 pako mësimore për 26 nxënës. </w:t>
      </w:r>
      <w:r w:rsidRPr="00F87DDD">
        <w:rPr>
          <w:rFonts w:ascii="Times New Roman" w:hAnsi="Times New Roman" w:cs="Times New Roman"/>
          <w:shd w:val="clear" w:color="auto" w:fill="FFFFFF"/>
        </w:rPr>
        <w:t>Këto ndihma janë shpërndarë përmes  përfaqsuesve të BSFK-së dhe  të komunitetit ashkali.</w:t>
      </w:r>
      <w:r w:rsidRPr="00F87DDD">
        <w:rPr>
          <w:rFonts w:ascii="Times New Roman" w:hAnsi="Times New Roman" w:cs="Times New Roman"/>
        </w:rPr>
        <w:t xml:space="preserve"> </w:t>
      </w:r>
    </w:p>
    <w:p w14:paraId="469FF6D7" w14:textId="77777777" w:rsidR="009159F2" w:rsidRPr="00F87DDD" w:rsidRDefault="009159F2" w:rsidP="00F87DDD">
      <w:pPr>
        <w:numPr>
          <w:ilvl w:val="0"/>
          <w:numId w:val="56"/>
        </w:numPr>
        <w:spacing w:after="0" w:line="240" w:lineRule="auto"/>
        <w:jc w:val="both"/>
        <w:rPr>
          <w:rFonts w:ascii="Times New Roman" w:hAnsi="Times New Roman" w:cs="Times New Roman"/>
          <w:shd w:val="clear" w:color="auto" w:fill="FFFFFF"/>
        </w:rPr>
      </w:pPr>
      <w:r w:rsidRPr="00F87DDD">
        <w:rPr>
          <w:rFonts w:ascii="Times New Roman" w:hAnsi="Times New Roman" w:cs="Times New Roman"/>
          <w:shd w:val="clear" w:color="auto" w:fill="FFFFFF"/>
        </w:rPr>
        <w:t>Për nxënësit e Fshatit Gjyrkovc, të komunitetit Ashkali, Organizata WORAE ka shpërnda 10 llaptopë, donacion nga “German Cooperation”.</w:t>
      </w:r>
    </w:p>
    <w:p w14:paraId="01CD78B7" w14:textId="77777777" w:rsidR="009159F2" w:rsidRPr="00F87DDD" w:rsidRDefault="009159F2" w:rsidP="00F87DDD">
      <w:pPr>
        <w:numPr>
          <w:ilvl w:val="0"/>
          <w:numId w:val="56"/>
        </w:numPr>
        <w:spacing w:after="0" w:line="240" w:lineRule="auto"/>
        <w:jc w:val="both"/>
        <w:rPr>
          <w:rFonts w:ascii="Times New Roman" w:hAnsi="Times New Roman" w:cs="Times New Roman"/>
        </w:rPr>
      </w:pPr>
      <w:r w:rsidRPr="00F87DDD">
        <w:rPr>
          <w:rFonts w:ascii="Times New Roman" w:hAnsi="Times New Roman" w:cs="Times New Roman"/>
        </w:rPr>
        <w:t xml:space="preserve">Përmes Kryesuesit të Komitetit për Komunitete kemi dorzuar 5 kërkesa individuale për riparim të shtëpive në Zyrën e Kryeministrit për Çështje të Komuniteteve. Nga kërkesat e dorëzuara kemi marrë konfirmimin se një është realizuar, në shumën 1100€ kurse 4 të tjera pritet të realizohen. </w:t>
      </w:r>
    </w:p>
    <w:p w14:paraId="429CB974" w14:textId="77777777" w:rsidR="009159F2" w:rsidRPr="00F87DDD" w:rsidRDefault="009159F2" w:rsidP="00F87DDD">
      <w:pPr>
        <w:spacing w:after="0" w:line="240" w:lineRule="auto"/>
        <w:jc w:val="both"/>
        <w:rPr>
          <w:rFonts w:ascii="Times New Roman" w:hAnsi="Times New Roman" w:cs="Times New Roman"/>
        </w:rPr>
      </w:pPr>
    </w:p>
    <w:p w14:paraId="11838118" w14:textId="77777777" w:rsidR="009159F2" w:rsidRPr="00F87DDD" w:rsidRDefault="009159F2" w:rsidP="00F87DDD">
      <w:pPr>
        <w:numPr>
          <w:ilvl w:val="0"/>
          <w:numId w:val="51"/>
        </w:numPr>
        <w:spacing w:after="0" w:line="240" w:lineRule="auto"/>
        <w:jc w:val="center"/>
        <w:rPr>
          <w:rFonts w:ascii="Times New Roman" w:hAnsi="Times New Roman" w:cs="Times New Roman"/>
          <w:b/>
          <w:bCs/>
        </w:rPr>
      </w:pPr>
      <w:r w:rsidRPr="00F87DDD">
        <w:rPr>
          <w:rFonts w:ascii="Times New Roman" w:hAnsi="Times New Roman" w:cs="Times New Roman"/>
          <w:b/>
          <w:bCs/>
        </w:rPr>
        <w:t>Çështje të tjera:</w:t>
      </w:r>
    </w:p>
    <w:p w14:paraId="7CFC3A0D" w14:textId="77777777" w:rsidR="009159F2" w:rsidRPr="00F87DDD" w:rsidRDefault="009159F2" w:rsidP="00F87DDD">
      <w:pPr>
        <w:spacing w:after="0" w:line="240" w:lineRule="auto"/>
        <w:ind w:left="720"/>
        <w:jc w:val="both"/>
        <w:rPr>
          <w:rFonts w:ascii="Times New Roman" w:hAnsi="Times New Roman" w:cs="Times New Roman"/>
          <w:b/>
          <w:bCs/>
        </w:rPr>
      </w:pPr>
    </w:p>
    <w:p w14:paraId="734BF7BC" w14:textId="77777777" w:rsidR="009159F2" w:rsidRPr="00F87DDD" w:rsidRDefault="009159F2" w:rsidP="00F87DDD">
      <w:pPr>
        <w:spacing w:after="0" w:line="240" w:lineRule="auto"/>
        <w:jc w:val="both"/>
        <w:rPr>
          <w:rFonts w:ascii="Times New Roman" w:hAnsi="Times New Roman" w:cs="Times New Roman"/>
        </w:rPr>
      </w:pPr>
      <w:r w:rsidRPr="00F87DDD">
        <w:rPr>
          <w:rFonts w:ascii="Times New Roman" w:hAnsi="Times New Roman" w:cs="Times New Roman"/>
        </w:rPr>
        <w:t>Me 18.2.2020 kemi vizituar dhe kemi mbajtur një takim me drejtuesit e Organizatës “Qatar Charity” dhe kemi kërkuar ndihmën, për serra, motokultivatorë dhe pajisje bujqësore, për familjet që posedojnë tokë bujqësore. Kërkesat i kemi dorëzuar sipas listave që kemi hartuar.</w:t>
      </w:r>
    </w:p>
    <w:p w14:paraId="446BE09B" w14:textId="77777777" w:rsidR="009159F2" w:rsidRPr="00F87DDD" w:rsidRDefault="009159F2" w:rsidP="00F87DDD">
      <w:pPr>
        <w:pStyle w:val="ListParagraph"/>
        <w:spacing w:after="0" w:line="240" w:lineRule="auto"/>
        <w:ind w:left="0"/>
        <w:jc w:val="both"/>
        <w:rPr>
          <w:rFonts w:ascii="Times New Roman" w:hAnsi="Times New Roman" w:cs="Times New Roman"/>
        </w:rPr>
      </w:pPr>
      <w:r w:rsidRPr="00F87DDD">
        <w:rPr>
          <w:rFonts w:ascii="Times New Roman" w:hAnsi="Times New Roman" w:cs="Times New Roman"/>
        </w:rPr>
        <w:t xml:space="preserve">Sa i përket vizitave në terren, ZKKK-ja, ka vizituar edhe  familjen e Bekim Emrushit- Shtime, të cilit i është dëmtuar shtëpia nga zjarri dhe te familja e Xhemajl Ilazit në Gjyrkovc, të cilit i është riparuar shtëpia me ndihmën e donatorëve, ZKKK-së dhe bizneseve në baza vullnetare </w:t>
      </w:r>
    </w:p>
    <w:p w14:paraId="79947724" w14:textId="77777777" w:rsidR="009159F2" w:rsidRPr="00F87DDD" w:rsidRDefault="009159F2" w:rsidP="00F87DDD">
      <w:pPr>
        <w:pStyle w:val="ListParagraph"/>
        <w:spacing w:after="0" w:line="240" w:lineRule="auto"/>
        <w:ind w:left="0"/>
        <w:jc w:val="both"/>
        <w:rPr>
          <w:rFonts w:ascii="Times New Roman" w:hAnsi="Times New Roman" w:cs="Times New Roman"/>
        </w:rPr>
      </w:pPr>
      <w:r w:rsidRPr="00F87DDD">
        <w:rPr>
          <w:rFonts w:ascii="Times New Roman" w:hAnsi="Times New Roman" w:cs="Times New Roman"/>
        </w:rPr>
        <w:t>Rasti i Bekim Emrushit ka përfunduar  përmes aksionit vullnetar ndërsa ZKKK-ja ka ndihmuar me shumën 400€, sipas faturave të ofruara.</w:t>
      </w:r>
    </w:p>
    <w:p w14:paraId="4FABA24E" w14:textId="77777777" w:rsidR="009159F2" w:rsidRPr="00F87DDD" w:rsidRDefault="009159F2" w:rsidP="00F87DDD">
      <w:pPr>
        <w:spacing w:after="0" w:line="240" w:lineRule="auto"/>
        <w:jc w:val="both"/>
        <w:rPr>
          <w:rFonts w:ascii="Times New Roman" w:hAnsi="Times New Roman" w:cs="Times New Roman"/>
          <w:bCs/>
          <w:noProof/>
        </w:rPr>
      </w:pPr>
      <w:r w:rsidRPr="00F87DDD">
        <w:rPr>
          <w:rFonts w:ascii="Times New Roman" w:hAnsi="Times New Roman" w:cs="Times New Roman"/>
          <w:noProof/>
          <w:shd w:val="clear" w:color="auto" w:fill="FFFFFF"/>
        </w:rPr>
        <w:t>Bazuar në akativitetet e planit vjetor  të punës ZKKK- ka kryer edhe  aktivitete si vijon:</w:t>
      </w:r>
    </w:p>
    <w:p w14:paraId="067E587D" w14:textId="77777777" w:rsidR="009159F2" w:rsidRPr="00F87DDD" w:rsidRDefault="009159F2" w:rsidP="00F87DDD">
      <w:pPr>
        <w:spacing w:after="0" w:line="240" w:lineRule="auto"/>
        <w:jc w:val="both"/>
        <w:rPr>
          <w:rFonts w:ascii="Times New Roman" w:hAnsi="Times New Roman" w:cs="Times New Roman"/>
          <w:noProof/>
          <w:shd w:val="clear" w:color="auto" w:fill="FFFFFF"/>
        </w:rPr>
      </w:pPr>
      <w:r w:rsidRPr="00F87DDD">
        <w:rPr>
          <w:rFonts w:ascii="Times New Roman" w:hAnsi="Times New Roman" w:cs="Times New Roman"/>
          <w:noProof/>
          <w:shd w:val="clear" w:color="auto" w:fill="FFFFFF"/>
        </w:rPr>
        <w:lastRenderedPageBreak/>
        <w:t>- Në çdo  mbledhje të Komitetit për Komunitete, - ZKKK- ja ka raportuar për punën dhe aktivitetet e saj.</w:t>
      </w:r>
    </w:p>
    <w:p w14:paraId="38157832" w14:textId="77777777" w:rsidR="009159F2" w:rsidRPr="00F87DDD" w:rsidRDefault="009159F2" w:rsidP="00F87DDD">
      <w:pPr>
        <w:spacing w:after="0" w:line="240" w:lineRule="auto"/>
        <w:jc w:val="both"/>
        <w:rPr>
          <w:rFonts w:ascii="Times New Roman" w:hAnsi="Times New Roman" w:cs="Times New Roman"/>
          <w:bCs/>
          <w:noProof/>
        </w:rPr>
      </w:pPr>
      <w:r w:rsidRPr="00F87DDD">
        <w:rPr>
          <w:rFonts w:ascii="Times New Roman" w:hAnsi="Times New Roman" w:cs="Times New Roman"/>
          <w:shd w:val="clear" w:color="auto" w:fill="FFFFFF"/>
        </w:rPr>
        <w:t xml:space="preserve">Gjithashtu, ZKKK-ja ka marrë pjesë në të gjitha takimet e  Shtabit Emergjent dhe takimet e tjera në nivel komune. </w:t>
      </w:r>
    </w:p>
    <w:p w14:paraId="2AB0E644" w14:textId="77777777" w:rsidR="009159F2" w:rsidRPr="00F87DDD" w:rsidRDefault="009159F2" w:rsidP="00F87DDD">
      <w:pPr>
        <w:spacing w:after="0" w:line="240" w:lineRule="auto"/>
        <w:jc w:val="both"/>
        <w:rPr>
          <w:rFonts w:ascii="Times New Roman" w:hAnsi="Times New Roman" w:cs="Times New Roman"/>
        </w:rPr>
      </w:pPr>
      <w:r w:rsidRPr="00F87DDD">
        <w:rPr>
          <w:rFonts w:ascii="Times New Roman" w:hAnsi="Times New Roman" w:cs="Times New Roman"/>
        </w:rPr>
        <w:t>Gjatë kohës së pandemisë, nga 13 marsi, kemi shtuar bashëkpunimin me Shoqatën Humanitare “ Loti Jetimit”,  Shoqatën Humanitare “Rahmeti”, Shoqatën “Prishtina-Këshilli Koordinues Xhamia e Llapit”, Shoqatën “Buzësheja e një Jetimi”, Shoqatën “Jetimat e Ballkanit” dhe Diasporën. Nga ky bashkëpunim, si rezultat, janë ndihmuar me pako ushqimore dhe higjenike pothuajse të gjitha familjet e komuniteteve ashkali dhe rom.</w:t>
      </w:r>
    </w:p>
    <w:p w14:paraId="5F7E78D9" w14:textId="77777777" w:rsidR="009159F2" w:rsidRPr="00F87DDD" w:rsidRDefault="009159F2" w:rsidP="00F87DDD">
      <w:pPr>
        <w:spacing w:after="0" w:line="240" w:lineRule="auto"/>
        <w:jc w:val="both"/>
        <w:rPr>
          <w:rFonts w:ascii="Times New Roman" w:hAnsi="Times New Roman" w:cs="Times New Roman"/>
        </w:rPr>
      </w:pPr>
      <w:r w:rsidRPr="00F87DDD">
        <w:rPr>
          <w:rFonts w:ascii="Times New Roman" w:hAnsi="Times New Roman" w:cs="Times New Roman"/>
        </w:rPr>
        <w:t>Gjithashtu janë hapur katër puse për familjet: Arben Osmani, Shkelzen Osmani (nga Shoqata Rahmeti) dhe për familjet: Bekim Berisha, Shefki Brijani dhe Bujar Shabani (në baza humanitare nga Naser Baftiu.)</w:t>
      </w:r>
    </w:p>
    <w:p w14:paraId="11EEF4E0" w14:textId="77777777" w:rsidR="009159F2" w:rsidRPr="00F87DDD" w:rsidRDefault="009159F2" w:rsidP="00F87DDD">
      <w:pPr>
        <w:spacing w:after="0" w:line="240" w:lineRule="auto"/>
        <w:jc w:val="both"/>
        <w:rPr>
          <w:rFonts w:ascii="Times New Roman" w:hAnsi="Times New Roman" w:cs="Times New Roman"/>
        </w:rPr>
      </w:pPr>
    </w:p>
    <w:p w14:paraId="1734F943" w14:textId="77777777" w:rsidR="009159F2" w:rsidRPr="00F87DDD" w:rsidRDefault="009159F2" w:rsidP="00F87DDD">
      <w:pPr>
        <w:numPr>
          <w:ilvl w:val="0"/>
          <w:numId w:val="51"/>
        </w:numPr>
        <w:spacing w:after="0" w:line="240" w:lineRule="auto"/>
        <w:jc w:val="center"/>
        <w:rPr>
          <w:rFonts w:ascii="Times New Roman" w:hAnsi="Times New Roman" w:cs="Times New Roman"/>
          <w:b/>
          <w:bCs/>
        </w:rPr>
      </w:pPr>
      <w:r w:rsidRPr="00F87DDD">
        <w:rPr>
          <w:rFonts w:ascii="Times New Roman" w:hAnsi="Times New Roman" w:cs="Times New Roman"/>
          <w:b/>
          <w:bCs/>
        </w:rPr>
        <w:t>Buxheti</w:t>
      </w:r>
    </w:p>
    <w:p w14:paraId="664B488B" w14:textId="77777777" w:rsidR="009159F2" w:rsidRPr="00F87DDD" w:rsidRDefault="009159F2" w:rsidP="00F87DDD">
      <w:pPr>
        <w:spacing w:after="0" w:line="240" w:lineRule="auto"/>
        <w:ind w:left="720"/>
        <w:jc w:val="both"/>
        <w:rPr>
          <w:rFonts w:ascii="Times New Roman" w:hAnsi="Times New Roman" w:cs="Times New Roman"/>
          <w:b/>
          <w:bCs/>
        </w:rPr>
      </w:pPr>
      <w:r w:rsidRPr="00F87DDD">
        <w:rPr>
          <w:rFonts w:ascii="Times New Roman" w:hAnsi="Times New Roman" w:cs="Times New Roman"/>
          <w:color w:val="000000"/>
        </w:rPr>
        <w:t>ZKKK-ja ka bërë planifikimin e buxhetit për vitin 2020 në fillim të muajit janar.</w:t>
      </w:r>
    </w:p>
    <w:p w14:paraId="712AE817" w14:textId="77777777" w:rsidR="009159F2" w:rsidRPr="00F87DDD" w:rsidRDefault="009159F2" w:rsidP="00F87DDD">
      <w:pPr>
        <w:widowControl w:val="0"/>
        <w:numPr>
          <w:ilvl w:val="0"/>
          <w:numId w:val="56"/>
        </w:numPr>
        <w:autoSpaceDE w:val="0"/>
        <w:autoSpaceDN w:val="0"/>
        <w:adjustRightInd w:val="0"/>
        <w:spacing w:after="0" w:line="240" w:lineRule="auto"/>
        <w:jc w:val="both"/>
        <w:rPr>
          <w:rFonts w:ascii="Times New Roman" w:hAnsi="Times New Roman" w:cs="Times New Roman"/>
        </w:rPr>
      </w:pPr>
      <w:r w:rsidRPr="00F87DDD">
        <w:rPr>
          <w:rFonts w:ascii="Times New Roman" w:hAnsi="Times New Roman" w:cs="Times New Roman"/>
        </w:rPr>
        <w:t>ZKKK-ja gjatë vitit ka pranuar 27 kërkesa( 25 individuale dhe 2 nga OJQ-të ) edhe atë për ndihmë të pagesës së qerasë për banim, përkrahje shëndetësore dhe riparim të shtëpive.</w:t>
      </w:r>
    </w:p>
    <w:p w14:paraId="0E10A3A8" w14:textId="61B17511" w:rsidR="009159F2" w:rsidRPr="009B72BE" w:rsidRDefault="009159F2" w:rsidP="00F87DDD">
      <w:pPr>
        <w:widowControl w:val="0"/>
        <w:autoSpaceDE w:val="0"/>
        <w:autoSpaceDN w:val="0"/>
        <w:adjustRightInd w:val="0"/>
        <w:spacing w:after="0" w:line="240" w:lineRule="auto"/>
        <w:jc w:val="both"/>
        <w:rPr>
          <w:rFonts w:ascii="Times New Roman" w:hAnsi="Times New Roman" w:cs="Times New Roman"/>
        </w:rPr>
      </w:pPr>
      <w:r w:rsidRPr="00F87DDD">
        <w:rPr>
          <w:rFonts w:ascii="Times New Roman" w:hAnsi="Times New Roman" w:cs="Times New Roman"/>
        </w:rPr>
        <w:t>Në kuadër të këtyre kërkesave janë realizuar gjithsej 25 dhe 2 janë refuzuar.</w:t>
      </w:r>
    </w:p>
    <w:p w14:paraId="2F63237F" w14:textId="77777777" w:rsidR="009159F2" w:rsidRPr="00F87DDD" w:rsidRDefault="009159F2" w:rsidP="00F87DDD">
      <w:pPr>
        <w:widowControl w:val="0"/>
        <w:autoSpaceDE w:val="0"/>
        <w:autoSpaceDN w:val="0"/>
        <w:adjustRightInd w:val="0"/>
        <w:spacing w:after="0" w:line="240" w:lineRule="auto"/>
        <w:jc w:val="both"/>
        <w:rPr>
          <w:rFonts w:ascii="Times New Roman" w:hAnsi="Times New Roman" w:cs="Times New Roman"/>
          <w:color w:val="000000"/>
        </w:rPr>
      </w:pPr>
    </w:p>
    <w:p w14:paraId="09559336" w14:textId="77777777" w:rsidR="009159F2" w:rsidRPr="00F87DDD" w:rsidRDefault="009159F2" w:rsidP="00F87DDD">
      <w:pPr>
        <w:widowControl w:val="0"/>
        <w:autoSpaceDE w:val="0"/>
        <w:autoSpaceDN w:val="0"/>
        <w:adjustRightInd w:val="0"/>
        <w:spacing w:after="0" w:line="240" w:lineRule="auto"/>
        <w:jc w:val="both"/>
        <w:rPr>
          <w:rFonts w:ascii="Times New Roman" w:hAnsi="Times New Roman" w:cs="Times New Roman"/>
          <w:b/>
          <w:u w:val="single"/>
        </w:rPr>
      </w:pPr>
      <w:r w:rsidRPr="00F87DDD">
        <w:rPr>
          <w:rFonts w:ascii="Times New Roman" w:hAnsi="Times New Roman" w:cs="Times New Roman"/>
          <w:b/>
          <w:u w:val="single"/>
        </w:rPr>
        <w:t>Buxheti i shpenzuar sipas kërkesave për entitete jopublike dhe publike:</w:t>
      </w:r>
    </w:p>
    <w:p w14:paraId="32FD2A74" w14:textId="77777777" w:rsidR="009159F2" w:rsidRPr="00F87DDD" w:rsidRDefault="009159F2" w:rsidP="00F87DDD">
      <w:pPr>
        <w:widowControl w:val="0"/>
        <w:autoSpaceDE w:val="0"/>
        <w:autoSpaceDN w:val="0"/>
        <w:adjustRightInd w:val="0"/>
        <w:spacing w:after="0" w:line="240" w:lineRule="auto"/>
        <w:jc w:val="both"/>
        <w:rPr>
          <w:rFonts w:ascii="Times New Roman" w:hAnsi="Times New Roman" w:cs="Times New Roman"/>
          <w:b/>
          <w:u w:val="single"/>
        </w:rPr>
      </w:pPr>
    </w:p>
    <w:p w14:paraId="35526195" w14:textId="77777777" w:rsidR="009159F2" w:rsidRPr="00F87DDD" w:rsidRDefault="009159F2" w:rsidP="00F87DDD">
      <w:pPr>
        <w:spacing w:after="0" w:line="240" w:lineRule="auto"/>
        <w:jc w:val="both"/>
        <w:rPr>
          <w:rFonts w:ascii="Times New Roman" w:hAnsi="Times New Roman" w:cs="Times New Roman"/>
          <w:color w:val="000000"/>
        </w:rPr>
      </w:pPr>
      <w:r w:rsidRPr="00F87DDD">
        <w:rPr>
          <w:rFonts w:ascii="Times New Roman" w:hAnsi="Times New Roman" w:cs="Times New Roman"/>
          <w:color w:val="000000"/>
        </w:rPr>
        <w:t xml:space="preserve">Gjithsej, gjatë gjashtëmujori të parë  (janar- qershor),  </w:t>
      </w:r>
      <w:r w:rsidRPr="00F87DDD">
        <w:rPr>
          <w:rFonts w:ascii="Times New Roman" w:hAnsi="Times New Roman" w:cs="Times New Roman"/>
          <w:b/>
          <w:color w:val="000000"/>
          <w:u w:val="single"/>
        </w:rPr>
        <w:t>janë shpenzuar 1240 €</w:t>
      </w:r>
      <w:r w:rsidRPr="00F87DDD">
        <w:rPr>
          <w:rFonts w:ascii="Times New Roman" w:hAnsi="Times New Roman" w:cs="Times New Roman"/>
          <w:color w:val="000000"/>
        </w:rPr>
        <w:t xml:space="preserve">  nga buxheti i ZKKK-së- subvencione-entitete jopublike, sipas kërkesave individuale.</w:t>
      </w:r>
    </w:p>
    <w:p w14:paraId="347668DF" w14:textId="77777777" w:rsidR="009159F2" w:rsidRPr="00F87DDD" w:rsidRDefault="009159F2" w:rsidP="00F87DDD">
      <w:pPr>
        <w:widowControl w:val="0"/>
        <w:autoSpaceDE w:val="0"/>
        <w:autoSpaceDN w:val="0"/>
        <w:adjustRightInd w:val="0"/>
        <w:spacing w:after="0" w:line="240" w:lineRule="auto"/>
        <w:jc w:val="both"/>
        <w:rPr>
          <w:rFonts w:ascii="Times New Roman" w:hAnsi="Times New Roman" w:cs="Times New Roman"/>
        </w:rPr>
      </w:pPr>
    </w:p>
    <w:p w14:paraId="3DA20163" w14:textId="77777777" w:rsidR="009159F2" w:rsidRPr="00F87DDD" w:rsidRDefault="009159F2" w:rsidP="00F87DDD">
      <w:pPr>
        <w:widowControl w:val="0"/>
        <w:numPr>
          <w:ilvl w:val="0"/>
          <w:numId w:val="52"/>
        </w:numPr>
        <w:autoSpaceDE w:val="0"/>
        <w:autoSpaceDN w:val="0"/>
        <w:adjustRightInd w:val="0"/>
        <w:spacing w:after="0" w:line="240" w:lineRule="auto"/>
        <w:jc w:val="both"/>
        <w:rPr>
          <w:rFonts w:ascii="Times New Roman" w:hAnsi="Times New Roman" w:cs="Times New Roman"/>
        </w:rPr>
      </w:pPr>
      <w:r w:rsidRPr="00F87DDD">
        <w:rPr>
          <w:rFonts w:ascii="Times New Roman" w:hAnsi="Times New Roman" w:cs="Times New Roman"/>
        </w:rPr>
        <w:t>Kërkesa e Bekim Emrushit për  riparim të shtëpisë së dëmtuar nga zjarri në shumë prej 400 €;</w:t>
      </w:r>
    </w:p>
    <w:p w14:paraId="0B1C0CA8" w14:textId="77777777" w:rsidR="009159F2" w:rsidRPr="00F87DDD" w:rsidRDefault="009159F2" w:rsidP="00F87DDD">
      <w:pPr>
        <w:widowControl w:val="0"/>
        <w:numPr>
          <w:ilvl w:val="0"/>
          <w:numId w:val="52"/>
        </w:numPr>
        <w:autoSpaceDE w:val="0"/>
        <w:autoSpaceDN w:val="0"/>
        <w:adjustRightInd w:val="0"/>
        <w:spacing w:after="0" w:line="240" w:lineRule="auto"/>
        <w:jc w:val="both"/>
        <w:rPr>
          <w:rFonts w:ascii="Times New Roman" w:hAnsi="Times New Roman" w:cs="Times New Roman"/>
        </w:rPr>
      </w:pPr>
      <w:r w:rsidRPr="00F87DDD">
        <w:rPr>
          <w:rFonts w:ascii="Times New Roman" w:hAnsi="Times New Roman" w:cs="Times New Roman"/>
        </w:rPr>
        <w:t>Kërkesa e Ferdi Jakupit për qera në shumën prej 400 €</w:t>
      </w:r>
    </w:p>
    <w:p w14:paraId="4E1E4CC4" w14:textId="77777777" w:rsidR="009159F2" w:rsidRPr="00F87DDD" w:rsidRDefault="009159F2" w:rsidP="00F87DDD">
      <w:pPr>
        <w:widowControl w:val="0"/>
        <w:numPr>
          <w:ilvl w:val="0"/>
          <w:numId w:val="52"/>
        </w:numPr>
        <w:autoSpaceDE w:val="0"/>
        <w:autoSpaceDN w:val="0"/>
        <w:adjustRightInd w:val="0"/>
        <w:spacing w:after="0" w:line="240" w:lineRule="auto"/>
        <w:jc w:val="both"/>
        <w:rPr>
          <w:rFonts w:ascii="Times New Roman" w:hAnsi="Times New Roman" w:cs="Times New Roman"/>
        </w:rPr>
      </w:pPr>
      <w:r w:rsidRPr="00F87DDD">
        <w:rPr>
          <w:rFonts w:ascii="Times New Roman" w:hAnsi="Times New Roman" w:cs="Times New Roman"/>
        </w:rPr>
        <w:t>Kërkesa e Fevzi Kadriut për përkrahje shëndetësore në shumën prej 120 €</w:t>
      </w:r>
    </w:p>
    <w:p w14:paraId="7B73DCD5" w14:textId="77777777" w:rsidR="009159F2" w:rsidRPr="00F87DDD" w:rsidRDefault="009159F2" w:rsidP="00F87DDD">
      <w:pPr>
        <w:widowControl w:val="0"/>
        <w:numPr>
          <w:ilvl w:val="0"/>
          <w:numId w:val="52"/>
        </w:numPr>
        <w:autoSpaceDE w:val="0"/>
        <w:autoSpaceDN w:val="0"/>
        <w:adjustRightInd w:val="0"/>
        <w:spacing w:after="0" w:line="240" w:lineRule="auto"/>
        <w:jc w:val="both"/>
        <w:rPr>
          <w:rFonts w:ascii="Times New Roman" w:hAnsi="Times New Roman" w:cs="Times New Roman"/>
        </w:rPr>
      </w:pPr>
      <w:r w:rsidRPr="00F87DDD">
        <w:rPr>
          <w:rFonts w:ascii="Times New Roman" w:hAnsi="Times New Roman" w:cs="Times New Roman"/>
        </w:rPr>
        <w:t>Kërkesa e Emrah Jakupit për përkrahje shëndetësore në shumën prej 320 €</w:t>
      </w:r>
    </w:p>
    <w:p w14:paraId="26EBCB38" w14:textId="77777777" w:rsidR="009159F2" w:rsidRPr="00F87DDD" w:rsidRDefault="009159F2" w:rsidP="00F87DDD">
      <w:pPr>
        <w:widowControl w:val="0"/>
        <w:autoSpaceDE w:val="0"/>
        <w:autoSpaceDN w:val="0"/>
        <w:adjustRightInd w:val="0"/>
        <w:spacing w:after="0" w:line="240" w:lineRule="auto"/>
        <w:jc w:val="both"/>
        <w:rPr>
          <w:rFonts w:ascii="Times New Roman" w:hAnsi="Times New Roman" w:cs="Times New Roman"/>
        </w:rPr>
      </w:pPr>
    </w:p>
    <w:p w14:paraId="3EDFF64A" w14:textId="77777777" w:rsidR="009159F2" w:rsidRPr="00F87DDD" w:rsidRDefault="009159F2" w:rsidP="00F87DDD">
      <w:pPr>
        <w:widowControl w:val="0"/>
        <w:autoSpaceDE w:val="0"/>
        <w:autoSpaceDN w:val="0"/>
        <w:adjustRightInd w:val="0"/>
        <w:spacing w:after="0" w:line="240" w:lineRule="auto"/>
        <w:jc w:val="both"/>
        <w:rPr>
          <w:rFonts w:ascii="Times New Roman" w:hAnsi="Times New Roman" w:cs="Times New Roman"/>
          <w:b/>
        </w:rPr>
      </w:pPr>
      <w:r w:rsidRPr="00F87DDD">
        <w:rPr>
          <w:rFonts w:ascii="Times New Roman" w:hAnsi="Times New Roman" w:cs="Times New Roman"/>
          <w:b/>
        </w:rPr>
        <w:t xml:space="preserve">Gjatë muajit korrik janë realizuar këto kërkesa individuale: </w:t>
      </w:r>
    </w:p>
    <w:p w14:paraId="30F851A5" w14:textId="77777777" w:rsidR="009159F2" w:rsidRPr="00F87DDD" w:rsidRDefault="009159F2" w:rsidP="00F87DDD">
      <w:pPr>
        <w:pStyle w:val="ListParagraph"/>
        <w:widowControl w:val="0"/>
        <w:numPr>
          <w:ilvl w:val="0"/>
          <w:numId w:val="55"/>
        </w:numPr>
        <w:autoSpaceDE w:val="0"/>
        <w:autoSpaceDN w:val="0"/>
        <w:adjustRightInd w:val="0"/>
        <w:spacing w:after="0" w:line="240" w:lineRule="auto"/>
        <w:contextualSpacing/>
        <w:jc w:val="both"/>
        <w:rPr>
          <w:rFonts w:ascii="Times New Roman" w:eastAsia="Times New Roman" w:hAnsi="Times New Roman" w:cs="Times New Roman"/>
        </w:rPr>
      </w:pPr>
      <w:r w:rsidRPr="00F87DDD">
        <w:rPr>
          <w:rFonts w:ascii="Times New Roman" w:eastAsia="Times New Roman" w:hAnsi="Times New Roman" w:cs="Times New Roman"/>
        </w:rPr>
        <w:t>Kërkesa e Xhemajl Ilazit  për  riparim të shtëpisë në shumën prej 250 €</w:t>
      </w:r>
    </w:p>
    <w:p w14:paraId="4160FBD6" w14:textId="77777777" w:rsidR="009159F2" w:rsidRPr="00F87DDD" w:rsidRDefault="009159F2" w:rsidP="00F87DDD">
      <w:pPr>
        <w:pStyle w:val="ListParagraph"/>
        <w:widowControl w:val="0"/>
        <w:numPr>
          <w:ilvl w:val="0"/>
          <w:numId w:val="55"/>
        </w:numPr>
        <w:autoSpaceDE w:val="0"/>
        <w:autoSpaceDN w:val="0"/>
        <w:adjustRightInd w:val="0"/>
        <w:spacing w:after="0" w:line="240" w:lineRule="auto"/>
        <w:contextualSpacing/>
        <w:jc w:val="both"/>
        <w:rPr>
          <w:rFonts w:ascii="Times New Roman" w:eastAsia="Times New Roman" w:hAnsi="Times New Roman" w:cs="Times New Roman"/>
        </w:rPr>
      </w:pPr>
      <w:r w:rsidRPr="00F87DDD">
        <w:rPr>
          <w:rFonts w:ascii="Times New Roman" w:eastAsia="Times New Roman" w:hAnsi="Times New Roman" w:cs="Times New Roman"/>
        </w:rPr>
        <w:t>Kërkesa e Emrah Jakupit për qera në shumën prej 400 €</w:t>
      </w:r>
    </w:p>
    <w:p w14:paraId="40AA12DD" w14:textId="77777777" w:rsidR="009159F2" w:rsidRPr="00F87DDD" w:rsidRDefault="009159F2" w:rsidP="00F87DDD">
      <w:pPr>
        <w:pStyle w:val="ListParagraph"/>
        <w:widowControl w:val="0"/>
        <w:numPr>
          <w:ilvl w:val="0"/>
          <w:numId w:val="55"/>
        </w:numPr>
        <w:autoSpaceDE w:val="0"/>
        <w:autoSpaceDN w:val="0"/>
        <w:adjustRightInd w:val="0"/>
        <w:spacing w:after="0" w:line="240" w:lineRule="auto"/>
        <w:contextualSpacing/>
        <w:jc w:val="both"/>
        <w:rPr>
          <w:rFonts w:ascii="Times New Roman" w:eastAsia="Times New Roman" w:hAnsi="Times New Roman" w:cs="Times New Roman"/>
        </w:rPr>
      </w:pPr>
      <w:r w:rsidRPr="00F87DDD">
        <w:rPr>
          <w:rFonts w:ascii="Times New Roman" w:eastAsia="Times New Roman" w:hAnsi="Times New Roman" w:cs="Times New Roman"/>
        </w:rPr>
        <w:t>Kërkesa e Nazmi Asllanit  për  riparim të shtëpisë në shumën prej 250 €</w:t>
      </w:r>
    </w:p>
    <w:p w14:paraId="57A2851F" w14:textId="77777777" w:rsidR="009159F2" w:rsidRPr="00F87DDD" w:rsidRDefault="009159F2" w:rsidP="00F87DDD">
      <w:pPr>
        <w:pStyle w:val="ListParagraph"/>
        <w:widowControl w:val="0"/>
        <w:numPr>
          <w:ilvl w:val="0"/>
          <w:numId w:val="55"/>
        </w:numPr>
        <w:autoSpaceDE w:val="0"/>
        <w:autoSpaceDN w:val="0"/>
        <w:adjustRightInd w:val="0"/>
        <w:spacing w:after="0" w:line="240" w:lineRule="auto"/>
        <w:contextualSpacing/>
        <w:jc w:val="both"/>
        <w:rPr>
          <w:rFonts w:ascii="Times New Roman" w:eastAsia="Times New Roman" w:hAnsi="Times New Roman" w:cs="Times New Roman"/>
        </w:rPr>
      </w:pPr>
      <w:r w:rsidRPr="00F87DDD">
        <w:rPr>
          <w:rFonts w:ascii="Times New Roman" w:eastAsia="Times New Roman" w:hAnsi="Times New Roman" w:cs="Times New Roman"/>
        </w:rPr>
        <w:t>Kërkesa e Baki Jakupit për përkrahje shëndetësore në shumën prej 100 €</w:t>
      </w:r>
    </w:p>
    <w:p w14:paraId="10D9D221" w14:textId="77777777" w:rsidR="009159F2" w:rsidRPr="00F87DDD" w:rsidRDefault="009159F2" w:rsidP="00F87DDD">
      <w:pPr>
        <w:pStyle w:val="ListParagraph"/>
        <w:widowControl w:val="0"/>
        <w:numPr>
          <w:ilvl w:val="0"/>
          <w:numId w:val="55"/>
        </w:numPr>
        <w:autoSpaceDE w:val="0"/>
        <w:autoSpaceDN w:val="0"/>
        <w:adjustRightInd w:val="0"/>
        <w:spacing w:after="0" w:line="240" w:lineRule="auto"/>
        <w:contextualSpacing/>
        <w:jc w:val="both"/>
        <w:rPr>
          <w:rFonts w:ascii="Times New Roman" w:eastAsia="Times New Roman" w:hAnsi="Times New Roman" w:cs="Times New Roman"/>
        </w:rPr>
      </w:pPr>
      <w:r w:rsidRPr="00F87DDD">
        <w:rPr>
          <w:rFonts w:ascii="Times New Roman" w:eastAsia="Times New Roman" w:hAnsi="Times New Roman" w:cs="Times New Roman"/>
        </w:rPr>
        <w:t>Kërkesa e Elmi Shabanit  për përkrahje shëndetësore në shumën prej 100 €</w:t>
      </w:r>
    </w:p>
    <w:p w14:paraId="0F5EE3A1" w14:textId="77777777" w:rsidR="009159F2" w:rsidRPr="00F87DDD" w:rsidRDefault="009159F2" w:rsidP="00F87DDD">
      <w:pPr>
        <w:pStyle w:val="ListParagraph"/>
        <w:widowControl w:val="0"/>
        <w:numPr>
          <w:ilvl w:val="0"/>
          <w:numId w:val="55"/>
        </w:numPr>
        <w:autoSpaceDE w:val="0"/>
        <w:autoSpaceDN w:val="0"/>
        <w:adjustRightInd w:val="0"/>
        <w:spacing w:after="0" w:line="240" w:lineRule="auto"/>
        <w:contextualSpacing/>
        <w:jc w:val="both"/>
        <w:rPr>
          <w:rFonts w:ascii="Times New Roman" w:eastAsia="Times New Roman" w:hAnsi="Times New Roman" w:cs="Times New Roman"/>
        </w:rPr>
      </w:pPr>
      <w:r w:rsidRPr="00F87DDD">
        <w:rPr>
          <w:rFonts w:ascii="Times New Roman" w:eastAsia="Times New Roman" w:hAnsi="Times New Roman" w:cs="Times New Roman"/>
        </w:rPr>
        <w:t>Kërkesa e Driton Demirit për përkrahje shëndetësore në shumën prej 100 €</w:t>
      </w:r>
    </w:p>
    <w:p w14:paraId="464F4E56" w14:textId="77777777" w:rsidR="009159F2" w:rsidRPr="00F87DDD" w:rsidRDefault="009159F2" w:rsidP="00F87DDD">
      <w:pPr>
        <w:pStyle w:val="ListParagraph"/>
        <w:widowControl w:val="0"/>
        <w:numPr>
          <w:ilvl w:val="0"/>
          <w:numId w:val="55"/>
        </w:numPr>
        <w:autoSpaceDE w:val="0"/>
        <w:autoSpaceDN w:val="0"/>
        <w:adjustRightInd w:val="0"/>
        <w:spacing w:after="0" w:line="240" w:lineRule="auto"/>
        <w:contextualSpacing/>
        <w:jc w:val="both"/>
        <w:rPr>
          <w:rFonts w:ascii="Times New Roman" w:eastAsia="Times New Roman" w:hAnsi="Times New Roman" w:cs="Times New Roman"/>
        </w:rPr>
      </w:pPr>
      <w:r w:rsidRPr="00F87DDD">
        <w:rPr>
          <w:rFonts w:ascii="Times New Roman" w:eastAsia="Times New Roman" w:hAnsi="Times New Roman" w:cs="Times New Roman"/>
        </w:rPr>
        <w:t>Kërkesa e Habib Ramës për përkrahje shëndetësore në shumën prej 100 €</w:t>
      </w:r>
    </w:p>
    <w:p w14:paraId="6B7D1195" w14:textId="77777777" w:rsidR="009159F2" w:rsidRPr="00F87DDD" w:rsidRDefault="009159F2" w:rsidP="00F87DDD">
      <w:pPr>
        <w:widowControl w:val="0"/>
        <w:autoSpaceDE w:val="0"/>
        <w:autoSpaceDN w:val="0"/>
        <w:adjustRightInd w:val="0"/>
        <w:spacing w:after="0" w:line="240" w:lineRule="auto"/>
        <w:jc w:val="both"/>
        <w:rPr>
          <w:rFonts w:ascii="Times New Roman" w:hAnsi="Times New Roman" w:cs="Times New Roman"/>
          <w:b/>
          <w:u w:val="single"/>
        </w:rPr>
      </w:pPr>
      <w:r w:rsidRPr="00F87DDD">
        <w:rPr>
          <w:rFonts w:ascii="Times New Roman" w:hAnsi="Times New Roman" w:cs="Times New Roman"/>
          <w:b/>
          <w:u w:val="single"/>
        </w:rPr>
        <w:t>Gjithsej 1300€</w:t>
      </w:r>
    </w:p>
    <w:p w14:paraId="381860E3" w14:textId="77777777" w:rsidR="009159F2" w:rsidRPr="00F87DDD" w:rsidRDefault="009159F2" w:rsidP="00F87DDD">
      <w:pPr>
        <w:widowControl w:val="0"/>
        <w:autoSpaceDE w:val="0"/>
        <w:autoSpaceDN w:val="0"/>
        <w:adjustRightInd w:val="0"/>
        <w:spacing w:after="0" w:line="240" w:lineRule="auto"/>
        <w:jc w:val="both"/>
        <w:rPr>
          <w:rFonts w:ascii="Times New Roman" w:hAnsi="Times New Roman" w:cs="Times New Roman"/>
          <w:b/>
          <w:u w:val="single"/>
        </w:rPr>
      </w:pPr>
    </w:p>
    <w:p w14:paraId="1A49C3B4" w14:textId="77777777" w:rsidR="009159F2" w:rsidRPr="00F87DDD" w:rsidRDefault="009159F2" w:rsidP="00F87DDD">
      <w:pPr>
        <w:widowControl w:val="0"/>
        <w:autoSpaceDE w:val="0"/>
        <w:autoSpaceDN w:val="0"/>
        <w:adjustRightInd w:val="0"/>
        <w:spacing w:after="0" w:line="240" w:lineRule="auto"/>
        <w:jc w:val="both"/>
        <w:rPr>
          <w:rFonts w:ascii="Times New Roman" w:hAnsi="Times New Roman" w:cs="Times New Roman"/>
          <w:b/>
        </w:rPr>
      </w:pPr>
      <w:r w:rsidRPr="00F87DDD">
        <w:rPr>
          <w:rFonts w:ascii="Times New Roman" w:hAnsi="Times New Roman" w:cs="Times New Roman"/>
          <w:b/>
        </w:rPr>
        <w:t>Gjatë muajit tetor dhe nëntor janë realizuar këto kërkesa</w:t>
      </w:r>
    </w:p>
    <w:p w14:paraId="1AE57EB3" w14:textId="77777777" w:rsidR="009159F2" w:rsidRPr="00F87DDD" w:rsidRDefault="009159F2" w:rsidP="00F87DDD">
      <w:pPr>
        <w:pStyle w:val="ListParagraph"/>
        <w:widowControl w:val="0"/>
        <w:numPr>
          <w:ilvl w:val="0"/>
          <w:numId w:val="53"/>
        </w:numPr>
        <w:autoSpaceDE w:val="0"/>
        <w:autoSpaceDN w:val="0"/>
        <w:adjustRightInd w:val="0"/>
        <w:spacing w:after="0" w:line="240" w:lineRule="auto"/>
        <w:contextualSpacing/>
        <w:jc w:val="both"/>
        <w:rPr>
          <w:rFonts w:ascii="Times New Roman" w:eastAsia="Times New Roman" w:hAnsi="Times New Roman" w:cs="Times New Roman"/>
        </w:rPr>
      </w:pPr>
      <w:r w:rsidRPr="00F87DDD">
        <w:rPr>
          <w:rFonts w:ascii="Times New Roman" w:eastAsia="Times New Roman" w:hAnsi="Times New Roman" w:cs="Times New Roman"/>
        </w:rPr>
        <w:t>Kërkesa e KF “BLINDONES” 1000 €</w:t>
      </w:r>
    </w:p>
    <w:p w14:paraId="713A563E" w14:textId="77777777" w:rsidR="009159F2" w:rsidRPr="00F87DDD" w:rsidRDefault="009159F2" w:rsidP="00F87DDD">
      <w:pPr>
        <w:pStyle w:val="ListParagraph"/>
        <w:widowControl w:val="0"/>
        <w:numPr>
          <w:ilvl w:val="0"/>
          <w:numId w:val="53"/>
        </w:numPr>
        <w:autoSpaceDE w:val="0"/>
        <w:autoSpaceDN w:val="0"/>
        <w:adjustRightInd w:val="0"/>
        <w:spacing w:after="0" w:line="240" w:lineRule="auto"/>
        <w:contextualSpacing/>
        <w:jc w:val="both"/>
        <w:rPr>
          <w:rFonts w:ascii="Times New Roman" w:eastAsia="Times New Roman" w:hAnsi="Times New Roman" w:cs="Times New Roman"/>
        </w:rPr>
      </w:pPr>
      <w:r w:rsidRPr="00F87DDD">
        <w:rPr>
          <w:rFonts w:ascii="Times New Roman" w:eastAsia="Times New Roman" w:hAnsi="Times New Roman" w:cs="Times New Roman"/>
        </w:rPr>
        <w:t>Kërkesa e OJQ “ASU” – 480 €</w:t>
      </w:r>
    </w:p>
    <w:p w14:paraId="660B71B9" w14:textId="77777777" w:rsidR="009159F2" w:rsidRPr="00F87DDD" w:rsidRDefault="009159F2" w:rsidP="00F87DDD">
      <w:pPr>
        <w:pStyle w:val="ListParagraph"/>
        <w:widowControl w:val="0"/>
        <w:numPr>
          <w:ilvl w:val="0"/>
          <w:numId w:val="53"/>
        </w:numPr>
        <w:autoSpaceDE w:val="0"/>
        <w:autoSpaceDN w:val="0"/>
        <w:adjustRightInd w:val="0"/>
        <w:spacing w:after="0" w:line="240" w:lineRule="auto"/>
        <w:contextualSpacing/>
        <w:jc w:val="both"/>
        <w:rPr>
          <w:rFonts w:ascii="Times New Roman" w:eastAsia="Times New Roman" w:hAnsi="Times New Roman" w:cs="Times New Roman"/>
        </w:rPr>
      </w:pPr>
      <w:r w:rsidRPr="00F87DDD">
        <w:rPr>
          <w:rFonts w:ascii="Times New Roman" w:eastAsia="Times New Roman" w:hAnsi="Times New Roman" w:cs="Times New Roman"/>
        </w:rPr>
        <w:t>Kërkesa e Xhemajl Shabanit për përkrahje shëndetësore në shumën prej 100 €</w:t>
      </w:r>
    </w:p>
    <w:p w14:paraId="6016A0F2" w14:textId="77777777" w:rsidR="009159F2" w:rsidRPr="00F87DDD" w:rsidRDefault="009159F2" w:rsidP="00F87DDD">
      <w:pPr>
        <w:pStyle w:val="ListParagraph"/>
        <w:widowControl w:val="0"/>
        <w:numPr>
          <w:ilvl w:val="0"/>
          <w:numId w:val="53"/>
        </w:numPr>
        <w:autoSpaceDE w:val="0"/>
        <w:autoSpaceDN w:val="0"/>
        <w:adjustRightInd w:val="0"/>
        <w:spacing w:after="0" w:line="240" w:lineRule="auto"/>
        <w:contextualSpacing/>
        <w:jc w:val="both"/>
        <w:rPr>
          <w:rFonts w:ascii="Times New Roman" w:eastAsia="Times New Roman" w:hAnsi="Times New Roman" w:cs="Times New Roman"/>
        </w:rPr>
      </w:pPr>
      <w:r w:rsidRPr="00F87DDD">
        <w:rPr>
          <w:rFonts w:ascii="Times New Roman" w:eastAsia="Times New Roman" w:hAnsi="Times New Roman" w:cs="Times New Roman"/>
        </w:rPr>
        <w:t>Kërkesa e Rrahim Maliqit për përkrahje shëndetësore në shumën prej 100 €</w:t>
      </w:r>
    </w:p>
    <w:p w14:paraId="5F293C7A" w14:textId="77777777" w:rsidR="009159F2" w:rsidRPr="00F87DDD" w:rsidRDefault="009159F2" w:rsidP="00F87DDD">
      <w:pPr>
        <w:pStyle w:val="ListParagraph"/>
        <w:widowControl w:val="0"/>
        <w:numPr>
          <w:ilvl w:val="0"/>
          <w:numId w:val="53"/>
        </w:numPr>
        <w:autoSpaceDE w:val="0"/>
        <w:autoSpaceDN w:val="0"/>
        <w:adjustRightInd w:val="0"/>
        <w:spacing w:after="0" w:line="240" w:lineRule="auto"/>
        <w:contextualSpacing/>
        <w:jc w:val="both"/>
        <w:rPr>
          <w:rFonts w:ascii="Times New Roman" w:eastAsia="Times New Roman" w:hAnsi="Times New Roman" w:cs="Times New Roman"/>
        </w:rPr>
      </w:pPr>
      <w:r w:rsidRPr="00F87DDD">
        <w:rPr>
          <w:rFonts w:ascii="Times New Roman" w:eastAsia="Times New Roman" w:hAnsi="Times New Roman" w:cs="Times New Roman"/>
        </w:rPr>
        <w:t>Kërkesa e Xhemajl Ilazit  për përkrahje shëndetësore në shumën prej 250 €</w:t>
      </w:r>
    </w:p>
    <w:p w14:paraId="4C0208FC" w14:textId="77777777" w:rsidR="009159F2" w:rsidRPr="00F87DDD" w:rsidRDefault="009159F2" w:rsidP="00F87DDD">
      <w:pPr>
        <w:pStyle w:val="ListParagraph"/>
        <w:widowControl w:val="0"/>
        <w:numPr>
          <w:ilvl w:val="0"/>
          <w:numId w:val="53"/>
        </w:numPr>
        <w:autoSpaceDE w:val="0"/>
        <w:autoSpaceDN w:val="0"/>
        <w:adjustRightInd w:val="0"/>
        <w:spacing w:after="0" w:line="240" w:lineRule="auto"/>
        <w:contextualSpacing/>
        <w:jc w:val="both"/>
        <w:rPr>
          <w:rFonts w:ascii="Times New Roman" w:eastAsia="Times New Roman" w:hAnsi="Times New Roman" w:cs="Times New Roman"/>
        </w:rPr>
      </w:pPr>
      <w:r w:rsidRPr="00F87DDD">
        <w:rPr>
          <w:rFonts w:ascii="Times New Roman" w:eastAsia="Times New Roman" w:hAnsi="Times New Roman" w:cs="Times New Roman"/>
        </w:rPr>
        <w:t>Kërkesa e Emrah Jakupit për qera në shumën prej 400 €</w:t>
      </w:r>
    </w:p>
    <w:p w14:paraId="051F7E46" w14:textId="77777777" w:rsidR="009159F2" w:rsidRPr="00F87DDD" w:rsidRDefault="009159F2" w:rsidP="00F87DDD">
      <w:pPr>
        <w:widowControl w:val="0"/>
        <w:autoSpaceDE w:val="0"/>
        <w:autoSpaceDN w:val="0"/>
        <w:adjustRightInd w:val="0"/>
        <w:spacing w:after="0" w:line="240" w:lineRule="auto"/>
        <w:jc w:val="both"/>
        <w:rPr>
          <w:rFonts w:ascii="Times New Roman" w:hAnsi="Times New Roman" w:cs="Times New Roman"/>
          <w:b/>
          <w:u w:val="single"/>
        </w:rPr>
      </w:pPr>
      <w:r w:rsidRPr="00F87DDD">
        <w:rPr>
          <w:rFonts w:ascii="Times New Roman" w:hAnsi="Times New Roman" w:cs="Times New Roman"/>
          <w:b/>
          <w:u w:val="single"/>
        </w:rPr>
        <w:t>Gjithsej 850 € për entitete jopublike dhe 1480 € për entitete publike =2330€</w:t>
      </w:r>
    </w:p>
    <w:p w14:paraId="243BE4ED" w14:textId="77777777" w:rsidR="009159F2" w:rsidRPr="00F87DDD" w:rsidRDefault="009159F2" w:rsidP="00F87DDD">
      <w:pPr>
        <w:widowControl w:val="0"/>
        <w:autoSpaceDE w:val="0"/>
        <w:autoSpaceDN w:val="0"/>
        <w:adjustRightInd w:val="0"/>
        <w:spacing w:after="0" w:line="240" w:lineRule="auto"/>
        <w:jc w:val="both"/>
        <w:rPr>
          <w:rFonts w:ascii="Times New Roman" w:hAnsi="Times New Roman" w:cs="Times New Roman"/>
          <w:b/>
        </w:rPr>
      </w:pPr>
    </w:p>
    <w:p w14:paraId="28CA12FE" w14:textId="77777777" w:rsidR="009159F2" w:rsidRPr="00F87DDD" w:rsidRDefault="009159F2" w:rsidP="00F87DDD">
      <w:pPr>
        <w:widowControl w:val="0"/>
        <w:autoSpaceDE w:val="0"/>
        <w:autoSpaceDN w:val="0"/>
        <w:adjustRightInd w:val="0"/>
        <w:spacing w:after="0" w:line="240" w:lineRule="auto"/>
        <w:jc w:val="both"/>
        <w:rPr>
          <w:rFonts w:ascii="Times New Roman" w:hAnsi="Times New Roman" w:cs="Times New Roman"/>
          <w:b/>
          <w:u w:val="single"/>
        </w:rPr>
      </w:pPr>
      <w:r w:rsidRPr="00F87DDD">
        <w:rPr>
          <w:rFonts w:ascii="Times New Roman" w:hAnsi="Times New Roman" w:cs="Times New Roman"/>
          <w:b/>
        </w:rPr>
        <w:t>Gjatë muajit dhjetor janë realizuar këto kërkesa</w:t>
      </w:r>
    </w:p>
    <w:p w14:paraId="6B476B45" w14:textId="77777777" w:rsidR="009159F2" w:rsidRPr="00F87DDD" w:rsidRDefault="009159F2" w:rsidP="00F87DDD">
      <w:pPr>
        <w:widowControl w:val="0"/>
        <w:autoSpaceDE w:val="0"/>
        <w:autoSpaceDN w:val="0"/>
        <w:adjustRightInd w:val="0"/>
        <w:spacing w:after="0" w:line="240" w:lineRule="auto"/>
        <w:jc w:val="both"/>
        <w:rPr>
          <w:rFonts w:ascii="Times New Roman" w:hAnsi="Times New Roman" w:cs="Times New Roman"/>
        </w:rPr>
      </w:pPr>
    </w:p>
    <w:p w14:paraId="2DEB1D78" w14:textId="77777777" w:rsidR="009159F2" w:rsidRPr="00F87DDD" w:rsidRDefault="009159F2" w:rsidP="00F87DDD">
      <w:pPr>
        <w:pStyle w:val="ListParagraph"/>
        <w:widowControl w:val="0"/>
        <w:numPr>
          <w:ilvl w:val="0"/>
          <w:numId w:val="54"/>
        </w:numPr>
        <w:autoSpaceDE w:val="0"/>
        <w:autoSpaceDN w:val="0"/>
        <w:adjustRightInd w:val="0"/>
        <w:spacing w:after="0" w:line="240" w:lineRule="auto"/>
        <w:contextualSpacing/>
        <w:jc w:val="both"/>
        <w:rPr>
          <w:rFonts w:ascii="Times New Roman" w:eastAsia="Times New Roman" w:hAnsi="Times New Roman" w:cs="Times New Roman"/>
          <w:b/>
          <w:u w:val="single"/>
        </w:rPr>
      </w:pPr>
      <w:r w:rsidRPr="00F87DDD">
        <w:rPr>
          <w:rFonts w:ascii="Times New Roman" w:eastAsia="Times New Roman" w:hAnsi="Times New Roman" w:cs="Times New Roman"/>
        </w:rPr>
        <w:t>Kërkesa e Lumni Kadriut  për përkrahje shëndetësore në shumën prej 250 €</w:t>
      </w:r>
    </w:p>
    <w:p w14:paraId="2FD6518C" w14:textId="77777777" w:rsidR="009159F2" w:rsidRPr="00F87DDD" w:rsidRDefault="009159F2" w:rsidP="00F87DDD">
      <w:pPr>
        <w:pStyle w:val="ListParagraph"/>
        <w:widowControl w:val="0"/>
        <w:numPr>
          <w:ilvl w:val="0"/>
          <w:numId w:val="54"/>
        </w:numPr>
        <w:autoSpaceDE w:val="0"/>
        <w:autoSpaceDN w:val="0"/>
        <w:adjustRightInd w:val="0"/>
        <w:spacing w:after="0" w:line="240" w:lineRule="auto"/>
        <w:contextualSpacing/>
        <w:jc w:val="both"/>
        <w:rPr>
          <w:rFonts w:ascii="Times New Roman" w:eastAsia="Times New Roman" w:hAnsi="Times New Roman" w:cs="Times New Roman"/>
          <w:b/>
          <w:u w:val="single"/>
        </w:rPr>
      </w:pPr>
      <w:r w:rsidRPr="00F87DDD">
        <w:rPr>
          <w:rFonts w:ascii="Times New Roman" w:eastAsia="Times New Roman" w:hAnsi="Times New Roman" w:cs="Times New Roman"/>
        </w:rPr>
        <w:t>Kërkesa e Mentor Lanit për përkrahje shëndetësore në shumën prej     150 €</w:t>
      </w:r>
    </w:p>
    <w:p w14:paraId="4C03303D" w14:textId="77777777" w:rsidR="009159F2" w:rsidRPr="00F87DDD" w:rsidRDefault="009159F2" w:rsidP="00F87DDD">
      <w:pPr>
        <w:pStyle w:val="ListParagraph"/>
        <w:widowControl w:val="0"/>
        <w:numPr>
          <w:ilvl w:val="0"/>
          <w:numId w:val="54"/>
        </w:numPr>
        <w:autoSpaceDE w:val="0"/>
        <w:autoSpaceDN w:val="0"/>
        <w:adjustRightInd w:val="0"/>
        <w:spacing w:after="0" w:line="240" w:lineRule="auto"/>
        <w:contextualSpacing/>
        <w:jc w:val="both"/>
        <w:rPr>
          <w:rFonts w:ascii="Times New Roman" w:eastAsia="Times New Roman" w:hAnsi="Times New Roman" w:cs="Times New Roman"/>
          <w:b/>
          <w:u w:val="single"/>
        </w:rPr>
      </w:pPr>
      <w:r w:rsidRPr="00F87DDD">
        <w:rPr>
          <w:rFonts w:ascii="Times New Roman" w:eastAsia="Times New Roman" w:hAnsi="Times New Roman" w:cs="Times New Roman"/>
        </w:rPr>
        <w:t>Kërkesa Arben Osmanit për përkrahje shëndetësore në shumën prej    100 €</w:t>
      </w:r>
    </w:p>
    <w:p w14:paraId="315E7FD5" w14:textId="77777777" w:rsidR="009159F2" w:rsidRPr="00F87DDD" w:rsidRDefault="009159F2" w:rsidP="00F87DDD">
      <w:pPr>
        <w:pStyle w:val="ListParagraph"/>
        <w:widowControl w:val="0"/>
        <w:numPr>
          <w:ilvl w:val="0"/>
          <w:numId w:val="54"/>
        </w:numPr>
        <w:autoSpaceDE w:val="0"/>
        <w:autoSpaceDN w:val="0"/>
        <w:adjustRightInd w:val="0"/>
        <w:spacing w:after="0" w:line="240" w:lineRule="auto"/>
        <w:contextualSpacing/>
        <w:jc w:val="both"/>
        <w:rPr>
          <w:rFonts w:ascii="Times New Roman" w:eastAsia="Times New Roman" w:hAnsi="Times New Roman" w:cs="Times New Roman"/>
          <w:b/>
          <w:u w:val="single"/>
        </w:rPr>
      </w:pPr>
      <w:r w:rsidRPr="00F87DDD">
        <w:rPr>
          <w:rFonts w:ascii="Times New Roman" w:eastAsia="Times New Roman" w:hAnsi="Times New Roman" w:cs="Times New Roman"/>
        </w:rPr>
        <w:t>Kërkesa e Habib Ramës për përkrahje shëndetësore në shumën prej    100 €</w:t>
      </w:r>
    </w:p>
    <w:p w14:paraId="115AE8E5" w14:textId="77777777" w:rsidR="009159F2" w:rsidRPr="00F87DDD" w:rsidRDefault="009159F2" w:rsidP="00F87DDD">
      <w:pPr>
        <w:pStyle w:val="ListParagraph"/>
        <w:widowControl w:val="0"/>
        <w:numPr>
          <w:ilvl w:val="0"/>
          <w:numId w:val="54"/>
        </w:numPr>
        <w:autoSpaceDE w:val="0"/>
        <w:autoSpaceDN w:val="0"/>
        <w:adjustRightInd w:val="0"/>
        <w:spacing w:after="0" w:line="240" w:lineRule="auto"/>
        <w:contextualSpacing/>
        <w:jc w:val="both"/>
        <w:rPr>
          <w:rFonts w:ascii="Times New Roman" w:eastAsia="Times New Roman" w:hAnsi="Times New Roman" w:cs="Times New Roman"/>
          <w:b/>
          <w:u w:val="single"/>
        </w:rPr>
      </w:pPr>
      <w:r w:rsidRPr="00F87DDD">
        <w:rPr>
          <w:rFonts w:ascii="Times New Roman" w:eastAsia="Times New Roman" w:hAnsi="Times New Roman" w:cs="Times New Roman"/>
        </w:rPr>
        <w:t>Kërkesa e Fevzi Kadriut  për përkrahje shëndetësore në shumën prej 100 €</w:t>
      </w:r>
    </w:p>
    <w:p w14:paraId="67A55CD9" w14:textId="77777777" w:rsidR="009159F2" w:rsidRPr="00F87DDD" w:rsidRDefault="009159F2" w:rsidP="00F87DDD">
      <w:pPr>
        <w:pStyle w:val="ListParagraph"/>
        <w:widowControl w:val="0"/>
        <w:numPr>
          <w:ilvl w:val="0"/>
          <w:numId w:val="54"/>
        </w:numPr>
        <w:autoSpaceDE w:val="0"/>
        <w:autoSpaceDN w:val="0"/>
        <w:adjustRightInd w:val="0"/>
        <w:spacing w:after="0" w:line="240" w:lineRule="auto"/>
        <w:contextualSpacing/>
        <w:jc w:val="both"/>
        <w:rPr>
          <w:rFonts w:ascii="Times New Roman" w:eastAsia="Times New Roman" w:hAnsi="Times New Roman" w:cs="Times New Roman"/>
          <w:b/>
          <w:u w:val="single"/>
        </w:rPr>
      </w:pPr>
      <w:r w:rsidRPr="00F87DDD">
        <w:rPr>
          <w:rFonts w:ascii="Times New Roman" w:eastAsia="Times New Roman" w:hAnsi="Times New Roman" w:cs="Times New Roman"/>
        </w:rPr>
        <w:t>Kërkesa e Rahim Kadriut  për  riparim të shtëpisë në shumën prej      300 €</w:t>
      </w:r>
    </w:p>
    <w:p w14:paraId="4DE7F1DC" w14:textId="77777777" w:rsidR="009159F2" w:rsidRPr="00F87DDD" w:rsidRDefault="009159F2" w:rsidP="00F87DDD">
      <w:pPr>
        <w:pStyle w:val="ListParagraph"/>
        <w:widowControl w:val="0"/>
        <w:numPr>
          <w:ilvl w:val="0"/>
          <w:numId w:val="54"/>
        </w:numPr>
        <w:autoSpaceDE w:val="0"/>
        <w:autoSpaceDN w:val="0"/>
        <w:adjustRightInd w:val="0"/>
        <w:spacing w:after="0" w:line="240" w:lineRule="auto"/>
        <w:contextualSpacing/>
        <w:jc w:val="both"/>
        <w:rPr>
          <w:rFonts w:ascii="Times New Roman" w:eastAsia="Times New Roman" w:hAnsi="Times New Roman" w:cs="Times New Roman"/>
          <w:b/>
          <w:u w:val="single"/>
        </w:rPr>
      </w:pPr>
      <w:r w:rsidRPr="00F87DDD">
        <w:rPr>
          <w:rFonts w:ascii="Times New Roman" w:eastAsia="Times New Roman" w:hAnsi="Times New Roman" w:cs="Times New Roman"/>
        </w:rPr>
        <w:lastRenderedPageBreak/>
        <w:t>Kërkesa e Arif Ramadani për  riparim të shtëpisë (banjos) në shumën prej  200 €</w:t>
      </w:r>
    </w:p>
    <w:p w14:paraId="56365685" w14:textId="3A2959C3" w:rsidR="009159F2" w:rsidRPr="000308A4" w:rsidRDefault="009159F2" w:rsidP="00F87DDD">
      <w:pPr>
        <w:pStyle w:val="ListParagraph"/>
        <w:widowControl w:val="0"/>
        <w:numPr>
          <w:ilvl w:val="0"/>
          <w:numId w:val="54"/>
        </w:numPr>
        <w:autoSpaceDE w:val="0"/>
        <w:autoSpaceDN w:val="0"/>
        <w:adjustRightInd w:val="0"/>
        <w:spacing w:after="0" w:line="240" w:lineRule="auto"/>
        <w:contextualSpacing/>
        <w:jc w:val="both"/>
        <w:rPr>
          <w:rFonts w:ascii="Times New Roman" w:eastAsia="Times New Roman" w:hAnsi="Times New Roman" w:cs="Times New Roman"/>
          <w:b/>
          <w:u w:val="single"/>
        </w:rPr>
      </w:pPr>
      <w:r w:rsidRPr="00F87DDD">
        <w:rPr>
          <w:rFonts w:ascii="Times New Roman" w:eastAsia="Times New Roman" w:hAnsi="Times New Roman" w:cs="Times New Roman"/>
        </w:rPr>
        <w:t>Kërkesa e Bekim Veliut  për  riparim të shtëpisë( kulmit) në shumën prej  430  €</w:t>
      </w:r>
    </w:p>
    <w:p w14:paraId="5F655AB7" w14:textId="77777777" w:rsidR="000308A4" w:rsidRPr="00F87DDD" w:rsidRDefault="000308A4" w:rsidP="000308A4">
      <w:pPr>
        <w:pStyle w:val="ListParagraph"/>
        <w:widowControl w:val="0"/>
        <w:autoSpaceDE w:val="0"/>
        <w:autoSpaceDN w:val="0"/>
        <w:adjustRightInd w:val="0"/>
        <w:spacing w:after="0" w:line="240" w:lineRule="auto"/>
        <w:contextualSpacing/>
        <w:jc w:val="both"/>
        <w:rPr>
          <w:rFonts w:ascii="Times New Roman" w:eastAsia="Times New Roman" w:hAnsi="Times New Roman" w:cs="Times New Roman"/>
          <w:b/>
          <w:u w:val="single"/>
        </w:rPr>
      </w:pPr>
    </w:p>
    <w:p w14:paraId="7DA1FEBC" w14:textId="4E560641" w:rsidR="009159F2" w:rsidRDefault="009159F2" w:rsidP="00F87DDD">
      <w:pPr>
        <w:widowControl w:val="0"/>
        <w:autoSpaceDE w:val="0"/>
        <w:autoSpaceDN w:val="0"/>
        <w:adjustRightInd w:val="0"/>
        <w:spacing w:after="0" w:line="240" w:lineRule="auto"/>
        <w:jc w:val="both"/>
        <w:rPr>
          <w:rFonts w:ascii="Times New Roman" w:hAnsi="Times New Roman" w:cs="Times New Roman"/>
          <w:b/>
          <w:u w:val="single"/>
        </w:rPr>
      </w:pPr>
      <w:r w:rsidRPr="00F87DDD">
        <w:rPr>
          <w:rFonts w:ascii="Times New Roman" w:hAnsi="Times New Roman" w:cs="Times New Roman"/>
          <w:b/>
          <w:u w:val="single"/>
        </w:rPr>
        <w:t>Gjithsej 1630  € - jopublike</w:t>
      </w:r>
    </w:p>
    <w:p w14:paraId="553ADB68" w14:textId="77777777" w:rsidR="000308A4" w:rsidRPr="00F87DDD" w:rsidRDefault="000308A4" w:rsidP="00F87DDD">
      <w:pPr>
        <w:widowControl w:val="0"/>
        <w:autoSpaceDE w:val="0"/>
        <w:autoSpaceDN w:val="0"/>
        <w:adjustRightInd w:val="0"/>
        <w:spacing w:after="0" w:line="240" w:lineRule="auto"/>
        <w:jc w:val="both"/>
        <w:rPr>
          <w:rFonts w:ascii="Times New Roman" w:hAnsi="Times New Roman" w:cs="Times New Roman"/>
          <w:b/>
          <w:u w:val="single"/>
        </w:rPr>
      </w:pPr>
    </w:p>
    <w:p w14:paraId="4AB66B02" w14:textId="77777777" w:rsidR="009159F2" w:rsidRPr="00F87DDD" w:rsidRDefault="009159F2" w:rsidP="00F87DDD">
      <w:pPr>
        <w:widowControl w:val="0"/>
        <w:autoSpaceDE w:val="0"/>
        <w:autoSpaceDN w:val="0"/>
        <w:adjustRightInd w:val="0"/>
        <w:spacing w:after="0" w:line="240" w:lineRule="auto"/>
        <w:jc w:val="both"/>
        <w:rPr>
          <w:rFonts w:ascii="Times New Roman" w:eastAsia="Times New Roman+FPEF" w:hAnsi="Times New Roman" w:cs="Times New Roman"/>
        </w:rPr>
      </w:pPr>
      <w:r w:rsidRPr="00F87DDD">
        <w:rPr>
          <w:rFonts w:ascii="Times New Roman" w:eastAsia="Times New Roman+FPEF" w:hAnsi="Times New Roman" w:cs="Times New Roman"/>
        </w:rPr>
        <w:t xml:space="preserve">Këto kërkesa kanë kaluar përmesë </w:t>
      </w:r>
      <w:r w:rsidRPr="00F87DDD">
        <w:rPr>
          <w:rFonts w:ascii="Times New Roman" w:hAnsi="Times New Roman" w:cs="Times New Roman"/>
        </w:rPr>
        <w:t xml:space="preserve">Komisionit për  Shqyrtim dhe Vlersimin e Kërkesës/ave për Subvencione sipas </w:t>
      </w:r>
      <w:r w:rsidRPr="00F87DDD">
        <w:rPr>
          <w:rFonts w:ascii="Times New Roman" w:eastAsia="Times New Roman+FPEF" w:hAnsi="Times New Roman" w:cs="Times New Roman"/>
        </w:rPr>
        <w:t>Rregullores për ndarjen e Subvencioneve dhe Transfereve të Komunës- Shtime Nr.01-060/0124495/17.</w:t>
      </w:r>
    </w:p>
    <w:p w14:paraId="5333F72E" w14:textId="77777777" w:rsidR="009159F2" w:rsidRPr="00F87DDD" w:rsidRDefault="009159F2" w:rsidP="00F87DD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F87DDD">
        <w:rPr>
          <w:rFonts w:ascii="Times New Roman" w:hAnsi="Times New Roman" w:cs="Times New Roman"/>
          <w:b/>
        </w:rPr>
        <w:t>Gjithsej buxheti për vitin 2020 ka qenë 6500, i cili është shpenzuar në tërsi.</w:t>
      </w:r>
    </w:p>
    <w:p w14:paraId="313245C0" w14:textId="77777777" w:rsidR="009159F2" w:rsidRPr="00F87DDD" w:rsidRDefault="009159F2" w:rsidP="00F87DDD">
      <w:pPr>
        <w:spacing w:after="0" w:line="240" w:lineRule="auto"/>
        <w:ind w:right="-1170"/>
        <w:jc w:val="both"/>
        <w:rPr>
          <w:rFonts w:ascii="Times New Roman" w:hAnsi="Times New Roman" w:cs="Times New Roman"/>
          <w:b/>
        </w:rPr>
      </w:pPr>
    </w:p>
    <w:p w14:paraId="70AAB010" w14:textId="77777777" w:rsidR="009159F2" w:rsidRPr="00F87DDD" w:rsidRDefault="009159F2" w:rsidP="00F87DDD">
      <w:pPr>
        <w:spacing w:after="0" w:line="240" w:lineRule="auto"/>
        <w:ind w:right="-1170"/>
        <w:jc w:val="both"/>
        <w:rPr>
          <w:rFonts w:ascii="Times New Roman" w:hAnsi="Times New Roman" w:cs="Times New Roman"/>
          <w:b/>
        </w:rPr>
      </w:pPr>
      <w:r w:rsidRPr="00F87DDD">
        <w:rPr>
          <w:rFonts w:ascii="Times New Roman" w:hAnsi="Times New Roman" w:cs="Times New Roman"/>
          <w:b/>
        </w:rPr>
        <w:t xml:space="preserve">Sfidat-Vështirësitë: </w:t>
      </w:r>
    </w:p>
    <w:p w14:paraId="5F31436E" w14:textId="77777777" w:rsidR="009159F2" w:rsidRPr="00F87DDD" w:rsidRDefault="009159F2" w:rsidP="00F87DDD">
      <w:pPr>
        <w:pStyle w:val="NoSpacing"/>
        <w:ind w:right="-720"/>
        <w:jc w:val="both"/>
        <w:rPr>
          <w:rFonts w:ascii="Times New Roman" w:hAnsi="Times New Roman"/>
        </w:rPr>
      </w:pPr>
      <w:proofErr w:type="spellStart"/>
      <w:r w:rsidRPr="00F87DDD">
        <w:rPr>
          <w:rFonts w:ascii="Times New Roman" w:hAnsi="Times New Roman"/>
        </w:rPr>
        <w:t>Subvencionet</w:t>
      </w:r>
      <w:proofErr w:type="spellEnd"/>
      <w:r w:rsidRPr="00F87DDD">
        <w:rPr>
          <w:rFonts w:ascii="Times New Roman" w:hAnsi="Times New Roman"/>
        </w:rPr>
        <w:t xml:space="preserve"> jo </w:t>
      </w:r>
      <w:proofErr w:type="spellStart"/>
      <w:r w:rsidRPr="00F87DDD">
        <w:rPr>
          <w:rFonts w:ascii="Times New Roman" w:hAnsi="Times New Roman"/>
        </w:rPr>
        <w:t>të</w:t>
      </w:r>
      <w:proofErr w:type="spellEnd"/>
      <w:r w:rsidRPr="00F87DDD">
        <w:rPr>
          <w:rFonts w:ascii="Times New Roman" w:hAnsi="Times New Roman"/>
        </w:rPr>
        <w:t xml:space="preserve"> </w:t>
      </w:r>
      <w:proofErr w:type="spellStart"/>
      <w:r w:rsidRPr="00F87DDD">
        <w:rPr>
          <w:rFonts w:ascii="Times New Roman" w:hAnsi="Times New Roman"/>
        </w:rPr>
        <w:t>mjaftueshme-Buxheti</w:t>
      </w:r>
      <w:proofErr w:type="spellEnd"/>
      <w:r w:rsidRPr="00F87DDD">
        <w:rPr>
          <w:rFonts w:ascii="Times New Roman" w:hAnsi="Times New Roman"/>
        </w:rPr>
        <w:t xml:space="preserve"> </w:t>
      </w:r>
      <w:proofErr w:type="spellStart"/>
      <w:r w:rsidRPr="00F87DDD">
        <w:rPr>
          <w:rFonts w:ascii="Times New Roman" w:hAnsi="Times New Roman"/>
        </w:rPr>
        <w:t>i</w:t>
      </w:r>
      <w:proofErr w:type="spellEnd"/>
      <w:r w:rsidRPr="00F87DDD">
        <w:rPr>
          <w:rFonts w:ascii="Times New Roman" w:hAnsi="Times New Roman"/>
        </w:rPr>
        <w:t xml:space="preserve"> ZKKK-</w:t>
      </w:r>
      <w:proofErr w:type="spellStart"/>
      <w:r w:rsidRPr="00F87DDD">
        <w:rPr>
          <w:rFonts w:ascii="Times New Roman" w:hAnsi="Times New Roman"/>
        </w:rPr>
        <w:t>në</w:t>
      </w:r>
      <w:proofErr w:type="spellEnd"/>
      <w:r w:rsidRPr="00F87DDD">
        <w:rPr>
          <w:rFonts w:ascii="Times New Roman" w:hAnsi="Times New Roman"/>
        </w:rPr>
        <w:t xml:space="preserve">, </w:t>
      </w:r>
      <w:proofErr w:type="spellStart"/>
      <w:r w:rsidRPr="00F87DDD">
        <w:rPr>
          <w:rFonts w:ascii="Times New Roman" w:hAnsi="Times New Roman"/>
        </w:rPr>
        <w:t>për</w:t>
      </w:r>
      <w:proofErr w:type="spellEnd"/>
      <w:r w:rsidRPr="00F87DDD">
        <w:rPr>
          <w:rFonts w:ascii="Times New Roman" w:hAnsi="Times New Roman"/>
        </w:rPr>
        <w:t xml:space="preserve"> </w:t>
      </w:r>
      <w:proofErr w:type="spellStart"/>
      <w:r w:rsidRPr="00F87DDD">
        <w:rPr>
          <w:rFonts w:ascii="Times New Roman" w:hAnsi="Times New Roman"/>
        </w:rPr>
        <w:t>zgjidhjen</w:t>
      </w:r>
      <w:proofErr w:type="spellEnd"/>
      <w:r w:rsidRPr="00F87DDD">
        <w:rPr>
          <w:rFonts w:ascii="Times New Roman" w:hAnsi="Times New Roman"/>
        </w:rPr>
        <w:t xml:space="preserve"> e </w:t>
      </w:r>
      <w:proofErr w:type="spellStart"/>
      <w:r w:rsidRPr="00F87DDD">
        <w:rPr>
          <w:rFonts w:ascii="Times New Roman" w:hAnsi="Times New Roman"/>
        </w:rPr>
        <w:t>çështjes</w:t>
      </w:r>
      <w:proofErr w:type="spellEnd"/>
      <w:r w:rsidRPr="00F87DDD">
        <w:rPr>
          <w:rFonts w:ascii="Times New Roman" w:hAnsi="Times New Roman"/>
        </w:rPr>
        <w:t xml:space="preserve"> </w:t>
      </w:r>
      <w:proofErr w:type="spellStart"/>
      <w:r w:rsidRPr="00F87DDD">
        <w:rPr>
          <w:rFonts w:ascii="Times New Roman" w:hAnsi="Times New Roman"/>
        </w:rPr>
        <w:t>së</w:t>
      </w:r>
      <w:proofErr w:type="spellEnd"/>
      <w:r w:rsidRPr="00F87DDD">
        <w:rPr>
          <w:rFonts w:ascii="Times New Roman" w:hAnsi="Times New Roman"/>
        </w:rPr>
        <w:t xml:space="preserve"> </w:t>
      </w:r>
      <w:proofErr w:type="spellStart"/>
      <w:r w:rsidRPr="00F87DDD">
        <w:rPr>
          <w:rFonts w:ascii="Times New Roman" w:hAnsi="Times New Roman"/>
        </w:rPr>
        <w:t>strehimit</w:t>
      </w:r>
      <w:proofErr w:type="spellEnd"/>
      <w:r w:rsidRPr="00F87DDD">
        <w:rPr>
          <w:rFonts w:ascii="Times New Roman" w:hAnsi="Times New Roman"/>
        </w:rPr>
        <w:t xml:space="preserve"> </w:t>
      </w:r>
      <w:proofErr w:type="spellStart"/>
      <w:r w:rsidRPr="00F87DDD">
        <w:rPr>
          <w:rFonts w:ascii="Times New Roman" w:hAnsi="Times New Roman"/>
        </w:rPr>
        <w:t>dhe</w:t>
      </w:r>
      <w:proofErr w:type="spellEnd"/>
      <w:r w:rsidRPr="00F87DDD">
        <w:rPr>
          <w:rFonts w:ascii="Times New Roman" w:hAnsi="Times New Roman"/>
        </w:rPr>
        <w:t xml:space="preserve"> </w:t>
      </w:r>
      <w:proofErr w:type="spellStart"/>
      <w:r w:rsidRPr="00F87DDD">
        <w:rPr>
          <w:rFonts w:ascii="Times New Roman" w:hAnsi="Times New Roman"/>
        </w:rPr>
        <w:t>të</w:t>
      </w:r>
      <w:proofErr w:type="spellEnd"/>
      <w:r w:rsidRPr="00F87DDD">
        <w:rPr>
          <w:rFonts w:ascii="Times New Roman" w:hAnsi="Times New Roman"/>
        </w:rPr>
        <w:t xml:space="preserve"> </w:t>
      </w:r>
      <w:proofErr w:type="spellStart"/>
      <w:r w:rsidRPr="00F87DDD">
        <w:rPr>
          <w:rFonts w:ascii="Times New Roman" w:hAnsi="Times New Roman"/>
        </w:rPr>
        <w:t>banimit</w:t>
      </w:r>
      <w:proofErr w:type="spellEnd"/>
      <w:r w:rsidRPr="00F87DDD">
        <w:rPr>
          <w:rFonts w:ascii="Times New Roman" w:hAnsi="Times New Roman"/>
        </w:rPr>
        <w:t xml:space="preserve"> </w:t>
      </w:r>
      <w:proofErr w:type="spellStart"/>
      <w:r w:rsidRPr="00F87DDD">
        <w:rPr>
          <w:rFonts w:ascii="Times New Roman" w:hAnsi="Times New Roman"/>
        </w:rPr>
        <w:t>krahasuar</w:t>
      </w:r>
      <w:proofErr w:type="spellEnd"/>
      <w:r w:rsidRPr="00F87DDD">
        <w:rPr>
          <w:rFonts w:ascii="Times New Roman" w:hAnsi="Times New Roman"/>
        </w:rPr>
        <w:t xml:space="preserve"> me </w:t>
      </w:r>
      <w:proofErr w:type="spellStart"/>
      <w:r w:rsidRPr="00F87DDD">
        <w:rPr>
          <w:rFonts w:ascii="Times New Roman" w:hAnsi="Times New Roman"/>
        </w:rPr>
        <w:t>kërkesat</w:t>
      </w:r>
      <w:proofErr w:type="spellEnd"/>
      <w:r w:rsidRPr="00F87DDD">
        <w:rPr>
          <w:rFonts w:ascii="Times New Roman" w:hAnsi="Times New Roman"/>
        </w:rPr>
        <w:t xml:space="preserve"> </w:t>
      </w:r>
      <w:proofErr w:type="spellStart"/>
      <w:r w:rsidRPr="00F87DDD">
        <w:rPr>
          <w:rFonts w:ascii="Times New Roman" w:hAnsi="Times New Roman"/>
        </w:rPr>
        <w:t>që</w:t>
      </w:r>
      <w:proofErr w:type="spellEnd"/>
      <w:r w:rsidRPr="00F87DDD">
        <w:rPr>
          <w:rFonts w:ascii="Times New Roman" w:hAnsi="Times New Roman"/>
        </w:rPr>
        <w:t xml:space="preserve"> </w:t>
      </w:r>
      <w:proofErr w:type="spellStart"/>
      <w:r w:rsidRPr="00F87DDD">
        <w:rPr>
          <w:rFonts w:ascii="Times New Roman" w:hAnsi="Times New Roman"/>
        </w:rPr>
        <w:t>paraqiten</w:t>
      </w:r>
      <w:proofErr w:type="spellEnd"/>
      <w:r w:rsidRPr="00F87DDD">
        <w:rPr>
          <w:rFonts w:ascii="Times New Roman" w:hAnsi="Times New Roman"/>
        </w:rPr>
        <w:t xml:space="preserve"> </w:t>
      </w:r>
      <w:proofErr w:type="spellStart"/>
      <w:r w:rsidRPr="00F87DDD">
        <w:rPr>
          <w:rFonts w:ascii="Times New Roman" w:hAnsi="Times New Roman"/>
        </w:rPr>
        <w:t>nga</w:t>
      </w:r>
      <w:proofErr w:type="spellEnd"/>
      <w:r w:rsidRPr="00F87DDD">
        <w:rPr>
          <w:rFonts w:ascii="Times New Roman" w:hAnsi="Times New Roman"/>
        </w:rPr>
        <w:t xml:space="preserve"> </w:t>
      </w:r>
      <w:proofErr w:type="spellStart"/>
      <w:r w:rsidRPr="00F87DDD">
        <w:rPr>
          <w:rFonts w:ascii="Times New Roman" w:hAnsi="Times New Roman"/>
        </w:rPr>
        <w:t>rastet</w:t>
      </w:r>
      <w:proofErr w:type="spellEnd"/>
      <w:r w:rsidRPr="00F87DDD">
        <w:rPr>
          <w:rFonts w:ascii="Times New Roman" w:hAnsi="Times New Roman"/>
        </w:rPr>
        <w:t xml:space="preserve"> e </w:t>
      </w:r>
      <w:proofErr w:type="spellStart"/>
      <w:r w:rsidRPr="00F87DDD">
        <w:rPr>
          <w:rFonts w:ascii="Times New Roman" w:hAnsi="Times New Roman"/>
        </w:rPr>
        <w:t>rënda</w:t>
      </w:r>
      <w:proofErr w:type="spellEnd"/>
      <w:r w:rsidRPr="00F87DDD">
        <w:rPr>
          <w:rFonts w:ascii="Times New Roman" w:hAnsi="Times New Roman"/>
        </w:rPr>
        <w:t xml:space="preserve"> </w:t>
      </w:r>
      <w:proofErr w:type="spellStart"/>
      <w:r w:rsidRPr="00F87DDD">
        <w:rPr>
          <w:rFonts w:ascii="Times New Roman" w:hAnsi="Times New Roman"/>
        </w:rPr>
        <w:t>sociale</w:t>
      </w:r>
      <w:proofErr w:type="spellEnd"/>
      <w:r w:rsidRPr="00F87DDD">
        <w:rPr>
          <w:rFonts w:ascii="Times New Roman" w:hAnsi="Times New Roman"/>
        </w:rPr>
        <w:t>.</w:t>
      </w:r>
    </w:p>
    <w:p w14:paraId="7FF4C945" w14:textId="77777777" w:rsidR="009159F2" w:rsidRPr="00F87DDD" w:rsidRDefault="009159F2" w:rsidP="00F87DDD">
      <w:pPr>
        <w:pStyle w:val="NoSpacing"/>
        <w:ind w:right="-720"/>
        <w:jc w:val="both"/>
        <w:rPr>
          <w:rFonts w:ascii="Times New Roman" w:hAnsi="Times New Roman"/>
        </w:rPr>
      </w:pPr>
      <w:proofErr w:type="spellStart"/>
      <w:r w:rsidRPr="00F87DDD">
        <w:rPr>
          <w:rFonts w:ascii="Times New Roman" w:hAnsi="Times New Roman"/>
        </w:rPr>
        <w:t>Mungesa</w:t>
      </w:r>
      <w:proofErr w:type="spellEnd"/>
      <w:r w:rsidRPr="00F87DDD">
        <w:rPr>
          <w:rFonts w:ascii="Times New Roman" w:hAnsi="Times New Roman"/>
        </w:rPr>
        <w:t xml:space="preserve"> e </w:t>
      </w:r>
      <w:proofErr w:type="spellStart"/>
      <w:r w:rsidRPr="00F87DDD">
        <w:rPr>
          <w:rFonts w:ascii="Times New Roman" w:hAnsi="Times New Roman"/>
        </w:rPr>
        <w:t>vendeve</w:t>
      </w:r>
      <w:proofErr w:type="spellEnd"/>
      <w:r w:rsidRPr="00F87DDD">
        <w:rPr>
          <w:rFonts w:ascii="Times New Roman" w:hAnsi="Times New Roman"/>
        </w:rPr>
        <w:t xml:space="preserve"> </w:t>
      </w:r>
      <w:proofErr w:type="spellStart"/>
      <w:r w:rsidRPr="00F87DDD">
        <w:rPr>
          <w:rFonts w:ascii="Times New Roman" w:hAnsi="Times New Roman"/>
        </w:rPr>
        <w:t>të</w:t>
      </w:r>
      <w:proofErr w:type="spellEnd"/>
      <w:r w:rsidRPr="00F87DDD">
        <w:rPr>
          <w:rFonts w:ascii="Times New Roman" w:hAnsi="Times New Roman"/>
        </w:rPr>
        <w:t xml:space="preserve"> lira </w:t>
      </w:r>
      <w:proofErr w:type="spellStart"/>
      <w:r w:rsidRPr="00F87DDD">
        <w:rPr>
          <w:rFonts w:ascii="Times New Roman" w:hAnsi="Times New Roman"/>
        </w:rPr>
        <w:t>të</w:t>
      </w:r>
      <w:proofErr w:type="spellEnd"/>
      <w:r w:rsidRPr="00F87DDD">
        <w:rPr>
          <w:rFonts w:ascii="Times New Roman" w:hAnsi="Times New Roman"/>
        </w:rPr>
        <w:t xml:space="preserve"> </w:t>
      </w:r>
      <w:proofErr w:type="spellStart"/>
      <w:r w:rsidRPr="00F87DDD">
        <w:rPr>
          <w:rFonts w:ascii="Times New Roman" w:hAnsi="Times New Roman"/>
        </w:rPr>
        <w:t>punës-mundësitë</w:t>
      </w:r>
      <w:proofErr w:type="spellEnd"/>
      <w:r w:rsidRPr="00F87DDD">
        <w:rPr>
          <w:rFonts w:ascii="Times New Roman" w:hAnsi="Times New Roman"/>
        </w:rPr>
        <w:t xml:space="preserve"> e </w:t>
      </w:r>
      <w:proofErr w:type="spellStart"/>
      <w:r w:rsidRPr="00F87DDD">
        <w:rPr>
          <w:rFonts w:ascii="Times New Roman" w:hAnsi="Times New Roman"/>
        </w:rPr>
        <w:t>vogla</w:t>
      </w:r>
      <w:proofErr w:type="spellEnd"/>
      <w:r w:rsidRPr="00F87DDD">
        <w:rPr>
          <w:rFonts w:ascii="Times New Roman" w:hAnsi="Times New Roman"/>
        </w:rPr>
        <w:t xml:space="preserve"> </w:t>
      </w:r>
      <w:proofErr w:type="spellStart"/>
      <w:r w:rsidRPr="00F87DDD">
        <w:rPr>
          <w:rFonts w:ascii="Times New Roman" w:hAnsi="Times New Roman"/>
        </w:rPr>
        <w:t>për</w:t>
      </w:r>
      <w:proofErr w:type="spellEnd"/>
      <w:r w:rsidRPr="00F87DDD">
        <w:rPr>
          <w:rFonts w:ascii="Times New Roman" w:hAnsi="Times New Roman"/>
        </w:rPr>
        <w:t xml:space="preserve"> </w:t>
      </w:r>
      <w:proofErr w:type="spellStart"/>
      <w:r w:rsidRPr="00F87DDD">
        <w:rPr>
          <w:rFonts w:ascii="Times New Roman" w:hAnsi="Times New Roman"/>
        </w:rPr>
        <w:t>punësimin</w:t>
      </w:r>
      <w:proofErr w:type="spellEnd"/>
      <w:r w:rsidRPr="00F87DDD">
        <w:rPr>
          <w:rFonts w:ascii="Times New Roman" w:hAnsi="Times New Roman"/>
        </w:rPr>
        <w:t xml:space="preserve"> e </w:t>
      </w:r>
      <w:proofErr w:type="spellStart"/>
      <w:r w:rsidRPr="00F87DDD">
        <w:rPr>
          <w:rFonts w:ascii="Times New Roman" w:hAnsi="Times New Roman"/>
        </w:rPr>
        <w:t>pjesëtarve</w:t>
      </w:r>
      <w:proofErr w:type="spellEnd"/>
      <w:r w:rsidRPr="00F87DDD">
        <w:rPr>
          <w:rFonts w:ascii="Times New Roman" w:hAnsi="Times New Roman"/>
        </w:rPr>
        <w:t xml:space="preserve"> </w:t>
      </w:r>
      <w:proofErr w:type="spellStart"/>
      <w:r w:rsidRPr="00F87DDD">
        <w:rPr>
          <w:rFonts w:ascii="Times New Roman" w:hAnsi="Times New Roman"/>
        </w:rPr>
        <w:t>të</w:t>
      </w:r>
      <w:proofErr w:type="spellEnd"/>
      <w:r w:rsidRPr="00F87DDD">
        <w:rPr>
          <w:rFonts w:ascii="Times New Roman" w:hAnsi="Times New Roman"/>
        </w:rPr>
        <w:t xml:space="preserve"> </w:t>
      </w:r>
      <w:proofErr w:type="spellStart"/>
      <w:r w:rsidRPr="00F87DDD">
        <w:rPr>
          <w:rFonts w:ascii="Times New Roman" w:hAnsi="Times New Roman"/>
        </w:rPr>
        <w:t>kumunitetit</w:t>
      </w:r>
      <w:proofErr w:type="spellEnd"/>
      <w:r w:rsidRPr="00F87DDD">
        <w:rPr>
          <w:rFonts w:ascii="Times New Roman" w:hAnsi="Times New Roman"/>
        </w:rPr>
        <w:t xml:space="preserve"> </w:t>
      </w:r>
      <w:proofErr w:type="spellStart"/>
      <w:r w:rsidRPr="00F87DDD">
        <w:rPr>
          <w:rFonts w:ascii="Times New Roman" w:hAnsi="Times New Roman"/>
        </w:rPr>
        <w:t>ashkali</w:t>
      </w:r>
      <w:proofErr w:type="spellEnd"/>
      <w:r w:rsidRPr="00F87DDD">
        <w:rPr>
          <w:rFonts w:ascii="Times New Roman" w:hAnsi="Times New Roman"/>
        </w:rPr>
        <w:t xml:space="preserve"> </w:t>
      </w:r>
      <w:proofErr w:type="spellStart"/>
      <w:r w:rsidRPr="00F87DDD">
        <w:rPr>
          <w:rFonts w:ascii="Times New Roman" w:hAnsi="Times New Roman"/>
        </w:rPr>
        <w:t>dhe</w:t>
      </w:r>
      <w:proofErr w:type="spellEnd"/>
      <w:r w:rsidRPr="00F87DDD">
        <w:rPr>
          <w:rFonts w:ascii="Times New Roman" w:hAnsi="Times New Roman"/>
        </w:rPr>
        <w:t xml:space="preserve"> </w:t>
      </w:r>
      <w:proofErr w:type="spellStart"/>
      <w:proofErr w:type="gramStart"/>
      <w:r w:rsidRPr="00F87DDD">
        <w:rPr>
          <w:rFonts w:ascii="Times New Roman" w:hAnsi="Times New Roman"/>
        </w:rPr>
        <w:t>rom</w:t>
      </w:r>
      <w:proofErr w:type="spellEnd"/>
      <w:r w:rsidRPr="00F87DDD">
        <w:rPr>
          <w:rFonts w:ascii="Times New Roman" w:hAnsi="Times New Roman"/>
        </w:rPr>
        <w:t xml:space="preserve">  </w:t>
      </w:r>
      <w:proofErr w:type="spellStart"/>
      <w:r w:rsidRPr="00F87DDD">
        <w:rPr>
          <w:rFonts w:ascii="Times New Roman" w:hAnsi="Times New Roman"/>
        </w:rPr>
        <w:t>në</w:t>
      </w:r>
      <w:proofErr w:type="spellEnd"/>
      <w:proofErr w:type="gramEnd"/>
      <w:r w:rsidRPr="00F87DDD">
        <w:rPr>
          <w:rFonts w:ascii="Times New Roman" w:hAnsi="Times New Roman"/>
        </w:rPr>
        <w:t xml:space="preserve"> </w:t>
      </w:r>
      <w:proofErr w:type="spellStart"/>
      <w:r w:rsidRPr="00F87DDD">
        <w:rPr>
          <w:rFonts w:ascii="Times New Roman" w:hAnsi="Times New Roman"/>
        </w:rPr>
        <w:t>sektorin</w:t>
      </w:r>
      <w:proofErr w:type="spellEnd"/>
      <w:r w:rsidRPr="00F87DDD">
        <w:rPr>
          <w:rFonts w:ascii="Times New Roman" w:hAnsi="Times New Roman"/>
        </w:rPr>
        <w:t xml:space="preserve"> </w:t>
      </w:r>
      <w:proofErr w:type="spellStart"/>
      <w:r w:rsidRPr="00F87DDD">
        <w:rPr>
          <w:rFonts w:ascii="Times New Roman" w:hAnsi="Times New Roman"/>
        </w:rPr>
        <w:t>publik</w:t>
      </w:r>
      <w:proofErr w:type="spellEnd"/>
      <w:r w:rsidRPr="00F87DDD">
        <w:rPr>
          <w:rFonts w:ascii="Times New Roman" w:hAnsi="Times New Roman"/>
        </w:rPr>
        <w:t xml:space="preserve"> </w:t>
      </w:r>
      <w:proofErr w:type="spellStart"/>
      <w:r w:rsidRPr="00F87DDD">
        <w:rPr>
          <w:rFonts w:ascii="Times New Roman" w:hAnsi="Times New Roman"/>
        </w:rPr>
        <w:t>dhe</w:t>
      </w:r>
      <w:proofErr w:type="spellEnd"/>
      <w:r w:rsidRPr="00F87DDD">
        <w:rPr>
          <w:rFonts w:ascii="Times New Roman" w:hAnsi="Times New Roman"/>
        </w:rPr>
        <w:t xml:space="preserve"> </w:t>
      </w:r>
      <w:proofErr w:type="spellStart"/>
      <w:r w:rsidRPr="00F87DDD">
        <w:rPr>
          <w:rFonts w:ascii="Times New Roman" w:hAnsi="Times New Roman"/>
        </w:rPr>
        <w:t>privat</w:t>
      </w:r>
      <w:proofErr w:type="spellEnd"/>
      <w:r w:rsidRPr="00F87DDD">
        <w:rPr>
          <w:rFonts w:ascii="Times New Roman" w:hAnsi="Times New Roman"/>
        </w:rPr>
        <w:t>.</w:t>
      </w:r>
    </w:p>
    <w:p w14:paraId="6CDA5500" w14:textId="77777777" w:rsidR="009159F2" w:rsidRPr="00F87DDD" w:rsidRDefault="009159F2" w:rsidP="00F87DDD">
      <w:pPr>
        <w:spacing w:after="0" w:line="240" w:lineRule="auto"/>
        <w:jc w:val="both"/>
        <w:rPr>
          <w:rFonts w:ascii="Times New Roman" w:hAnsi="Times New Roman" w:cs="Times New Roman"/>
        </w:rPr>
      </w:pPr>
      <w:r w:rsidRPr="00F87DDD">
        <w:rPr>
          <w:rFonts w:ascii="Times New Roman" w:hAnsi="Times New Roman" w:cs="Times New Roman"/>
        </w:rPr>
        <w:t>Ndihmat emergjente për ushqim, përkrahje në shëndetësi dhe strehim me qira, joproporcionale me kërkesat që paraqiten në ZKKK dhe QPS.</w:t>
      </w:r>
    </w:p>
    <w:p w14:paraId="0EFBC170" w14:textId="77777777" w:rsidR="009159F2" w:rsidRPr="00F87DDD" w:rsidRDefault="009159F2" w:rsidP="00F87DDD">
      <w:pPr>
        <w:pStyle w:val="ListParagraph"/>
        <w:widowControl w:val="0"/>
        <w:autoSpaceDE w:val="0"/>
        <w:autoSpaceDN w:val="0"/>
        <w:adjustRightInd w:val="0"/>
        <w:spacing w:after="0" w:line="240" w:lineRule="auto"/>
        <w:ind w:left="0"/>
        <w:jc w:val="both"/>
        <w:rPr>
          <w:rFonts w:ascii="Times New Roman" w:hAnsi="Times New Roman" w:cs="Times New Roman"/>
        </w:rPr>
      </w:pPr>
    </w:p>
    <w:p w14:paraId="6B389078" w14:textId="77777777" w:rsidR="009159F2" w:rsidRPr="00F87DDD" w:rsidRDefault="009159F2" w:rsidP="00F87DDD">
      <w:pPr>
        <w:pStyle w:val="ListParagraph"/>
        <w:widowControl w:val="0"/>
        <w:autoSpaceDE w:val="0"/>
        <w:autoSpaceDN w:val="0"/>
        <w:adjustRightInd w:val="0"/>
        <w:spacing w:after="0" w:line="240" w:lineRule="auto"/>
        <w:ind w:left="0"/>
        <w:jc w:val="both"/>
        <w:rPr>
          <w:rFonts w:ascii="Times New Roman" w:hAnsi="Times New Roman" w:cs="Times New Roman"/>
        </w:rPr>
      </w:pPr>
      <w:r w:rsidRPr="00F87DDD">
        <w:rPr>
          <w:rFonts w:ascii="Times New Roman" w:hAnsi="Times New Roman" w:cs="Times New Roman"/>
        </w:rPr>
        <w:t xml:space="preserve">  Punët dhe aktivitetet e ZKKK-së janë realizuar duke u mbështetur në:</w:t>
      </w:r>
    </w:p>
    <w:p w14:paraId="740B40EE" w14:textId="77777777" w:rsidR="009159F2" w:rsidRPr="00F87DDD" w:rsidRDefault="009159F2" w:rsidP="00F87DDD">
      <w:pPr>
        <w:pStyle w:val="NoSpacing"/>
        <w:numPr>
          <w:ilvl w:val="0"/>
          <w:numId w:val="57"/>
        </w:numPr>
        <w:jc w:val="both"/>
        <w:rPr>
          <w:rFonts w:ascii="Times New Roman" w:hAnsi="Times New Roman"/>
        </w:rPr>
      </w:pPr>
      <w:proofErr w:type="spellStart"/>
      <w:r w:rsidRPr="00F87DDD">
        <w:rPr>
          <w:rFonts w:ascii="Times New Roman" w:hAnsi="Times New Roman"/>
        </w:rPr>
        <w:t>Planin</w:t>
      </w:r>
      <w:proofErr w:type="spellEnd"/>
      <w:r w:rsidRPr="00F87DDD">
        <w:rPr>
          <w:rFonts w:ascii="Times New Roman" w:hAnsi="Times New Roman"/>
        </w:rPr>
        <w:t xml:space="preserve"> </w:t>
      </w:r>
      <w:proofErr w:type="spellStart"/>
      <w:r w:rsidRPr="00F87DDD">
        <w:rPr>
          <w:rFonts w:ascii="Times New Roman" w:hAnsi="Times New Roman"/>
        </w:rPr>
        <w:t>vjetor</w:t>
      </w:r>
      <w:proofErr w:type="spellEnd"/>
      <w:r w:rsidRPr="00F87DDD">
        <w:rPr>
          <w:rFonts w:ascii="Times New Roman" w:hAnsi="Times New Roman"/>
        </w:rPr>
        <w:t xml:space="preserve"> </w:t>
      </w:r>
      <w:proofErr w:type="spellStart"/>
      <w:r w:rsidRPr="00F87DDD">
        <w:rPr>
          <w:rFonts w:ascii="Times New Roman" w:hAnsi="Times New Roman"/>
        </w:rPr>
        <w:t>të</w:t>
      </w:r>
      <w:proofErr w:type="spellEnd"/>
      <w:r w:rsidRPr="00F87DDD">
        <w:rPr>
          <w:rFonts w:ascii="Times New Roman" w:hAnsi="Times New Roman"/>
        </w:rPr>
        <w:t xml:space="preserve"> </w:t>
      </w:r>
      <w:proofErr w:type="spellStart"/>
      <w:r w:rsidRPr="00F87DDD">
        <w:rPr>
          <w:rFonts w:ascii="Times New Roman" w:hAnsi="Times New Roman"/>
        </w:rPr>
        <w:t>punës</w:t>
      </w:r>
      <w:proofErr w:type="spellEnd"/>
      <w:r w:rsidRPr="00F87DDD">
        <w:rPr>
          <w:rFonts w:ascii="Times New Roman" w:hAnsi="Times New Roman"/>
        </w:rPr>
        <w:t xml:space="preserve"> </w:t>
      </w:r>
      <w:proofErr w:type="spellStart"/>
      <w:r w:rsidRPr="00F87DDD">
        <w:rPr>
          <w:rFonts w:ascii="Times New Roman" w:hAnsi="Times New Roman"/>
        </w:rPr>
        <w:t>së</w:t>
      </w:r>
      <w:proofErr w:type="spellEnd"/>
      <w:r w:rsidRPr="00F87DDD">
        <w:rPr>
          <w:rFonts w:ascii="Times New Roman" w:hAnsi="Times New Roman"/>
        </w:rPr>
        <w:t xml:space="preserve"> ZKKK-</w:t>
      </w:r>
      <w:proofErr w:type="spellStart"/>
      <w:proofErr w:type="gramStart"/>
      <w:r w:rsidRPr="00F87DDD">
        <w:rPr>
          <w:rFonts w:ascii="Times New Roman" w:hAnsi="Times New Roman"/>
        </w:rPr>
        <w:t>së</w:t>
      </w:r>
      <w:proofErr w:type="spellEnd"/>
      <w:r w:rsidRPr="00F87DDD">
        <w:rPr>
          <w:rFonts w:ascii="Times New Roman" w:hAnsi="Times New Roman"/>
        </w:rPr>
        <w:t xml:space="preserve"> ;</w:t>
      </w:r>
      <w:proofErr w:type="gramEnd"/>
    </w:p>
    <w:p w14:paraId="6EC6D5AE" w14:textId="77777777" w:rsidR="009159F2" w:rsidRPr="00F87DDD" w:rsidRDefault="009159F2" w:rsidP="00F87DDD">
      <w:pPr>
        <w:pStyle w:val="NoSpacing"/>
        <w:numPr>
          <w:ilvl w:val="0"/>
          <w:numId w:val="57"/>
        </w:numPr>
        <w:jc w:val="both"/>
        <w:rPr>
          <w:rFonts w:ascii="Times New Roman" w:hAnsi="Times New Roman"/>
        </w:rPr>
      </w:pPr>
      <w:proofErr w:type="spellStart"/>
      <w:r w:rsidRPr="00F87DDD">
        <w:rPr>
          <w:rFonts w:ascii="Times New Roman" w:hAnsi="Times New Roman"/>
        </w:rPr>
        <w:t>Strategjinë</w:t>
      </w:r>
      <w:proofErr w:type="spellEnd"/>
      <w:r w:rsidRPr="00F87DDD">
        <w:rPr>
          <w:rFonts w:ascii="Times New Roman" w:hAnsi="Times New Roman"/>
        </w:rPr>
        <w:t xml:space="preserve"> </w:t>
      </w:r>
      <w:proofErr w:type="spellStart"/>
      <w:r w:rsidRPr="00F87DDD">
        <w:rPr>
          <w:rFonts w:ascii="Times New Roman" w:hAnsi="Times New Roman"/>
        </w:rPr>
        <w:t>për</w:t>
      </w:r>
      <w:proofErr w:type="spellEnd"/>
      <w:r w:rsidRPr="00F87DDD">
        <w:rPr>
          <w:rFonts w:ascii="Times New Roman" w:hAnsi="Times New Roman"/>
        </w:rPr>
        <w:t xml:space="preserve"> </w:t>
      </w:r>
      <w:proofErr w:type="spellStart"/>
      <w:r w:rsidRPr="00F87DDD">
        <w:rPr>
          <w:rFonts w:ascii="Times New Roman" w:hAnsi="Times New Roman"/>
        </w:rPr>
        <w:t>përfshirjen</w:t>
      </w:r>
      <w:proofErr w:type="spellEnd"/>
      <w:r w:rsidRPr="00F87DDD">
        <w:rPr>
          <w:rFonts w:ascii="Times New Roman" w:hAnsi="Times New Roman"/>
        </w:rPr>
        <w:t xml:space="preserve"> e </w:t>
      </w:r>
      <w:proofErr w:type="spellStart"/>
      <w:r w:rsidRPr="00F87DDD">
        <w:rPr>
          <w:rFonts w:ascii="Times New Roman" w:hAnsi="Times New Roman"/>
        </w:rPr>
        <w:t>komuniteteve</w:t>
      </w:r>
      <w:proofErr w:type="spellEnd"/>
      <w:r w:rsidRPr="00F87DDD">
        <w:rPr>
          <w:rFonts w:ascii="Times New Roman" w:hAnsi="Times New Roman"/>
        </w:rPr>
        <w:t xml:space="preserve"> Rom </w:t>
      </w:r>
      <w:proofErr w:type="spellStart"/>
      <w:r w:rsidRPr="00F87DDD">
        <w:rPr>
          <w:rFonts w:ascii="Times New Roman" w:hAnsi="Times New Roman"/>
        </w:rPr>
        <w:t>dhe</w:t>
      </w:r>
      <w:proofErr w:type="spellEnd"/>
      <w:r w:rsidRPr="00F87DDD">
        <w:rPr>
          <w:rFonts w:ascii="Times New Roman" w:hAnsi="Times New Roman"/>
        </w:rPr>
        <w:t xml:space="preserve"> </w:t>
      </w:r>
      <w:proofErr w:type="spellStart"/>
      <w:r w:rsidRPr="00F87DDD">
        <w:rPr>
          <w:rFonts w:ascii="Times New Roman" w:hAnsi="Times New Roman"/>
        </w:rPr>
        <w:t>Ashkali</w:t>
      </w:r>
      <w:proofErr w:type="spellEnd"/>
      <w:r w:rsidRPr="00F87DDD">
        <w:rPr>
          <w:rFonts w:ascii="Times New Roman" w:hAnsi="Times New Roman"/>
        </w:rPr>
        <w:t xml:space="preserve"> </w:t>
      </w:r>
      <w:proofErr w:type="spellStart"/>
      <w:r w:rsidRPr="00F87DDD">
        <w:rPr>
          <w:rFonts w:ascii="Times New Roman" w:hAnsi="Times New Roman"/>
        </w:rPr>
        <w:t>në</w:t>
      </w:r>
      <w:proofErr w:type="spellEnd"/>
      <w:r w:rsidRPr="00F87DDD">
        <w:rPr>
          <w:rFonts w:ascii="Times New Roman" w:hAnsi="Times New Roman"/>
        </w:rPr>
        <w:t xml:space="preserve"> </w:t>
      </w:r>
      <w:proofErr w:type="spellStart"/>
      <w:r w:rsidRPr="00F87DDD">
        <w:rPr>
          <w:rFonts w:ascii="Times New Roman" w:hAnsi="Times New Roman"/>
        </w:rPr>
        <w:t>Shoqërinë</w:t>
      </w:r>
      <w:proofErr w:type="spellEnd"/>
      <w:r w:rsidRPr="00F87DDD">
        <w:rPr>
          <w:rFonts w:ascii="Times New Roman" w:hAnsi="Times New Roman"/>
        </w:rPr>
        <w:t xml:space="preserve"> </w:t>
      </w:r>
      <w:proofErr w:type="spellStart"/>
      <w:r w:rsidRPr="00F87DDD">
        <w:rPr>
          <w:rFonts w:ascii="Times New Roman" w:hAnsi="Times New Roman"/>
        </w:rPr>
        <w:t>Kosovare</w:t>
      </w:r>
      <w:proofErr w:type="spellEnd"/>
      <w:r w:rsidRPr="00F87DDD">
        <w:rPr>
          <w:rFonts w:ascii="Times New Roman" w:hAnsi="Times New Roman"/>
        </w:rPr>
        <w:t xml:space="preserve"> - 2017-2021;</w:t>
      </w:r>
    </w:p>
    <w:p w14:paraId="5D0071B7" w14:textId="77777777" w:rsidR="009159F2" w:rsidRPr="00F87DDD" w:rsidRDefault="009159F2" w:rsidP="00F87DDD">
      <w:pPr>
        <w:pStyle w:val="NoSpacing"/>
        <w:numPr>
          <w:ilvl w:val="0"/>
          <w:numId w:val="57"/>
        </w:numPr>
        <w:jc w:val="both"/>
        <w:rPr>
          <w:rFonts w:ascii="Times New Roman" w:hAnsi="Times New Roman"/>
        </w:rPr>
      </w:pPr>
      <w:proofErr w:type="spellStart"/>
      <w:r w:rsidRPr="00F87DDD">
        <w:rPr>
          <w:rFonts w:ascii="Times New Roman" w:hAnsi="Times New Roman"/>
        </w:rPr>
        <w:t>Rregulloren</w:t>
      </w:r>
      <w:proofErr w:type="spellEnd"/>
      <w:r w:rsidRPr="00F87DDD">
        <w:rPr>
          <w:rFonts w:ascii="Times New Roman" w:hAnsi="Times New Roman"/>
        </w:rPr>
        <w:t xml:space="preserve"> (QRK) - Nr. 01/2018 </w:t>
      </w:r>
      <w:proofErr w:type="spellStart"/>
      <w:r w:rsidRPr="00F87DDD">
        <w:rPr>
          <w:rFonts w:ascii="Times New Roman" w:hAnsi="Times New Roman"/>
        </w:rPr>
        <w:t>për</w:t>
      </w:r>
      <w:proofErr w:type="spellEnd"/>
      <w:r w:rsidRPr="00F87DDD">
        <w:rPr>
          <w:rFonts w:ascii="Times New Roman" w:hAnsi="Times New Roman"/>
        </w:rPr>
        <w:t xml:space="preserve"> </w:t>
      </w:r>
      <w:proofErr w:type="spellStart"/>
      <w:r w:rsidRPr="00F87DDD">
        <w:rPr>
          <w:rFonts w:ascii="Times New Roman" w:hAnsi="Times New Roman"/>
        </w:rPr>
        <w:t>Kthimin</w:t>
      </w:r>
      <w:proofErr w:type="spellEnd"/>
      <w:r w:rsidRPr="00F87DDD">
        <w:rPr>
          <w:rFonts w:ascii="Times New Roman" w:hAnsi="Times New Roman"/>
        </w:rPr>
        <w:t xml:space="preserve"> e </w:t>
      </w:r>
      <w:proofErr w:type="spellStart"/>
      <w:r w:rsidRPr="00F87DDD">
        <w:rPr>
          <w:rFonts w:ascii="Times New Roman" w:hAnsi="Times New Roman"/>
        </w:rPr>
        <w:t>Personave</w:t>
      </w:r>
      <w:proofErr w:type="spellEnd"/>
      <w:r w:rsidRPr="00F87DDD">
        <w:rPr>
          <w:rFonts w:ascii="Times New Roman" w:hAnsi="Times New Roman"/>
        </w:rPr>
        <w:t xml:space="preserve"> </w:t>
      </w:r>
      <w:proofErr w:type="spellStart"/>
      <w:r w:rsidRPr="00F87DDD">
        <w:rPr>
          <w:rFonts w:ascii="Times New Roman" w:hAnsi="Times New Roman"/>
        </w:rPr>
        <w:t>të</w:t>
      </w:r>
      <w:proofErr w:type="spellEnd"/>
      <w:r w:rsidRPr="00F87DDD">
        <w:rPr>
          <w:rFonts w:ascii="Times New Roman" w:hAnsi="Times New Roman"/>
        </w:rPr>
        <w:t xml:space="preserve"> </w:t>
      </w:r>
      <w:proofErr w:type="spellStart"/>
      <w:r w:rsidRPr="00F87DDD">
        <w:rPr>
          <w:rFonts w:ascii="Times New Roman" w:hAnsi="Times New Roman"/>
        </w:rPr>
        <w:t>Zhvendosur</w:t>
      </w:r>
      <w:proofErr w:type="spellEnd"/>
      <w:r w:rsidRPr="00F87DDD">
        <w:rPr>
          <w:rFonts w:ascii="Times New Roman" w:hAnsi="Times New Roman"/>
        </w:rPr>
        <w:t xml:space="preserve"> </w:t>
      </w:r>
      <w:proofErr w:type="spellStart"/>
      <w:r w:rsidRPr="00F87DDD">
        <w:rPr>
          <w:rFonts w:ascii="Times New Roman" w:hAnsi="Times New Roman"/>
        </w:rPr>
        <w:t>dhe</w:t>
      </w:r>
      <w:proofErr w:type="spellEnd"/>
      <w:r w:rsidRPr="00F87DDD">
        <w:rPr>
          <w:rFonts w:ascii="Times New Roman" w:hAnsi="Times New Roman"/>
        </w:rPr>
        <w:t xml:space="preserve"> </w:t>
      </w:r>
      <w:proofErr w:type="spellStart"/>
      <w:r w:rsidRPr="00F87DDD">
        <w:rPr>
          <w:rFonts w:ascii="Times New Roman" w:hAnsi="Times New Roman"/>
        </w:rPr>
        <w:t>Zgjidhje</w:t>
      </w:r>
      <w:proofErr w:type="spellEnd"/>
      <w:r w:rsidRPr="00F87DDD">
        <w:rPr>
          <w:rFonts w:ascii="Times New Roman" w:hAnsi="Times New Roman"/>
        </w:rPr>
        <w:t xml:space="preserve"> </w:t>
      </w:r>
      <w:proofErr w:type="spellStart"/>
      <w:r w:rsidRPr="00F87DDD">
        <w:rPr>
          <w:rFonts w:ascii="Times New Roman" w:hAnsi="Times New Roman"/>
        </w:rPr>
        <w:t>të</w:t>
      </w:r>
      <w:proofErr w:type="spellEnd"/>
      <w:r w:rsidRPr="00F87DDD">
        <w:rPr>
          <w:rFonts w:ascii="Times New Roman" w:hAnsi="Times New Roman"/>
        </w:rPr>
        <w:t xml:space="preserve"> </w:t>
      </w:r>
      <w:proofErr w:type="spellStart"/>
      <w:r w:rsidRPr="00F87DDD">
        <w:rPr>
          <w:rFonts w:ascii="Times New Roman" w:hAnsi="Times New Roman"/>
        </w:rPr>
        <w:t>Qëndrueshme</w:t>
      </w:r>
      <w:proofErr w:type="spellEnd"/>
      <w:r w:rsidRPr="00F87DDD">
        <w:rPr>
          <w:rFonts w:ascii="Times New Roman" w:hAnsi="Times New Roman"/>
        </w:rPr>
        <w:t>;</w:t>
      </w:r>
    </w:p>
    <w:p w14:paraId="75175CE8" w14:textId="77777777" w:rsidR="009159F2" w:rsidRPr="00F87DDD" w:rsidRDefault="009159F2" w:rsidP="00F87DDD">
      <w:pPr>
        <w:pStyle w:val="NoSpacing"/>
        <w:numPr>
          <w:ilvl w:val="0"/>
          <w:numId w:val="57"/>
        </w:numPr>
        <w:jc w:val="both"/>
        <w:rPr>
          <w:rFonts w:ascii="Times New Roman" w:hAnsi="Times New Roman"/>
        </w:rPr>
      </w:pPr>
      <w:proofErr w:type="spellStart"/>
      <w:r w:rsidRPr="00F87DDD">
        <w:rPr>
          <w:rFonts w:ascii="Times New Roman" w:hAnsi="Times New Roman"/>
        </w:rPr>
        <w:t>Rregulloren</w:t>
      </w:r>
      <w:proofErr w:type="spellEnd"/>
      <w:r w:rsidRPr="00F87DDD">
        <w:rPr>
          <w:rFonts w:ascii="Times New Roman" w:hAnsi="Times New Roman"/>
        </w:rPr>
        <w:t xml:space="preserve"> 22/ 2020 </w:t>
      </w:r>
      <w:proofErr w:type="spellStart"/>
      <w:r w:rsidRPr="00F87DDD">
        <w:rPr>
          <w:rFonts w:ascii="Times New Roman" w:hAnsi="Times New Roman"/>
        </w:rPr>
        <w:t>për</w:t>
      </w:r>
      <w:proofErr w:type="spellEnd"/>
      <w:r w:rsidRPr="00F87DDD">
        <w:rPr>
          <w:rFonts w:ascii="Times New Roman" w:hAnsi="Times New Roman"/>
        </w:rPr>
        <w:t xml:space="preserve"> </w:t>
      </w:r>
      <w:proofErr w:type="spellStart"/>
      <w:r w:rsidRPr="00F87DDD">
        <w:rPr>
          <w:rFonts w:ascii="Times New Roman" w:hAnsi="Times New Roman"/>
        </w:rPr>
        <w:t>Riintegrimin</w:t>
      </w:r>
      <w:proofErr w:type="spellEnd"/>
      <w:r w:rsidRPr="00F87DDD">
        <w:rPr>
          <w:rFonts w:ascii="Times New Roman" w:hAnsi="Times New Roman"/>
        </w:rPr>
        <w:t xml:space="preserve"> e </w:t>
      </w:r>
      <w:proofErr w:type="spellStart"/>
      <w:r w:rsidRPr="00F87DDD">
        <w:rPr>
          <w:rFonts w:ascii="Times New Roman" w:hAnsi="Times New Roman"/>
        </w:rPr>
        <w:t>Personave</w:t>
      </w:r>
      <w:proofErr w:type="spellEnd"/>
      <w:r w:rsidRPr="00F87DDD">
        <w:rPr>
          <w:rFonts w:ascii="Times New Roman" w:hAnsi="Times New Roman"/>
        </w:rPr>
        <w:t xml:space="preserve"> </w:t>
      </w:r>
      <w:proofErr w:type="spellStart"/>
      <w:r w:rsidRPr="00F87DDD">
        <w:rPr>
          <w:rFonts w:ascii="Times New Roman" w:hAnsi="Times New Roman"/>
        </w:rPr>
        <w:t>të</w:t>
      </w:r>
      <w:proofErr w:type="spellEnd"/>
      <w:r w:rsidRPr="00F87DDD">
        <w:rPr>
          <w:rFonts w:ascii="Times New Roman" w:hAnsi="Times New Roman"/>
        </w:rPr>
        <w:t xml:space="preserve"> </w:t>
      </w:r>
      <w:proofErr w:type="spellStart"/>
      <w:r w:rsidRPr="00F87DDD">
        <w:rPr>
          <w:rFonts w:ascii="Times New Roman" w:hAnsi="Times New Roman"/>
        </w:rPr>
        <w:t>Riatdhesuar</w:t>
      </w:r>
      <w:proofErr w:type="spellEnd"/>
      <w:r w:rsidRPr="00F87DDD">
        <w:rPr>
          <w:rFonts w:ascii="Times New Roman" w:hAnsi="Times New Roman"/>
        </w:rPr>
        <w:t>;</w:t>
      </w:r>
    </w:p>
    <w:p w14:paraId="1C5431E9" w14:textId="77777777" w:rsidR="009159F2" w:rsidRPr="00F87DDD" w:rsidRDefault="009159F2" w:rsidP="00F87DDD">
      <w:pPr>
        <w:pStyle w:val="NoSpacing"/>
        <w:numPr>
          <w:ilvl w:val="0"/>
          <w:numId w:val="57"/>
        </w:numPr>
        <w:jc w:val="both"/>
        <w:rPr>
          <w:rFonts w:ascii="Times New Roman" w:hAnsi="Times New Roman"/>
        </w:rPr>
      </w:pPr>
      <w:proofErr w:type="spellStart"/>
      <w:r w:rsidRPr="00F87DDD">
        <w:rPr>
          <w:rFonts w:ascii="Times New Roman" w:hAnsi="Times New Roman"/>
        </w:rPr>
        <w:t>Planin</w:t>
      </w:r>
      <w:proofErr w:type="spellEnd"/>
      <w:r w:rsidRPr="00F87DDD">
        <w:rPr>
          <w:rFonts w:ascii="Times New Roman" w:hAnsi="Times New Roman"/>
        </w:rPr>
        <w:t xml:space="preserve"> </w:t>
      </w:r>
      <w:proofErr w:type="spellStart"/>
      <w:r w:rsidRPr="00F87DDD">
        <w:rPr>
          <w:rFonts w:ascii="Times New Roman" w:hAnsi="Times New Roman"/>
        </w:rPr>
        <w:t>Lokal</w:t>
      </w:r>
      <w:proofErr w:type="spellEnd"/>
      <w:r w:rsidRPr="00F87DDD">
        <w:rPr>
          <w:rFonts w:ascii="Times New Roman" w:hAnsi="Times New Roman"/>
        </w:rPr>
        <w:t xml:space="preserve"> </w:t>
      </w:r>
      <w:proofErr w:type="spellStart"/>
      <w:r w:rsidRPr="00F87DDD">
        <w:rPr>
          <w:rFonts w:ascii="Times New Roman" w:hAnsi="Times New Roman"/>
        </w:rPr>
        <w:t>të</w:t>
      </w:r>
      <w:proofErr w:type="spellEnd"/>
      <w:r w:rsidRPr="00F87DDD">
        <w:rPr>
          <w:rFonts w:ascii="Times New Roman" w:hAnsi="Times New Roman"/>
        </w:rPr>
        <w:t xml:space="preserve"> </w:t>
      </w:r>
      <w:proofErr w:type="spellStart"/>
      <w:r w:rsidRPr="00F87DDD">
        <w:rPr>
          <w:rFonts w:ascii="Times New Roman" w:hAnsi="Times New Roman"/>
        </w:rPr>
        <w:t>Veprimit</w:t>
      </w:r>
      <w:proofErr w:type="spellEnd"/>
      <w:r w:rsidRPr="00F87DDD">
        <w:rPr>
          <w:rFonts w:ascii="Times New Roman" w:hAnsi="Times New Roman"/>
        </w:rPr>
        <w:t xml:space="preserve"> </w:t>
      </w:r>
      <w:proofErr w:type="spellStart"/>
      <w:r w:rsidRPr="00F87DDD">
        <w:rPr>
          <w:rFonts w:ascii="Times New Roman" w:hAnsi="Times New Roman"/>
        </w:rPr>
        <w:t>për</w:t>
      </w:r>
      <w:proofErr w:type="spellEnd"/>
      <w:r w:rsidRPr="00F87DDD">
        <w:rPr>
          <w:rFonts w:ascii="Times New Roman" w:hAnsi="Times New Roman"/>
        </w:rPr>
        <w:t xml:space="preserve"> </w:t>
      </w:r>
      <w:proofErr w:type="spellStart"/>
      <w:r w:rsidRPr="00F87DDD">
        <w:rPr>
          <w:rFonts w:ascii="Times New Roman" w:hAnsi="Times New Roman"/>
        </w:rPr>
        <w:t>përfshirjen</w:t>
      </w:r>
      <w:proofErr w:type="spellEnd"/>
      <w:r w:rsidRPr="00F87DDD">
        <w:rPr>
          <w:rFonts w:ascii="Times New Roman" w:hAnsi="Times New Roman"/>
        </w:rPr>
        <w:t xml:space="preserve"> e </w:t>
      </w:r>
      <w:proofErr w:type="spellStart"/>
      <w:r w:rsidRPr="00F87DDD">
        <w:rPr>
          <w:rFonts w:ascii="Times New Roman" w:hAnsi="Times New Roman"/>
        </w:rPr>
        <w:t>komuniteteve</w:t>
      </w:r>
      <w:proofErr w:type="spellEnd"/>
      <w:r w:rsidRPr="00F87DDD">
        <w:rPr>
          <w:rFonts w:ascii="Times New Roman" w:hAnsi="Times New Roman"/>
        </w:rPr>
        <w:t xml:space="preserve"> </w:t>
      </w:r>
      <w:proofErr w:type="spellStart"/>
      <w:r w:rsidRPr="00F87DDD">
        <w:rPr>
          <w:rFonts w:ascii="Times New Roman" w:hAnsi="Times New Roman"/>
        </w:rPr>
        <w:t>rom</w:t>
      </w:r>
      <w:proofErr w:type="spellEnd"/>
      <w:r w:rsidRPr="00F87DDD">
        <w:rPr>
          <w:rFonts w:ascii="Times New Roman" w:hAnsi="Times New Roman"/>
        </w:rPr>
        <w:t xml:space="preserve"> </w:t>
      </w:r>
      <w:proofErr w:type="spellStart"/>
      <w:r w:rsidRPr="00F87DDD">
        <w:rPr>
          <w:rFonts w:ascii="Times New Roman" w:hAnsi="Times New Roman"/>
        </w:rPr>
        <w:t>dhe</w:t>
      </w:r>
      <w:proofErr w:type="spellEnd"/>
      <w:r w:rsidRPr="00F87DDD">
        <w:rPr>
          <w:rFonts w:ascii="Times New Roman" w:hAnsi="Times New Roman"/>
        </w:rPr>
        <w:t xml:space="preserve"> </w:t>
      </w:r>
      <w:proofErr w:type="spellStart"/>
      <w:r w:rsidRPr="00F87DDD">
        <w:rPr>
          <w:rFonts w:ascii="Times New Roman" w:hAnsi="Times New Roman"/>
        </w:rPr>
        <w:t>ashkali</w:t>
      </w:r>
      <w:proofErr w:type="spellEnd"/>
      <w:r w:rsidRPr="00F87DDD">
        <w:rPr>
          <w:rFonts w:ascii="Times New Roman" w:hAnsi="Times New Roman"/>
        </w:rPr>
        <w:t xml:space="preserve"> </w:t>
      </w:r>
      <w:proofErr w:type="spellStart"/>
      <w:r w:rsidRPr="00F87DDD">
        <w:rPr>
          <w:rFonts w:ascii="Times New Roman" w:hAnsi="Times New Roman"/>
        </w:rPr>
        <w:t>në</w:t>
      </w:r>
      <w:proofErr w:type="spellEnd"/>
      <w:r w:rsidRPr="00F87DDD">
        <w:rPr>
          <w:rFonts w:ascii="Times New Roman" w:hAnsi="Times New Roman"/>
        </w:rPr>
        <w:t xml:space="preserve"> </w:t>
      </w:r>
      <w:proofErr w:type="spellStart"/>
      <w:r w:rsidRPr="00F87DDD">
        <w:rPr>
          <w:rFonts w:ascii="Times New Roman" w:hAnsi="Times New Roman"/>
        </w:rPr>
        <w:t>komunën</w:t>
      </w:r>
      <w:proofErr w:type="spellEnd"/>
      <w:r w:rsidRPr="00F87DDD">
        <w:rPr>
          <w:rFonts w:ascii="Times New Roman" w:hAnsi="Times New Roman"/>
        </w:rPr>
        <w:t xml:space="preserve"> e </w:t>
      </w:r>
      <w:proofErr w:type="spellStart"/>
      <w:r w:rsidRPr="00F87DDD">
        <w:rPr>
          <w:rFonts w:ascii="Times New Roman" w:hAnsi="Times New Roman"/>
        </w:rPr>
        <w:t>Shtimes</w:t>
      </w:r>
      <w:proofErr w:type="spellEnd"/>
      <w:r w:rsidRPr="00F87DDD">
        <w:rPr>
          <w:rFonts w:ascii="Times New Roman" w:hAnsi="Times New Roman"/>
        </w:rPr>
        <w:t xml:space="preserve"> 2018-2021;</w:t>
      </w:r>
    </w:p>
    <w:p w14:paraId="650B7469" w14:textId="77777777" w:rsidR="009159F2" w:rsidRPr="00F87DDD" w:rsidRDefault="009159F2" w:rsidP="00F87DDD">
      <w:pPr>
        <w:pStyle w:val="NoSpacing"/>
        <w:numPr>
          <w:ilvl w:val="0"/>
          <w:numId w:val="57"/>
        </w:numPr>
        <w:jc w:val="both"/>
        <w:rPr>
          <w:rFonts w:ascii="Times New Roman" w:hAnsi="Times New Roman"/>
        </w:rPr>
      </w:pPr>
      <w:proofErr w:type="spellStart"/>
      <w:r w:rsidRPr="00F87DDD">
        <w:rPr>
          <w:rFonts w:ascii="Times New Roman" w:hAnsi="Times New Roman"/>
        </w:rPr>
        <w:t>Planin</w:t>
      </w:r>
      <w:proofErr w:type="spellEnd"/>
      <w:r w:rsidRPr="00F87DDD">
        <w:rPr>
          <w:rFonts w:ascii="Times New Roman" w:hAnsi="Times New Roman"/>
        </w:rPr>
        <w:t xml:space="preserve"> </w:t>
      </w:r>
      <w:proofErr w:type="spellStart"/>
      <w:r w:rsidRPr="00F87DDD">
        <w:rPr>
          <w:rFonts w:ascii="Times New Roman" w:hAnsi="Times New Roman"/>
        </w:rPr>
        <w:t>Komunal</w:t>
      </w:r>
      <w:proofErr w:type="spellEnd"/>
      <w:r w:rsidRPr="00F87DDD">
        <w:rPr>
          <w:rFonts w:ascii="Times New Roman" w:hAnsi="Times New Roman"/>
        </w:rPr>
        <w:t xml:space="preserve"> </w:t>
      </w:r>
      <w:proofErr w:type="spellStart"/>
      <w:r w:rsidRPr="00F87DDD">
        <w:rPr>
          <w:rFonts w:ascii="Times New Roman" w:hAnsi="Times New Roman"/>
        </w:rPr>
        <w:t>të</w:t>
      </w:r>
      <w:proofErr w:type="spellEnd"/>
      <w:r w:rsidRPr="00F87DDD">
        <w:rPr>
          <w:rFonts w:ascii="Times New Roman" w:hAnsi="Times New Roman"/>
        </w:rPr>
        <w:t xml:space="preserve"> </w:t>
      </w:r>
      <w:proofErr w:type="spellStart"/>
      <w:r w:rsidRPr="00F87DDD">
        <w:rPr>
          <w:rFonts w:ascii="Times New Roman" w:hAnsi="Times New Roman"/>
        </w:rPr>
        <w:t>Veprimit</w:t>
      </w:r>
      <w:proofErr w:type="spellEnd"/>
      <w:r w:rsidRPr="00F87DDD">
        <w:rPr>
          <w:rFonts w:ascii="Times New Roman" w:hAnsi="Times New Roman"/>
        </w:rPr>
        <w:t xml:space="preserve"> </w:t>
      </w:r>
      <w:proofErr w:type="spellStart"/>
      <w:r w:rsidRPr="00F87DDD">
        <w:rPr>
          <w:rFonts w:ascii="Times New Roman" w:hAnsi="Times New Roman"/>
        </w:rPr>
        <w:t>për</w:t>
      </w:r>
      <w:proofErr w:type="spellEnd"/>
      <w:r w:rsidRPr="00F87DDD">
        <w:rPr>
          <w:rFonts w:ascii="Times New Roman" w:hAnsi="Times New Roman"/>
        </w:rPr>
        <w:t xml:space="preserve"> </w:t>
      </w:r>
      <w:proofErr w:type="spellStart"/>
      <w:r w:rsidRPr="00F87DDD">
        <w:rPr>
          <w:rFonts w:ascii="Times New Roman" w:hAnsi="Times New Roman"/>
        </w:rPr>
        <w:t>Riintegrimin</w:t>
      </w:r>
      <w:proofErr w:type="spellEnd"/>
      <w:r w:rsidRPr="00F87DDD">
        <w:rPr>
          <w:rFonts w:ascii="Times New Roman" w:hAnsi="Times New Roman"/>
        </w:rPr>
        <w:t xml:space="preserve"> e </w:t>
      </w:r>
      <w:proofErr w:type="spellStart"/>
      <w:r w:rsidRPr="00F87DDD">
        <w:rPr>
          <w:rFonts w:ascii="Times New Roman" w:hAnsi="Times New Roman"/>
        </w:rPr>
        <w:t>Qëndrueshëm</w:t>
      </w:r>
      <w:proofErr w:type="spellEnd"/>
      <w:r w:rsidRPr="00F87DDD">
        <w:rPr>
          <w:rFonts w:ascii="Times New Roman" w:hAnsi="Times New Roman"/>
        </w:rPr>
        <w:t xml:space="preserve"> </w:t>
      </w:r>
      <w:proofErr w:type="spellStart"/>
      <w:r w:rsidRPr="00F87DDD">
        <w:rPr>
          <w:rFonts w:ascii="Times New Roman" w:hAnsi="Times New Roman"/>
        </w:rPr>
        <w:t>të</w:t>
      </w:r>
      <w:proofErr w:type="spellEnd"/>
      <w:r w:rsidRPr="00F87DDD">
        <w:rPr>
          <w:rFonts w:ascii="Times New Roman" w:hAnsi="Times New Roman"/>
        </w:rPr>
        <w:t xml:space="preserve"> </w:t>
      </w:r>
      <w:proofErr w:type="spellStart"/>
      <w:r w:rsidRPr="00F87DDD">
        <w:rPr>
          <w:rFonts w:ascii="Times New Roman" w:hAnsi="Times New Roman"/>
        </w:rPr>
        <w:t>Personave</w:t>
      </w:r>
      <w:proofErr w:type="spellEnd"/>
      <w:r w:rsidRPr="00F87DDD">
        <w:rPr>
          <w:rFonts w:ascii="Times New Roman" w:hAnsi="Times New Roman"/>
        </w:rPr>
        <w:t xml:space="preserve"> </w:t>
      </w:r>
      <w:proofErr w:type="spellStart"/>
      <w:r w:rsidRPr="00F87DDD">
        <w:rPr>
          <w:rFonts w:ascii="Times New Roman" w:hAnsi="Times New Roman"/>
        </w:rPr>
        <w:t>të</w:t>
      </w:r>
      <w:proofErr w:type="spellEnd"/>
      <w:r w:rsidRPr="00F87DDD">
        <w:rPr>
          <w:rFonts w:ascii="Times New Roman" w:hAnsi="Times New Roman"/>
        </w:rPr>
        <w:t xml:space="preserve"> </w:t>
      </w:r>
      <w:proofErr w:type="spellStart"/>
      <w:r w:rsidRPr="00F87DDD">
        <w:rPr>
          <w:rFonts w:ascii="Times New Roman" w:hAnsi="Times New Roman"/>
        </w:rPr>
        <w:t>Riatdhesuar</w:t>
      </w:r>
      <w:proofErr w:type="spellEnd"/>
      <w:r w:rsidRPr="00F87DDD">
        <w:rPr>
          <w:rFonts w:ascii="Times New Roman" w:hAnsi="Times New Roman"/>
        </w:rPr>
        <w:t xml:space="preserve"> 2019 – 2022;</w:t>
      </w:r>
    </w:p>
    <w:p w14:paraId="037DC5E7" w14:textId="77777777" w:rsidR="009159F2" w:rsidRPr="00F87DDD" w:rsidRDefault="009159F2" w:rsidP="00F87DDD">
      <w:pPr>
        <w:pStyle w:val="NoSpacing"/>
        <w:numPr>
          <w:ilvl w:val="0"/>
          <w:numId w:val="57"/>
        </w:numPr>
        <w:jc w:val="both"/>
        <w:rPr>
          <w:rFonts w:ascii="Times New Roman" w:hAnsi="Times New Roman"/>
        </w:rPr>
      </w:pPr>
      <w:proofErr w:type="spellStart"/>
      <w:r w:rsidRPr="00F87DDD">
        <w:rPr>
          <w:rFonts w:ascii="Times New Roman" w:hAnsi="Times New Roman"/>
        </w:rPr>
        <w:t>Mekanizmat</w:t>
      </w:r>
      <w:proofErr w:type="spellEnd"/>
      <w:r w:rsidRPr="00F87DDD">
        <w:rPr>
          <w:rFonts w:ascii="Times New Roman" w:hAnsi="Times New Roman"/>
        </w:rPr>
        <w:t xml:space="preserve"> </w:t>
      </w:r>
      <w:proofErr w:type="spellStart"/>
      <w:r w:rsidRPr="00F87DDD">
        <w:rPr>
          <w:rFonts w:ascii="Times New Roman" w:hAnsi="Times New Roman"/>
        </w:rPr>
        <w:t>koordinues</w:t>
      </w:r>
      <w:proofErr w:type="spellEnd"/>
      <w:r w:rsidRPr="00F87DDD">
        <w:rPr>
          <w:rFonts w:ascii="Times New Roman" w:hAnsi="Times New Roman"/>
        </w:rPr>
        <w:t xml:space="preserve"> </w:t>
      </w:r>
      <w:proofErr w:type="spellStart"/>
      <w:r w:rsidRPr="00F87DDD">
        <w:rPr>
          <w:rFonts w:ascii="Times New Roman" w:hAnsi="Times New Roman"/>
        </w:rPr>
        <w:t>për</w:t>
      </w:r>
      <w:proofErr w:type="spellEnd"/>
      <w:r w:rsidRPr="00F87DDD">
        <w:rPr>
          <w:rFonts w:ascii="Times New Roman" w:hAnsi="Times New Roman"/>
        </w:rPr>
        <w:t xml:space="preserve"> </w:t>
      </w:r>
      <w:proofErr w:type="spellStart"/>
      <w:r w:rsidRPr="00F87DDD">
        <w:rPr>
          <w:rFonts w:ascii="Times New Roman" w:hAnsi="Times New Roman"/>
        </w:rPr>
        <w:t>zbatimin</w:t>
      </w:r>
      <w:proofErr w:type="spellEnd"/>
      <w:r w:rsidRPr="00F87DDD">
        <w:rPr>
          <w:rFonts w:ascii="Times New Roman" w:hAnsi="Times New Roman"/>
        </w:rPr>
        <w:t xml:space="preserve"> e </w:t>
      </w:r>
      <w:proofErr w:type="spellStart"/>
      <w:r w:rsidRPr="00F87DDD">
        <w:rPr>
          <w:rFonts w:ascii="Times New Roman" w:hAnsi="Times New Roman"/>
        </w:rPr>
        <w:t>strategjisë</w:t>
      </w:r>
      <w:proofErr w:type="spellEnd"/>
      <w:r w:rsidRPr="00F87DDD">
        <w:rPr>
          <w:rFonts w:ascii="Times New Roman" w:hAnsi="Times New Roman"/>
        </w:rPr>
        <w:t xml:space="preserve"> </w:t>
      </w:r>
      <w:proofErr w:type="spellStart"/>
      <w:r w:rsidRPr="00F87DDD">
        <w:rPr>
          <w:rFonts w:ascii="Times New Roman" w:hAnsi="Times New Roman"/>
        </w:rPr>
        <w:t>dhe</w:t>
      </w:r>
      <w:proofErr w:type="spellEnd"/>
      <w:r w:rsidRPr="00F87DDD">
        <w:rPr>
          <w:rFonts w:ascii="Times New Roman" w:hAnsi="Times New Roman"/>
        </w:rPr>
        <w:t xml:space="preserve"> </w:t>
      </w:r>
      <w:proofErr w:type="spellStart"/>
      <w:r w:rsidRPr="00F87DDD">
        <w:rPr>
          <w:rFonts w:ascii="Times New Roman" w:hAnsi="Times New Roman"/>
        </w:rPr>
        <w:t>planit</w:t>
      </w:r>
      <w:proofErr w:type="spellEnd"/>
      <w:r w:rsidRPr="00F87DDD">
        <w:rPr>
          <w:rFonts w:ascii="Times New Roman" w:hAnsi="Times New Roman"/>
        </w:rPr>
        <w:t xml:space="preserve"> </w:t>
      </w:r>
      <w:proofErr w:type="spellStart"/>
      <w:r w:rsidRPr="00F87DDD">
        <w:rPr>
          <w:rFonts w:ascii="Times New Roman" w:hAnsi="Times New Roman"/>
        </w:rPr>
        <w:t>të</w:t>
      </w:r>
      <w:proofErr w:type="spellEnd"/>
      <w:r w:rsidRPr="00F87DDD">
        <w:rPr>
          <w:rFonts w:ascii="Times New Roman" w:hAnsi="Times New Roman"/>
        </w:rPr>
        <w:t xml:space="preserve"> </w:t>
      </w:r>
      <w:proofErr w:type="spellStart"/>
      <w:r w:rsidRPr="00F87DDD">
        <w:rPr>
          <w:rFonts w:ascii="Times New Roman" w:hAnsi="Times New Roman"/>
        </w:rPr>
        <w:t>veprimit</w:t>
      </w:r>
      <w:proofErr w:type="spellEnd"/>
      <w:r w:rsidRPr="00F87DDD">
        <w:rPr>
          <w:rFonts w:ascii="Times New Roman" w:hAnsi="Times New Roman"/>
        </w:rPr>
        <w:t xml:space="preserve"> </w:t>
      </w:r>
      <w:proofErr w:type="spellStart"/>
      <w:r w:rsidRPr="00F87DDD">
        <w:rPr>
          <w:rFonts w:ascii="Times New Roman" w:hAnsi="Times New Roman"/>
        </w:rPr>
        <w:t>për</w:t>
      </w:r>
      <w:proofErr w:type="spellEnd"/>
      <w:r w:rsidRPr="00F87DDD">
        <w:rPr>
          <w:rFonts w:ascii="Times New Roman" w:hAnsi="Times New Roman"/>
        </w:rPr>
        <w:t xml:space="preserve"> </w:t>
      </w:r>
      <w:proofErr w:type="spellStart"/>
      <w:r w:rsidRPr="00F87DDD">
        <w:rPr>
          <w:rFonts w:ascii="Times New Roman" w:hAnsi="Times New Roman"/>
        </w:rPr>
        <w:t>përfshirjen</w:t>
      </w:r>
      <w:proofErr w:type="spellEnd"/>
      <w:r w:rsidRPr="00F87DDD">
        <w:rPr>
          <w:rFonts w:ascii="Times New Roman" w:hAnsi="Times New Roman"/>
        </w:rPr>
        <w:t xml:space="preserve"> e </w:t>
      </w:r>
      <w:proofErr w:type="spellStart"/>
      <w:r w:rsidRPr="00F87DDD">
        <w:rPr>
          <w:rFonts w:ascii="Times New Roman" w:hAnsi="Times New Roman"/>
        </w:rPr>
        <w:t>komuniteteve</w:t>
      </w:r>
      <w:proofErr w:type="spellEnd"/>
      <w:r w:rsidRPr="00F87DDD">
        <w:rPr>
          <w:rFonts w:ascii="Times New Roman" w:hAnsi="Times New Roman"/>
        </w:rPr>
        <w:t xml:space="preserve"> Rom </w:t>
      </w:r>
      <w:proofErr w:type="spellStart"/>
      <w:r w:rsidRPr="00F87DDD">
        <w:rPr>
          <w:rFonts w:ascii="Times New Roman" w:hAnsi="Times New Roman"/>
        </w:rPr>
        <w:t>dhe</w:t>
      </w:r>
      <w:proofErr w:type="spellEnd"/>
      <w:r w:rsidRPr="00F87DDD">
        <w:rPr>
          <w:rFonts w:ascii="Times New Roman" w:hAnsi="Times New Roman"/>
        </w:rPr>
        <w:t xml:space="preserve"> </w:t>
      </w:r>
      <w:proofErr w:type="spellStart"/>
      <w:r w:rsidRPr="00F87DDD">
        <w:rPr>
          <w:rFonts w:ascii="Times New Roman" w:hAnsi="Times New Roman"/>
        </w:rPr>
        <w:t>Ashkali</w:t>
      </w:r>
      <w:proofErr w:type="spellEnd"/>
      <w:r w:rsidRPr="00F87DDD">
        <w:rPr>
          <w:rFonts w:ascii="Times New Roman" w:hAnsi="Times New Roman"/>
        </w:rPr>
        <w:t xml:space="preserve"> </w:t>
      </w:r>
      <w:proofErr w:type="spellStart"/>
      <w:r w:rsidRPr="00F87DDD">
        <w:rPr>
          <w:rFonts w:ascii="Times New Roman" w:hAnsi="Times New Roman"/>
        </w:rPr>
        <w:t>në</w:t>
      </w:r>
      <w:proofErr w:type="spellEnd"/>
      <w:r w:rsidRPr="00F87DDD">
        <w:rPr>
          <w:rFonts w:ascii="Times New Roman" w:hAnsi="Times New Roman"/>
        </w:rPr>
        <w:t xml:space="preserve"> </w:t>
      </w:r>
      <w:proofErr w:type="spellStart"/>
      <w:r w:rsidRPr="00F87DDD">
        <w:rPr>
          <w:rFonts w:ascii="Times New Roman" w:hAnsi="Times New Roman"/>
        </w:rPr>
        <w:t>shoqërinë</w:t>
      </w:r>
      <w:proofErr w:type="spellEnd"/>
      <w:r w:rsidRPr="00F87DDD">
        <w:rPr>
          <w:rFonts w:ascii="Times New Roman" w:hAnsi="Times New Roman"/>
        </w:rPr>
        <w:t xml:space="preserve"> </w:t>
      </w:r>
      <w:proofErr w:type="spellStart"/>
      <w:r w:rsidRPr="00F87DDD">
        <w:rPr>
          <w:rFonts w:ascii="Times New Roman" w:hAnsi="Times New Roman"/>
        </w:rPr>
        <w:t>kosovare</w:t>
      </w:r>
      <w:proofErr w:type="spellEnd"/>
      <w:r w:rsidRPr="00F87DDD">
        <w:rPr>
          <w:rFonts w:ascii="Times New Roman" w:hAnsi="Times New Roman"/>
        </w:rPr>
        <w:t xml:space="preserve"> </w:t>
      </w:r>
      <w:proofErr w:type="gramStart"/>
      <w:r w:rsidRPr="00F87DDD">
        <w:rPr>
          <w:rFonts w:ascii="Times New Roman" w:hAnsi="Times New Roman"/>
        </w:rPr>
        <w:t>( 2017</w:t>
      </w:r>
      <w:proofErr w:type="gramEnd"/>
      <w:r w:rsidRPr="00F87DDD">
        <w:rPr>
          <w:rFonts w:ascii="Times New Roman" w:hAnsi="Times New Roman"/>
        </w:rPr>
        <w:t>-2021 );</w:t>
      </w:r>
    </w:p>
    <w:p w14:paraId="0B1DD5A9" w14:textId="77777777" w:rsidR="009159F2" w:rsidRPr="00F87DDD" w:rsidRDefault="009159F2" w:rsidP="00F87DDD">
      <w:pPr>
        <w:pStyle w:val="NoSpacing"/>
        <w:numPr>
          <w:ilvl w:val="0"/>
          <w:numId w:val="57"/>
        </w:numPr>
        <w:jc w:val="both"/>
        <w:rPr>
          <w:rFonts w:ascii="Times New Roman" w:hAnsi="Times New Roman"/>
        </w:rPr>
      </w:pPr>
      <w:proofErr w:type="spellStart"/>
      <w:r w:rsidRPr="00F87DDD">
        <w:rPr>
          <w:rFonts w:ascii="Times New Roman" w:hAnsi="Times New Roman"/>
        </w:rPr>
        <w:t>Marrëveshjen</w:t>
      </w:r>
      <w:proofErr w:type="spellEnd"/>
      <w:r w:rsidRPr="00F87DDD">
        <w:rPr>
          <w:rFonts w:ascii="Times New Roman" w:hAnsi="Times New Roman"/>
        </w:rPr>
        <w:t xml:space="preserve"> e </w:t>
      </w:r>
      <w:proofErr w:type="spellStart"/>
      <w:r w:rsidRPr="00F87DDD">
        <w:rPr>
          <w:rFonts w:ascii="Times New Roman" w:hAnsi="Times New Roman"/>
        </w:rPr>
        <w:t>bashkëpunimit</w:t>
      </w:r>
      <w:proofErr w:type="spellEnd"/>
      <w:r w:rsidRPr="00F87DDD">
        <w:rPr>
          <w:rFonts w:ascii="Times New Roman" w:hAnsi="Times New Roman"/>
        </w:rPr>
        <w:t xml:space="preserve"> </w:t>
      </w:r>
      <w:proofErr w:type="spellStart"/>
      <w:r w:rsidRPr="00F87DDD">
        <w:rPr>
          <w:rFonts w:ascii="Times New Roman" w:hAnsi="Times New Roman"/>
        </w:rPr>
        <w:t>në</w:t>
      </w:r>
      <w:proofErr w:type="spellEnd"/>
      <w:r w:rsidRPr="00F87DDD">
        <w:rPr>
          <w:rFonts w:ascii="Times New Roman" w:hAnsi="Times New Roman"/>
        </w:rPr>
        <w:t xml:space="preserve"> </w:t>
      </w:r>
      <w:proofErr w:type="spellStart"/>
      <w:r w:rsidRPr="00F87DDD">
        <w:rPr>
          <w:rFonts w:ascii="Times New Roman" w:hAnsi="Times New Roman"/>
        </w:rPr>
        <w:t>mes</w:t>
      </w:r>
      <w:proofErr w:type="spellEnd"/>
      <w:r w:rsidRPr="00F87DDD">
        <w:rPr>
          <w:rFonts w:ascii="Times New Roman" w:hAnsi="Times New Roman"/>
        </w:rPr>
        <w:t xml:space="preserve"> </w:t>
      </w:r>
      <w:proofErr w:type="spellStart"/>
      <w:r w:rsidRPr="00F87DDD">
        <w:rPr>
          <w:rFonts w:ascii="Times New Roman" w:hAnsi="Times New Roman"/>
        </w:rPr>
        <w:t>të</w:t>
      </w:r>
      <w:proofErr w:type="spellEnd"/>
      <w:r w:rsidRPr="00F87DDD">
        <w:rPr>
          <w:rFonts w:ascii="Times New Roman" w:hAnsi="Times New Roman"/>
        </w:rPr>
        <w:t xml:space="preserve"> </w:t>
      </w:r>
      <w:proofErr w:type="spellStart"/>
      <w:r w:rsidRPr="00F87DDD">
        <w:rPr>
          <w:rFonts w:ascii="Times New Roman" w:hAnsi="Times New Roman"/>
        </w:rPr>
        <w:t>komunës</w:t>
      </w:r>
      <w:proofErr w:type="spellEnd"/>
      <w:r w:rsidRPr="00F87DDD">
        <w:rPr>
          <w:rFonts w:ascii="Times New Roman" w:hAnsi="Times New Roman"/>
        </w:rPr>
        <w:t xml:space="preserve"> </w:t>
      </w:r>
      <w:proofErr w:type="spellStart"/>
      <w:r w:rsidRPr="00F87DDD">
        <w:rPr>
          <w:rFonts w:ascii="Times New Roman" w:hAnsi="Times New Roman"/>
        </w:rPr>
        <w:t>dhe</w:t>
      </w:r>
      <w:proofErr w:type="spellEnd"/>
      <w:r w:rsidRPr="00F87DDD">
        <w:rPr>
          <w:rFonts w:ascii="Times New Roman" w:hAnsi="Times New Roman"/>
        </w:rPr>
        <w:t xml:space="preserve"> IOM-it </w:t>
      </w:r>
      <w:proofErr w:type="spellStart"/>
      <w:r w:rsidRPr="00F87DDD">
        <w:rPr>
          <w:rFonts w:ascii="Times New Roman" w:hAnsi="Times New Roman"/>
        </w:rPr>
        <w:t>për</w:t>
      </w:r>
      <w:proofErr w:type="spellEnd"/>
      <w:r w:rsidRPr="00F87DDD">
        <w:rPr>
          <w:rFonts w:ascii="Times New Roman" w:hAnsi="Times New Roman"/>
        </w:rPr>
        <w:t xml:space="preserve"> </w:t>
      </w:r>
      <w:proofErr w:type="spellStart"/>
      <w:r w:rsidRPr="00F87DDD">
        <w:rPr>
          <w:rFonts w:ascii="Times New Roman" w:hAnsi="Times New Roman"/>
        </w:rPr>
        <w:t>realizimin</w:t>
      </w:r>
      <w:proofErr w:type="spellEnd"/>
      <w:r w:rsidRPr="00F87DDD">
        <w:rPr>
          <w:rFonts w:ascii="Times New Roman" w:hAnsi="Times New Roman"/>
        </w:rPr>
        <w:t xml:space="preserve"> e </w:t>
      </w:r>
      <w:proofErr w:type="spellStart"/>
      <w:r w:rsidRPr="00F87DDD">
        <w:rPr>
          <w:rFonts w:ascii="Times New Roman" w:hAnsi="Times New Roman"/>
        </w:rPr>
        <w:t>Programit</w:t>
      </w:r>
      <w:proofErr w:type="spellEnd"/>
      <w:r w:rsidRPr="00F87DDD">
        <w:rPr>
          <w:rFonts w:ascii="Times New Roman" w:hAnsi="Times New Roman"/>
        </w:rPr>
        <w:t xml:space="preserve"> </w:t>
      </w:r>
      <w:proofErr w:type="spellStart"/>
      <w:r w:rsidRPr="00F87DDD">
        <w:rPr>
          <w:rFonts w:ascii="Times New Roman" w:hAnsi="Times New Roman"/>
        </w:rPr>
        <w:t>për</w:t>
      </w:r>
      <w:proofErr w:type="spellEnd"/>
      <w:r w:rsidRPr="00F87DDD">
        <w:rPr>
          <w:rFonts w:ascii="Times New Roman" w:hAnsi="Times New Roman"/>
        </w:rPr>
        <w:t xml:space="preserve"> </w:t>
      </w:r>
      <w:proofErr w:type="spellStart"/>
      <w:r w:rsidRPr="00F87DDD">
        <w:rPr>
          <w:rFonts w:ascii="Times New Roman" w:hAnsi="Times New Roman"/>
        </w:rPr>
        <w:t>Stabilizimin</w:t>
      </w:r>
      <w:proofErr w:type="spellEnd"/>
      <w:r w:rsidRPr="00F87DDD">
        <w:rPr>
          <w:rFonts w:ascii="Times New Roman" w:hAnsi="Times New Roman"/>
        </w:rPr>
        <w:t xml:space="preserve"> e </w:t>
      </w:r>
      <w:proofErr w:type="spellStart"/>
      <w:r w:rsidRPr="00F87DDD">
        <w:rPr>
          <w:rFonts w:ascii="Times New Roman" w:hAnsi="Times New Roman"/>
        </w:rPr>
        <w:t>Komuniteteve</w:t>
      </w:r>
      <w:proofErr w:type="spellEnd"/>
      <w:r w:rsidRPr="00F87DDD">
        <w:rPr>
          <w:rFonts w:ascii="Times New Roman" w:hAnsi="Times New Roman"/>
        </w:rPr>
        <w:t xml:space="preserve"> </w:t>
      </w:r>
      <w:proofErr w:type="gramStart"/>
      <w:r w:rsidRPr="00F87DDD">
        <w:rPr>
          <w:rFonts w:ascii="Times New Roman" w:hAnsi="Times New Roman"/>
        </w:rPr>
        <w:t>IV(</w:t>
      </w:r>
      <w:proofErr w:type="gramEnd"/>
      <w:r w:rsidRPr="00F87DDD">
        <w:rPr>
          <w:rFonts w:ascii="Times New Roman" w:hAnsi="Times New Roman"/>
        </w:rPr>
        <w:t xml:space="preserve">EU CSP IV), </w:t>
      </w:r>
      <w:proofErr w:type="spellStart"/>
      <w:r w:rsidRPr="00F87DDD">
        <w:rPr>
          <w:rFonts w:ascii="Times New Roman" w:hAnsi="Times New Roman"/>
        </w:rPr>
        <w:t>në</w:t>
      </w:r>
      <w:proofErr w:type="spellEnd"/>
      <w:r w:rsidRPr="00F87DDD">
        <w:rPr>
          <w:rFonts w:ascii="Times New Roman" w:hAnsi="Times New Roman"/>
        </w:rPr>
        <w:t xml:space="preserve"> </w:t>
      </w:r>
      <w:proofErr w:type="spellStart"/>
      <w:r w:rsidRPr="00F87DDD">
        <w:rPr>
          <w:rFonts w:ascii="Times New Roman" w:hAnsi="Times New Roman"/>
        </w:rPr>
        <w:t>rrethinën</w:t>
      </w:r>
      <w:proofErr w:type="spellEnd"/>
      <w:r w:rsidRPr="00F87DDD">
        <w:rPr>
          <w:rFonts w:ascii="Times New Roman" w:hAnsi="Times New Roman"/>
        </w:rPr>
        <w:t xml:space="preserve"> e </w:t>
      </w:r>
      <w:proofErr w:type="spellStart"/>
      <w:r w:rsidRPr="00F87DDD">
        <w:rPr>
          <w:rFonts w:ascii="Times New Roman" w:hAnsi="Times New Roman"/>
        </w:rPr>
        <w:t>Shtimes</w:t>
      </w:r>
      <w:proofErr w:type="spellEnd"/>
      <w:r w:rsidRPr="00F87DDD">
        <w:rPr>
          <w:rFonts w:ascii="Times New Roman" w:hAnsi="Times New Roman"/>
        </w:rPr>
        <w:t>;</w:t>
      </w:r>
    </w:p>
    <w:p w14:paraId="129A645A" w14:textId="77777777" w:rsidR="009159F2" w:rsidRPr="00F87DDD" w:rsidRDefault="009159F2" w:rsidP="00F87DDD">
      <w:pPr>
        <w:pStyle w:val="NoSpacing"/>
        <w:numPr>
          <w:ilvl w:val="0"/>
          <w:numId w:val="57"/>
        </w:numPr>
        <w:jc w:val="both"/>
        <w:rPr>
          <w:rFonts w:ascii="Times New Roman" w:hAnsi="Times New Roman"/>
        </w:rPr>
      </w:pPr>
      <w:proofErr w:type="spellStart"/>
      <w:r w:rsidRPr="00F87DDD">
        <w:rPr>
          <w:rFonts w:ascii="Times New Roman" w:hAnsi="Times New Roman"/>
        </w:rPr>
        <w:t>Rregulloren</w:t>
      </w:r>
      <w:proofErr w:type="spellEnd"/>
      <w:r w:rsidRPr="00F87DDD">
        <w:rPr>
          <w:rFonts w:ascii="Times New Roman" w:hAnsi="Times New Roman"/>
        </w:rPr>
        <w:t xml:space="preserve"> </w:t>
      </w:r>
      <w:proofErr w:type="spellStart"/>
      <w:r w:rsidRPr="00F87DDD">
        <w:rPr>
          <w:rFonts w:ascii="Times New Roman" w:hAnsi="Times New Roman"/>
        </w:rPr>
        <w:t>për</w:t>
      </w:r>
      <w:proofErr w:type="spellEnd"/>
      <w:r w:rsidRPr="00F87DDD">
        <w:rPr>
          <w:rFonts w:ascii="Times New Roman" w:hAnsi="Times New Roman"/>
        </w:rPr>
        <w:t xml:space="preserve"> </w:t>
      </w:r>
      <w:proofErr w:type="spellStart"/>
      <w:r w:rsidRPr="00F87DDD">
        <w:rPr>
          <w:rFonts w:ascii="Times New Roman" w:hAnsi="Times New Roman"/>
        </w:rPr>
        <w:t>transparencë</w:t>
      </w:r>
      <w:proofErr w:type="spellEnd"/>
      <w:r w:rsidRPr="00F87DDD">
        <w:rPr>
          <w:rFonts w:ascii="Times New Roman" w:hAnsi="Times New Roman"/>
        </w:rPr>
        <w:t xml:space="preserve"> </w:t>
      </w:r>
      <w:proofErr w:type="spellStart"/>
      <w:r w:rsidRPr="00F87DDD">
        <w:rPr>
          <w:rFonts w:ascii="Times New Roman" w:hAnsi="Times New Roman"/>
        </w:rPr>
        <w:t>në</w:t>
      </w:r>
      <w:proofErr w:type="spellEnd"/>
      <w:r w:rsidRPr="00F87DDD">
        <w:rPr>
          <w:rFonts w:ascii="Times New Roman" w:hAnsi="Times New Roman"/>
        </w:rPr>
        <w:t xml:space="preserve"> </w:t>
      </w:r>
      <w:proofErr w:type="spellStart"/>
      <w:r w:rsidRPr="00F87DDD">
        <w:rPr>
          <w:rFonts w:ascii="Times New Roman" w:hAnsi="Times New Roman"/>
        </w:rPr>
        <w:t>komunën</w:t>
      </w:r>
      <w:proofErr w:type="spellEnd"/>
      <w:r w:rsidRPr="00F87DDD">
        <w:rPr>
          <w:rFonts w:ascii="Times New Roman" w:hAnsi="Times New Roman"/>
        </w:rPr>
        <w:t xml:space="preserve"> e </w:t>
      </w:r>
      <w:proofErr w:type="spellStart"/>
      <w:r w:rsidRPr="00F87DDD">
        <w:rPr>
          <w:rFonts w:ascii="Times New Roman" w:hAnsi="Times New Roman"/>
        </w:rPr>
        <w:t>Shtimes</w:t>
      </w:r>
      <w:proofErr w:type="spellEnd"/>
      <w:r w:rsidRPr="00F87DDD">
        <w:rPr>
          <w:rFonts w:ascii="Times New Roman" w:hAnsi="Times New Roman"/>
        </w:rPr>
        <w:t xml:space="preserve">, </w:t>
      </w:r>
      <w:proofErr w:type="spellStart"/>
      <w:r w:rsidRPr="00F87DDD">
        <w:rPr>
          <w:rFonts w:ascii="Times New Roman" w:hAnsi="Times New Roman"/>
        </w:rPr>
        <w:t>të</w:t>
      </w:r>
      <w:proofErr w:type="spellEnd"/>
      <w:r w:rsidRPr="00F87DDD">
        <w:rPr>
          <w:rFonts w:ascii="Times New Roman" w:hAnsi="Times New Roman"/>
        </w:rPr>
        <w:t xml:space="preserve"> </w:t>
      </w:r>
      <w:proofErr w:type="spellStart"/>
      <w:r w:rsidRPr="00F87DDD">
        <w:rPr>
          <w:rFonts w:ascii="Times New Roman" w:hAnsi="Times New Roman"/>
        </w:rPr>
        <w:t>aprovuar</w:t>
      </w:r>
      <w:proofErr w:type="spellEnd"/>
      <w:r w:rsidRPr="00F87DDD">
        <w:rPr>
          <w:rFonts w:ascii="Times New Roman" w:hAnsi="Times New Roman"/>
        </w:rPr>
        <w:t xml:space="preserve"> </w:t>
      </w:r>
      <w:proofErr w:type="spellStart"/>
      <w:r w:rsidRPr="00F87DDD">
        <w:rPr>
          <w:rFonts w:ascii="Times New Roman" w:hAnsi="Times New Roman"/>
        </w:rPr>
        <w:t>në</w:t>
      </w:r>
      <w:proofErr w:type="spellEnd"/>
      <w:r w:rsidRPr="00F87DDD">
        <w:rPr>
          <w:rFonts w:ascii="Times New Roman" w:hAnsi="Times New Roman"/>
        </w:rPr>
        <w:t xml:space="preserve"> </w:t>
      </w:r>
      <w:proofErr w:type="spellStart"/>
      <w:r w:rsidRPr="00F87DDD">
        <w:rPr>
          <w:rFonts w:ascii="Times New Roman" w:hAnsi="Times New Roman"/>
        </w:rPr>
        <w:t>Kuvendin</w:t>
      </w:r>
      <w:proofErr w:type="spellEnd"/>
      <w:r w:rsidRPr="00F87DDD">
        <w:rPr>
          <w:rFonts w:ascii="Times New Roman" w:hAnsi="Times New Roman"/>
        </w:rPr>
        <w:t xml:space="preserve"> e </w:t>
      </w:r>
      <w:proofErr w:type="spellStart"/>
      <w:r w:rsidRPr="00F87DDD">
        <w:rPr>
          <w:rFonts w:ascii="Times New Roman" w:hAnsi="Times New Roman"/>
        </w:rPr>
        <w:t>Komunës</w:t>
      </w:r>
      <w:proofErr w:type="spellEnd"/>
      <w:r w:rsidRPr="00F87DDD">
        <w:rPr>
          <w:rFonts w:ascii="Times New Roman" w:hAnsi="Times New Roman"/>
        </w:rPr>
        <w:t xml:space="preserve"> </w:t>
      </w:r>
      <w:proofErr w:type="spellStart"/>
      <w:r w:rsidRPr="00F87DDD">
        <w:rPr>
          <w:rFonts w:ascii="Times New Roman" w:hAnsi="Times New Roman"/>
        </w:rPr>
        <w:t>më</w:t>
      </w:r>
      <w:proofErr w:type="spellEnd"/>
      <w:r w:rsidRPr="00F87DDD">
        <w:rPr>
          <w:rFonts w:ascii="Times New Roman" w:hAnsi="Times New Roman"/>
        </w:rPr>
        <w:t xml:space="preserve"> </w:t>
      </w:r>
      <w:r w:rsidRPr="00F87DDD">
        <w:rPr>
          <w:rFonts w:ascii="Times New Roman" w:hAnsi="Times New Roman"/>
          <w:shd w:val="clear" w:color="auto" w:fill="FFFFFF"/>
        </w:rPr>
        <w:t>14.7.2017;</w:t>
      </w:r>
    </w:p>
    <w:p w14:paraId="48088DC3" w14:textId="77777777" w:rsidR="009159F2" w:rsidRPr="00F87DDD" w:rsidRDefault="009159F2" w:rsidP="00F87DDD">
      <w:pPr>
        <w:pStyle w:val="NoSpacing"/>
        <w:numPr>
          <w:ilvl w:val="0"/>
          <w:numId w:val="57"/>
        </w:numPr>
        <w:jc w:val="both"/>
        <w:rPr>
          <w:rFonts w:ascii="Times New Roman" w:hAnsi="Times New Roman"/>
        </w:rPr>
      </w:pPr>
      <w:proofErr w:type="spellStart"/>
      <w:r w:rsidRPr="00F87DDD">
        <w:rPr>
          <w:rFonts w:ascii="Times New Roman" w:hAnsi="Times New Roman"/>
          <w:shd w:val="clear" w:color="auto" w:fill="FFFFFF"/>
        </w:rPr>
        <w:t>Vendimet</w:t>
      </w:r>
      <w:proofErr w:type="spellEnd"/>
      <w:r w:rsidRPr="00F87DDD">
        <w:rPr>
          <w:rFonts w:ascii="Times New Roman" w:hAnsi="Times New Roman"/>
          <w:shd w:val="clear" w:color="auto" w:fill="FFFFFF"/>
        </w:rPr>
        <w:t xml:space="preserve"> e </w:t>
      </w:r>
      <w:proofErr w:type="spellStart"/>
      <w:r w:rsidRPr="00F87DDD">
        <w:rPr>
          <w:rFonts w:ascii="Times New Roman" w:hAnsi="Times New Roman"/>
          <w:shd w:val="clear" w:color="auto" w:fill="FFFFFF"/>
        </w:rPr>
        <w:t>tjera</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të</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Kryetarit</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të</w:t>
      </w:r>
      <w:proofErr w:type="spellEnd"/>
      <w:r w:rsidRPr="00F87DDD">
        <w:rPr>
          <w:rFonts w:ascii="Times New Roman" w:hAnsi="Times New Roman"/>
          <w:shd w:val="clear" w:color="auto" w:fill="FFFFFF"/>
        </w:rPr>
        <w:t xml:space="preserve"> </w:t>
      </w:r>
      <w:proofErr w:type="spellStart"/>
      <w:r w:rsidRPr="00F87DDD">
        <w:rPr>
          <w:rFonts w:ascii="Times New Roman" w:hAnsi="Times New Roman"/>
          <w:shd w:val="clear" w:color="auto" w:fill="FFFFFF"/>
        </w:rPr>
        <w:t>Komunës</w:t>
      </w:r>
      <w:proofErr w:type="spellEnd"/>
      <w:r w:rsidRPr="00F87DDD">
        <w:rPr>
          <w:rFonts w:ascii="Times New Roman" w:hAnsi="Times New Roman"/>
          <w:shd w:val="clear" w:color="auto" w:fill="FFFFFF"/>
        </w:rPr>
        <w:t>.</w:t>
      </w:r>
    </w:p>
    <w:p w14:paraId="2D2F4A8B" w14:textId="77777777" w:rsidR="00BC5AEC" w:rsidRDefault="00BC5AEC" w:rsidP="00255E27">
      <w:pPr>
        <w:spacing w:line="240" w:lineRule="auto"/>
        <w:rPr>
          <w:rFonts w:ascii="Times New Roman" w:hAnsi="Times New Roman" w:cs="Times New Roman"/>
          <w:b/>
          <w:color w:val="0070C0"/>
        </w:rPr>
      </w:pPr>
    </w:p>
    <w:p w14:paraId="0A4B949C" w14:textId="77777777" w:rsidR="00255E27" w:rsidRDefault="00255E27" w:rsidP="00255E27">
      <w:pPr>
        <w:spacing w:line="240" w:lineRule="auto"/>
        <w:rPr>
          <w:rFonts w:ascii="Times New Roman" w:hAnsi="Times New Roman" w:cs="Times New Roman"/>
          <w:b/>
          <w:color w:val="0070C0"/>
        </w:rPr>
      </w:pPr>
    </w:p>
    <w:p w14:paraId="1090DD8C" w14:textId="77777777" w:rsidR="00BC5AEC" w:rsidRDefault="00BC5AEC" w:rsidP="00D8290E">
      <w:pPr>
        <w:spacing w:line="240" w:lineRule="auto"/>
        <w:jc w:val="center"/>
        <w:rPr>
          <w:rFonts w:ascii="Times New Roman" w:hAnsi="Times New Roman" w:cs="Times New Roman"/>
          <w:b/>
          <w:color w:val="0070C0"/>
        </w:rPr>
      </w:pPr>
    </w:p>
    <w:p w14:paraId="208FF22B" w14:textId="4DE5C9E9" w:rsidR="00BC5AEC" w:rsidRDefault="00BC5AEC" w:rsidP="00D8290E">
      <w:pPr>
        <w:spacing w:line="240" w:lineRule="auto"/>
        <w:jc w:val="center"/>
        <w:rPr>
          <w:rFonts w:ascii="Times New Roman" w:hAnsi="Times New Roman" w:cs="Times New Roman"/>
          <w:b/>
          <w:color w:val="0070C0"/>
        </w:rPr>
      </w:pPr>
    </w:p>
    <w:p w14:paraId="037FDD32" w14:textId="5B5569B4" w:rsidR="00F87DDD" w:rsidRDefault="00F87DDD" w:rsidP="00D8290E">
      <w:pPr>
        <w:spacing w:line="240" w:lineRule="auto"/>
        <w:jc w:val="center"/>
        <w:rPr>
          <w:rFonts w:ascii="Times New Roman" w:hAnsi="Times New Roman" w:cs="Times New Roman"/>
          <w:b/>
          <w:color w:val="0070C0"/>
        </w:rPr>
      </w:pPr>
    </w:p>
    <w:p w14:paraId="76C51479" w14:textId="01AF705B" w:rsidR="00F87DDD" w:rsidRDefault="00F87DDD" w:rsidP="00D8290E">
      <w:pPr>
        <w:spacing w:line="240" w:lineRule="auto"/>
        <w:jc w:val="center"/>
        <w:rPr>
          <w:rFonts w:ascii="Times New Roman" w:hAnsi="Times New Roman" w:cs="Times New Roman"/>
          <w:b/>
          <w:color w:val="0070C0"/>
        </w:rPr>
      </w:pPr>
    </w:p>
    <w:p w14:paraId="4275F30E" w14:textId="41FA2912" w:rsidR="00F87DDD" w:rsidRDefault="00F87DDD" w:rsidP="00D8290E">
      <w:pPr>
        <w:spacing w:line="240" w:lineRule="auto"/>
        <w:jc w:val="center"/>
        <w:rPr>
          <w:rFonts w:ascii="Times New Roman" w:hAnsi="Times New Roman" w:cs="Times New Roman"/>
          <w:b/>
          <w:color w:val="0070C0"/>
        </w:rPr>
      </w:pPr>
    </w:p>
    <w:p w14:paraId="35065EDF" w14:textId="507267DA" w:rsidR="00F87DDD" w:rsidRDefault="00F87DDD" w:rsidP="00D8290E">
      <w:pPr>
        <w:spacing w:line="240" w:lineRule="auto"/>
        <w:jc w:val="center"/>
        <w:rPr>
          <w:rFonts w:ascii="Times New Roman" w:hAnsi="Times New Roman" w:cs="Times New Roman"/>
          <w:b/>
          <w:color w:val="0070C0"/>
        </w:rPr>
      </w:pPr>
    </w:p>
    <w:p w14:paraId="5007040A" w14:textId="3832D86A" w:rsidR="00F87DDD" w:rsidRDefault="00F87DDD" w:rsidP="00D8290E">
      <w:pPr>
        <w:spacing w:line="240" w:lineRule="auto"/>
        <w:jc w:val="center"/>
        <w:rPr>
          <w:rFonts w:ascii="Times New Roman" w:hAnsi="Times New Roman" w:cs="Times New Roman"/>
          <w:b/>
          <w:color w:val="0070C0"/>
        </w:rPr>
      </w:pPr>
    </w:p>
    <w:p w14:paraId="11A519C0" w14:textId="05D999EB" w:rsidR="00F87DDD" w:rsidRDefault="00F87DDD" w:rsidP="00D8290E">
      <w:pPr>
        <w:spacing w:line="240" w:lineRule="auto"/>
        <w:jc w:val="center"/>
        <w:rPr>
          <w:rFonts w:ascii="Times New Roman" w:hAnsi="Times New Roman" w:cs="Times New Roman"/>
          <w:b/>
          <w:color w:val="0070C0"/>
        </w:rPr>
      </w:pPr>
    </w:p>
    <w:p w14:paraId="07F28492" w14:textId="7DD4915A" w:rsidR="00F87DDD" w:rsidRDefault="00F87DDD" w:rsidP="00D8290E">
      <w:pPr>
        <w:spacing w:line="240" w:lineRule="auto"/>
        <w:jc w:val="center"/>
        <w:rPr>
          <w:rFonts w:ascii="Times New Roman" w:hAnsi="Times New Roman" w:cs="Times New Roman"/>
          <w:b/>
          <w:color w:val="0070C0"/>
        </w:rPr>
      </w:pPr>
    </w:p>
    <w:p w14:paraId="5135A13E" w14:textId="77777777" w:rsidR="00F87DDD" w:rsidRDefault="00F87DDD" w:rsidP="009B72BE">
      <w:pPr>
        <w:spacing w:line="240" w:lineRule="auto"/>
        <w:rPr>
          <w:rFonts w:ascii="Times New Roman" w:hAnsi="Times New Roman" w:cs="Times New Roman"/>
          <w:b/>
          <w:color w:val="0070C0"/>
        </w:rPr>
      </w:pPr>
    </w:p>
    <w:p w14:paraId="2EA7B2F1" w14:textId="3C18D935" w:rsidR="00D8290E" w:rsidRPr="000818B8" w:rsidRDefault="007B15EA" w:rsidP="000818B8">
      <w:pPr>
        <w:spacing w:line="240" w:lineRule="auto"/>
        <w:jc w:val="center"/>
        <w:rPr>
          <w:rFonts w:ascii="Times New Roman" w:hAnsi="Times New Roman" w:cs="Times New Roman"/>
          <w:b/>
          <w:color w:val="0070C0"/>
        </w:rPr>
      </w:pPr>
      <w:r>
        <w:rPr>
          <w:rFonts w:ascii="Times New Roman" w:hAnsi="Times New Roman" w:cs="Times New Roman"/>
          <w:b/>
          <w:color w:val="0070C0"/>
        </w:rPr>
        <w:lastRenderedPageBreak/>
        <w:t>ZYRA PËR FINANCA</w:t>
      </w:r>
    </w:p>
    <w:p w14:paraId="3F1FAC4D" w14:textId="48B59CE5" w:rsidR="000818B8" w:rsidRPr="000818B8" w:rsidRDefault="000818B8" w:rsidP="000818B8">
      <w:pPr>
        <w:spacing w:line="240" w:lineRule="auto"/>
        <w:jc w:val="both"/>
        <w:rPr>
          <w:rFonts w:ascii="Times New Roman" w:hAnsi="Times New Roman" w:cs="Times New Roman"/>
          <w:color w:val="000000"/>
        </w:rPr>
      </w:pPr>
      <w:r w:rsidRPr="000818B8">
        <w:rPr>
          <w:rFonts w:ascii="Times New Roman" w:hAnsi="Times New Roman" w:cs="Times New Roman"/>
          <w:color w:val="000000"/>
        </w:rPr>
        <w:t>Periudha raportuese Janar - Dhjetor 2020 për Sektorin e Financave dhe Sektori i Tatimi në Pronë:</w:t>
      </w:r>
    </w:p>
    <w:p w14:paraId="54A0023F" w14:textId="39810322" w:rsidR="000818B8" w:rsidRDefault="000818B8" w:rsidP="000818B8">
      <w:pPr>
        <w:numPr>
          <w:ilvl w:val="0"/>
          <w:numId w:val="14"/>
        </w:numPr>
        <w:spacing w:after="0" w:line="240" w:lineRule="auto"/>
        <w:jc w:val="both"/>
        <w:rPr>
          <w:rFonts w:ascii="Times New Roman" w:hAnsi="Times New Roman" w:cs="Times New Roman"/>
          <w:b/>
          <w:color w:val="000000"/>
        </w:rPr>
      </w:pPr>
      <w:r w:rsidRPr="000818B8">
        <w:rPr>
          <w:rFonts w:ascii="Times New Roman" w:hAnsi="Times New Roman" w:cs="Times New Roman"/>
          <w:b/>
          <w:color w:val="000000"/>
        </w:rPr>
        <w:t>Aktivitetet e Sektori për Financa:</w:t>
      </w:r>
    </w:p>
    <w:p w14:paraId="256202F9" w14:textId="77777777" w:rsidR="000818B8" w:rsidRPr="000818B8" w:rsidRDefault="000818B8" w:rsidP="000818B8">
      <w:pPr>
        <w:spacing w:after="0" w:line="240" w:lineRule="auto"/>
        <w:ind w:left="360"/>
        <w:jc w:val="both"/>
        <w:rPr>
          <w:rFonts w:ascii="Times New Roman" w:hAnsi="Times New Roman" w:cs="Times New Roman"/>
          <w:b/>
          <w:color w:val="000000"/>
        </w:rPr>
      </w:pPr>
    </w:p>
    <w:p w14:paraId="19830DF2" w14:textId="77777777" w:rsidR="000818B8" w:rsidRPr="000818B8" w:rsidRDefault="000818B8" w:rsidP="000818B8">
      <w:pPr>
        <w:numPr>
          <w:ilvl w:val="0"/>
          <w:numId w:val="18"/>
        </w:numPr>
        <w:spacing w:after="0" w:line="240" w:lineRule="auto"/>
        <w:jc w:val="both"/>
        <w:rPr>
          <w:rFonts w:ascii="Times New Roman" w:hAnsi="Times New Roman" w:cs="Times New Roman"/>
          <w:color w:val="000000"/>
        </w:rPr>
      </w:pPr>
      <w:r w:rsidRPr="000818B8">
        <w:rPr>
          <w:rFonts w:ascii="Times New Roman" w:hAnsi="Times New Roman" w:cs="Times New Roman"/>
          <w:color w:val="000000"/>
        </w:rPr>
        <w:t>Shpenzimi i Buxhetit Komunal sipas dinamikës së planifikuar nën kushtet e gjendjes nga pandemia COVID-19 ;</w:t>
      </w:r>
    </w:p>
    <w:p w14:paraId="53BAB556" w14:textId="77777777" w:rsidR="000818B8" w:rsidRPr="000818B8" w:rsidRDefault="000818B8" w:rsidP="000818B8">
      <w:pPr>
        <w:numPr>
          <w:ilvl w:val="0"/>
          <w:numId w:val="18"/>
        </w:numPr>
        <w:spacing w:after="0" w:line="240" w:lineRule="auto"/>
        <w:jc w:val="both"/>
        <w:rPr>
          <w:rFonts w:ascii="Times New Roman" w:hAnsi="Times New Roman" w:cs="Times New Roman"/>
          <w:color w:val="000000"/>
        </w:rPr>
      </w:pPr>
      <w:r w:rsidRPr="000818B8">
        <w:rPr>
          <w:rFonts w:ascii="Times New Roman" w:hAnsi="Times New Roman" w:cs="Times New Roman"/>
          <w:color w:val="000000"/>
        </w:rPr>
        <w:t>Përgatitja e rrjedhës së parasë;</w:t>
      </w:r>
    </w:p>
    <w:p w14:paraId="3CCB7577" w14:textId="77777777" w:rsidR="000818B8" w:rsidRPr="000818B8" w:rsidRDefault="000818B8" w:rsidP="000818B8">
      <w:pPr>
        <w:numPr>
          <w:ilvl w:val="0"/>
          <w:numId w:val="18"/>
        </w:numPr>
        <w:spacing w:after="0" w:line="240" w:lineRule="auto"/>
        <w:jc w:val="both"/>
        <w:rPr>
          <w:rFonts w:ascii="Times New Roman" w:hAnsi="Times New Roman" w:cs="Times New Roman"/>
          <w:color w:val="000000"/>
        </w:rPr>
      </w:pPr>
      <w:r w:rsidRPr="000818B8">
        <w:rPr>
          <w:rFonts w:ascii="Times New Roman" w:hAnsi="Times New Roman" w:cs="Times New Roman"/>
          <w:color w:val="000000"/>
        </w:rPr>
        <w:t>Përgatitja e Raportit Financiar për vitin 2019;</w:t>
      </w:r>
    </w:p>
    <w:p w14:paraId="64662C2C" w14:textId="77777777" w:rsidR="000818B8" w:rsidRPr="000818B8" w:rsidRDefault="000818B8" w:rsidP="000818B8">
      <w:pPr>
        <w:numPr>
          <w:ilvl w:val="0"/>
          <w:numId w:val="18"/>
        </w:numPr>
        <w:spacing w:after="0" w:line="240" w:lineRule="auto"/>
        <w:jc w:val="both"/>
        <w:rPr>
          <w:rFonts w:ascii="Times New Roman" w:hAnsi="Times New Roman" w:cs="Times New Roman"/>
          <w:color w:val="000000"/>
        </w:rPr>
      </w:pPr>
      <w:r w:rsidRPr="000818B8">
        <w:rPr>
          <w:rFonts w:ascii="Times New Roman" w:hAnsi="Times New Roman" w:cs="Times New Roman"/>
          <w:color w:val="000000"/>
        </w:rPr>
        <w:t>Hartimi i Kornizës Afatmesme të Shpenzimeve 2021 – 2023;</w:t>
      </w:r>
    </w:p>
    <w:p w14:paraId="3EB97AF0" w14:textId="77777777" w:rsidR="000818B8" w:rsidRPr="000818B8" w:rsidRDefault="000818B8" w:rsidP="000818B8">
      <w:pPr>
        <w:numPr>
          <w:ilvl w:val="0"/>
          <w:numId w:val="18"/>
        </w:numPr>
        <w:spacing w:after="0" w:line="240" w:lineRule="auto"/>
        <w:jc w:val="both"/>
        <w:rPr>
          <w:rFonts w:ascii="Times New Roman" w:hAnsi="Times New Roman" w:cs="Times New Roman"/>
          <w:color w:val="000000"/>
        </w:rPr>
      </w:pPr>
      <w:r w:rsidRPr="000818B8">
        <w:rPr>
          <w:rFonts w:ascii="Times New Roman" w:hAnsi="Times New Roman" w:cs="Times New Roman"/>
          <w:color w:val="000000"/>
        </w:rPr>
        <w:t>Procesi i planifikimit te buxhetit per vitin 2021-2023</w:t>
      </w:r>
    </w:p>
    <w:p w14:paraId="6CAE12B1" w14:textId="77777777" w:rsidR="000818B8" w:rsidRPr="000818B8" w:rsidRDefault="000818B8" w:rsidP="000818B8">
      <w:pPr>
        <w:numPr>
          <w:ilvl w:val="0"/>
          <w:numId w:val="18"/>
        </w:numPr>
        <w:spacing w:after="0" w:line="240" w:lineRule="auto"/>
        <w:jc w:val="both"/>
        <w:rPr>
          <w:rFonts w:ascii="Times New Roman" w:hAnsi="Times New Roman" w:cs="Times New Roman"/>
          <w:color w:val="000000"/>
        </w:rPr>
      </w:pPr>
      <w:r w:rsidRPr="000818B8">
        <w:rPr>
          <w:rFonts w:ascii="Times New Roman" w:hAnsi="Times New Roman" w:cs="Times New Roman"/>
          <w:color w:val="000000"/>
        </w:rPr>
        <w:t>Përgatitja e raporteve tremujore për Ministrinë e Financave dhe Kuvendin Komunal.</w:t>
      </w:r>
    </w:p>
    <w:p w14:paraId="17AD0C35" w14:textId="77777777" w:rsidR="000818B8" w:rsidRPr="000818B8" w:rsidRDefault="000818B8" w:rsidP="000818B8">
      <w:pPr>
        <w:spacing w:line="240" w:lineRule="auto"/>
        <w:jc w:val="both"/>
        <w:rPr>
          <w:rFonts w:ascii="Times New Roman" w:hAnsi="Times New Roman" w:cs="Times New Roman"/>
          <w:color w:val="000000"/>
        </w:rPr>
      </w:pPr>
    </w:p>
    <w:p w14:paraId="393EF6C6" w14:textId="64987135" w:rsidR="000818B8" w:rsidRPr="008A2F04" w:rsidRDefault="000818B8" w:rsidP="008A2F04">
      <w:pPr>
        <w:spacing w:line="240" w:lineRule="auto"/>
        <w:jc w:val="both"/>
        <w:rPr>
          <w:rFonts w:ascii="Times New Roman" w:hAnsi="Times New Roman" w:cs="Times New Roman"/>
          <w:color w:val="000000"/>
        </w:rPr>
      </w:pPr>
      <w:r w:rsidRPr="000818B8">
        <w:rPr>
          <w:rFonts w:ascii="Times New Roman" w:hAnsi="Times New Roman" w:cs="Times New Roman"/>
          <w:color w:val="000000"/>
        </w:rPr>
        <w:t>Tabela e shpenzimit të buxhetit deri më datë 17.12.2020</w:t>
      </w:r>
    </w:p>
    <w:p w14:paraId="3F8DD276" w14:textId="77777777" w:rsidR="000818B8" w:rsidRPr="000818B8" w:rsidRDefault="000818B8" w:rsidP="000818B8">
      <w:pPr>
        <w:spacing w:line="240" w:lineRule="auto"/>
        <w:rPr>
          <w:rFonts w:ascii="Times New Roman" w:hAnsi="Times New Roman" w:cs="Times New Roman"/>
          <w:b/>
          <w:bCs/>
          <w:color w:val="000000"/>
        </w:rPr>
        <w:sectPr w:rsidR="000818B8" w:rsidRPr="000818B8" w:rsidSect="000818B8">
          <w:pgSz w:w="11909" w:h="16834" w:code="9"/>
          <w:pgMar w:top="302" w:right="1109" w:bottom="317" w:left="1800" w:header="720" w:footer="720" w:gutter="0"/>
          <w:cols w:space="720"/>
          <w:docGrid w:linePitch="360"/>
        </w:sectPr>
      </w:pPr>
      <w:r w:rsidRPr="000818B8">
        <w:rPr>
          <w:rFonts w:ascii="Times New Roman" w:hAnsi="Times New Roman" w:cs="Times New Roman"/>
          <w:b/>
          <w:bCs/>
          <w:color w:val="000000"/>
        </w:rPr>
        <w:t>Koment:   Duhet te ceket se shpenzimet per kategorinë Rroga dhe Paga për muajin Dhjetor 2020 nuk janë përfshirë në raport pasi jemi në përfundim të vitit fiskal.</w:t>
      </w:r>
    </w:p>
    <w:tbl>
      <w:tblPr>
        <w:tblW w:w="15931" w:type="dxa"/>
        <w:tblInd w:w="113" w:type="dxa"/>
        <w:tblLook w:val="04A0" w:firstRow="1" w:lastRow="0" w:firstColumn="1" w:lastColumn="0" w:noHBand="0" w:noVBand="1"/>
      </w:tblPr>
      <w:tblGrid>
        <w:gridCol w:w="4562"/>
        <w:gridCol w:w="1371"/>
        <w:gridCol w:w="1382"/>
        <w:gridCol w:w="1371"/>
        <w:gridCol w:w="1394"/>
        <w:gridCol w:w="1472"/>
        <w:gridCol w:w="1407"/>
        <w:gridCol w:w="1477"/>
        <w:gridCol w:w="1495"/>
      </w:tblGrid>
      <w:tr w:rsidR="000818B8" w:rsidRPr="000818B8" w14:paraId="30DA105F" w14:textId="77777777" w:rsidTr="000818B8">
        <w:trPr>
          <w:trHeight w:val="764"/>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CFCC1D" w14:textId="77777777" w:rsidR="000818B8" w:rsidRPr="000818B8" w:rsidRDefault="000818B8" w:rsidP="000818B8">
            <w:pPr>
              <w:spacing w:line="240" w:lineRule="auto"/>
              <w:jc w:val="center"/>
              <w:rPr>
                <w:rFonts w:ascii="Times New Roman" w:hAnsi="Times New Roman" w:cs="Times New Roman"/>
                <w:b/>
                <w:bCs/>
                <w:color w:val="000000"/>
                <w:lang w:val="en-US"/>
              </w:rPr>
            </w:pPr>
            <w:r w:rsidRPr="000818B8">
              <w:rPr>
                <w:rFonts w:ascii="Times New Roman" w:hAnsi="Times New Roman" w:cs="Times New Roman"/>
                <w:b/>
                <w:bCs/>
                <w:color w:val="000000"/>
              </w:rPr>
              <w:lastRenderedPageBreak/>
              <w:t>Përshkrimi</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44D646CE" w14:textId="77777777" w:rsidR="000818B8" w:rsidRPr="000818B8" w:rsidRDefault="000818B8" w:rsidP="000818B8">
            <w:pPr>
              <w:spacing w:line="240" w:lineRule="auto"/>
              <w:jc w:val="center"/>
              <w:rPr>
                <w:rFonts w:ascii="Times New Roman" w:hAnsi="Times New Roman" w:cs="Times New Roman"/>
                <w:b/>
                <w:bCs/>
                <w:color w:val="000000"/>
              </w:rPr>
            </w:pPr>
            <w:r w:rsidRPr="000818B8">
              <w:rPr>
                <w:rFonts w:ascii="Times New Roman" w:hAnsi="Times New Roman" w:cs="Times New Roman"/>
                <w:b/>
                <w:bCs/>
                <w:color w:val="000000"/>
              </w:rPr>
              <w:t>Buxheti Aktual</w:t>
            </w:r>
          </w:p>
        </w:tc>
        <w:tc>
          <w:tcPr>
            <w:tcW w:w="1451" w:type="dxa"/>
            <w:tcBorders>
              <w:top w:val="single" w:sz="4" w:space="0" w:color="000000"/>
              <w:left w:val="nil"/>
              <w:bottom w:val="single" w:sz="4" w:space="0" w:color="000000"/>
              <w:right w:val="single" w:sz="4" w:space="0" w:color="000000"/>
            </w:tcBorders>
            <w:shd w:val="clear" w:color="000000" w:fill="FFFFFF"/>
            <w:vAlign w:val="center"/>
            <w:hideMark/>
          </w:tcPr>
          <w:p w14:paraId="6B67379B" w14:textId="77777777" w:rsidR="000818B8" w:rsidRPr="000818B8" w:rsidRDefault="000818B8" w:rsidP="000818B8">
            <w:pPr>
              <w:spacing w:line="240" w:lineRule="auto"/>
              <w:jc w:val="center"/>
              <w:rPr>
                <w:rFonts w:ascii="Times New Roman" w:hAnsi="Times New Roman" w:cs="Times New Roman"/>
                <w:b/>
                <w:bCs/>
                <w:color w:val="000000"/>
              </w:rPr>
            </w:pPr>
            <w:r w:rsidRPr="000818B8">
              <w:rPr>
                <w:rFonts w:ascii="Times New Roman" w:hAnsi="Times New Roman" w:cs="Times New Roman"/>
                <w:b/>
                <w:bCs/>
                <w:color w:val="000000"/>
              </w:rPr>
              <w:t>Allocated</w:t>
            </w:r>
          </w:p>
        </w:tc>
        <w:tc>
          <w:tcPr>
            <w:tcW w:w="1371" w:type="dxa"/>
            <w:tcBorders>
              <w:top w:val="single" w:sz="4" w:space="0" w:color="000000"/>
              <w:left w:val="nil"/>
              <w:bottom w:val="single" w:sz="4" w:space="0" w:color="000000"/>
              <w:right w:val="single" w:sz="4" w:space="0" w:color="000000"/>
            </w:tcBorders>
            <w:shd w:val="clear" w:color="000000" w:fill="FFFFFF"/>
            <w:vAlign w:val="center"/>
            <w:hideMark/>
          </w:tcPr>
          <w:p w14:paraId="71CD2F4A" w14:textId="77777777" w:rsidR="000818B8" w:rsidRPr="000818B8" w:rsidRDefault="000818B8" w:rsidP="000818B8">
            <w:pPr>
              <w:spacing w:line="240" w:lineRule="auto"/>
              <w:jc w:val="center"/>
              <w:rPr>
                <w:rFonts w:ascii="Times New Roman" w:hAnsi="Times New Roman" w:cs="Times New Roman"/>
                <w:b/>
                <w:bCs/>
                <w:color w:val="000000"/>
              </w:rPr>
            </w:pPr>
            <w:r w:rsidRPr="000818B8">
              <w:rPr>
                <w:rFonts w:ascii="Times New Roman" w:hAnsi="Times New Roman" w:cs="Times New Roman"/>
                <w:b/>
                <w:bCs/>
                <w:color w:val="000000"/>
              </w:rPr>
              <w:t>E paalokuar</w:t>
            </w:r>
          </w:p>
        </w:tc>
        <w:tc>
          <w:tcPr>
            <w:tcW w:w="1532" w:type="dxa"/>
            <w:tcBorders>
              <w:top w:val="single" w:sz="4" w:space="0" w:color="000000"/>
              <w:left w:val="nil"/>
              <w:bottom w:val="single" w:sz="4" w:space="0" w:color="000000"/>
              <w:right w:val="single" w:sz="4" w:space="0" w:color="000000"/>
            </w:tcBorders>
            <w:shd w:val="clear" w:color="000000" w:fill="FFFFFF"/>
            <w:vAlign w:val="center"/>
            <w:hideMark/>
          </w:tcPr>
          <w:p w14:paraId="679C1EFE" w14:textId="77777777" w:rsidR="000818B8" w:rsidRPr="000818B8" w:rsidRDefault="000818B8" w:rsidP="000818B8">
            <w:pPr>
              <w:spacing w:line="240" w:lineRule="auto"/>
              <w:jc w:val="center"/>
              <w:rPr>
                <w:rFonts w:ascii="Times New Roman" w:hAnsi="Times New Roman" w:cs="Times New Roman"/>
                <w:b/>
                <w:bCs/>
                <w:color w:val="000000"/>
              </w:rPr>
            </w:pPr>
            <w:r w:rsidRPr="000818B8">
              <w:rPr>
                <w:rFonts w:ascii="Times New Roman" w:hAnsi="Times New Roman" w:cs="Times New Roman"/>
                <w:b/>
                <w:bCs/>
                <w:color w:val="000000"/>
              </w:rPr>
              <w:t>Aktuali</w:t>
            </w:r>
          </w:p>
        </w:tc>
        <w:tc>
          <w:tcPr>
            <w:tcW w:w="2095" w:type="dxa"/>
            <w:tcBorders>
              <w:top w:val="single" w:sz="4" w:space="0" w:color="000000"/>
              <w:left w:val="nil"/>
              <w:bottom w:val="single" w:sz="4" w:space="0" w:color="000000"/>
              <w:right w:val="single" w:sz="4" w:space="0" w:color="000000"/>
            </w:tcBorders>
            <w:shd w:val="clear" w:color="000000" w:fill="FFFFFF"/>
            <w:vAlign w:val="center"/>
            <w:hideMark/>
          </w:tcPr>
          <w:p w14:paraId="6B5DF2E0" w14:textId="77777777" w:rsidR="000818B8" w:rsidRPr="000818B8" w:rsidRDefault="000818B8" w:rsidP="000818B8">
            <w:pPr>
              <w:spacing w:line="240" w:lineRule="auto"/>
              <w:jc w:val="center"/>
              <w:rPr>
                <w:rFonts w:ascii="Times New Roman" w:hAnsi="Times New Roman" w:cs="Times New Roman"/>
                <w:b/>
                <w:bCs/>
                <w:color w:val="000000"/>
              </w:rPr>
            </w:pPr>
            <w:r w:rsidRPr="000818B8">
              <w:rPr>
                <w:rFonts w:ascii="Times New Roman" w:hAnsi="Times New Roman" w:cs="Times New Roman"/>
                <w:b/>
                <w:bCs/>
                <w:color w:val="000000"/>
              </w:rPr>
              <w:t>Zotim /Obligimet në pritje</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0E3B7E34" w14:textId="77777777" w:rsidR="000818B8" w:rsidRPr="000818B8" w:rsidRDefault="000818B8" w:rsidP="000818B8">
            <w:pPr>
              <w:spacing w:line="240" w:lineRule="auto"/>
              <w:jc w:val="center"/>
              <w:rPr>
                <w:rFonts w:ascii="Times New Roman" w:hAnsi="Times New Roman" w:cs="Times New Roman"/>
                <w:b/>
                <w:bCs/>
                <w:color w:val="000000"/>
              </w:rPr>
            </w:pPr>
            <w:r w:rsidRPr="000818B8">
              <w:rPr>
                <w:rFonts w:ascii="Times New Roman" w:hAnsi="Times New Roman" w:cs="Times New Roman"/>
                <w:b/>
                <w:bCs/>
                <w:color w:val="000000"/>
              </w:rPr>
              <w:t>Buxheti FreeBalance</w:t>
            </w:r>
          </w:p>
        </w:tc>
        <w:tc>
          <w:tcPr>
            <w:tcW w:w="1620" w:type="dxa"/>
            <w:tcBorders>
              <w:top w:val="single" w:sz="4" w:space="0" w:color="000000"/>
              <w:left w:val="nil"/>
              <w:bottom w:val="single" w:sz="4" w:space="0" w:color="000000"/>
              <w:right w:val="single" w:sz="4" w:space="0" w:color="000000"/>
            </w:tcBorders>
            <w:shd w:val="clear" w:color="000000" w:fill="FFFFFF"/>
            <w:vAlign w:val="center"/>
            <w:hideMark/>
          </w:tcPr>
          <w:p w14:paraId="1B654A10" w14:textId="77777777" w:rsidR="000818B8" w:rsidRPr="000818B8" w:rsidRDefault="000818B8" w:rsidP="000818B8">
            <w:pPr>
              <w:spacing w:line="240" w:lineRule="auto"/>
              <w:jc w:val="center"/>
              <w:rPr>
                <w:rFonts w:ascii="Times New Roman" w:hAnsi="Times New Roman" w:cs="Times New Roman"/>
                <w:b/>
                <w:bCs/>
                <w:color w:val="000000"/>
              </w:rPr>
            </w:pPr>
            <w:r w:rsidRPr="000818B8">
              <w:rPr>
                <w:rFonts w:ascii="Times New Roman" w:hAnsi="Times New Roman" w:cs="Times New Roman"/>
                <w:b/>
                <w:bCs/>
                <w:color w:val="000000"/>
              </w:rPr>
              <w:t>Shpe.ne raport me Buxhetin emiratuar shprehur ne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17D711FF" w14:textId="77777777" w:rsidR="000818B8" w:rsidRPr="000818B8" w:rsidRDefault="000818B8" w:rsidP="000818B8">
            <w:pPr>
              <w:spacing w:line="240" w:lineRule="auto"/>
              <w:jc w:val="center"/>
              <w:rPr>
                <w:rFonts w:ascii="Times New Roman" w:hAnsi="Times New Roman" w:cs="Times New Roman"/>
                <w:b/>
                <w:bCs/>
                <w:color w:val="000000"/>
              </w:rPr>
            </w:pPr>
            <w:r w:rsidRPr="000818B8">
              <w:rPr>
                <w:rFonts w:ascii="Times New Roman" w:hAnsi="Times New Roman" w:cs="Times New Roman"/>
                <w:b/>
                <w:bCs/>
                <w:color w:val="000000"/>
              </w:rPr>
              <w:t>Shpen.ne raport me Alokimin e pranuar shprehur ne %</w:t>
            </w:r>
          </w:p>
        </w:tc>
      </w:tr>
      <w:tr w:rsidR="000818B8" w:rsidRPr="000818B8" w14:paraId="4CDEAEFA" w14:textId="77777777" w:rsidTr="000818B8">
        <w:trPr>
          <w:trHeight w:val="403"/>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B2D0D9" w14:textId="77777777" w:rsidR="000818B8" w:rsidRPr="000818B8" w:rsidRDefault="000818B8" w:rsidP="000818B8">
            <w:pPr>
              <w:spacing w:line="240" w:lineRule="auto"/>
              <w:jc w:val="center"/>
              <w:rPr>
                <w:rFonts w:ascii="Times New Roman" w:hAnsi="Times New Roman" w:cs="Times New Roman"/>
                <w:color w:val="000000"/>
              </w:rPr>
            </w:pPr>
            <w:r w:rsidRPr="000818B8">
              <w:rPr>
                <w:rFonts w:ascii="Times New Roman" w:hAnsi="Times New Roman" w:cs="Times New Roman"/>
                <w:color w:val="000000"/>
              </w:rPr>
              <w:t>RESP / CAT / SUBCL</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3F02E17C" w14:textId="77777777" w:rsidR="000818B8" w:rsidRPr="000818B8" w:rsidRDefault="000818B8" w:rsidP="000818B8">
            <w:pPr>
              <w:spacing w:line="240" w:lineRule="auto"/>
              <w:jc w:val="center"/>
              <w:rPr>
                <w:rFonts w:ascii="Times New Roman" w:hAnsi="Times New Roman" w:cs="Times New Roman"/>
                <w:b/>
                <w:bCs/>
                <w:color w:val="000000"/>
              </w:rPr>
            </w:pPr>
            <w:r w:rsidRPr="000818B8">
              <w:rPr>
                <w:rFonts w:ascii="Times New Roman" w:hAnsi="Times New Roman" w:cs="Times New Roman"/>
                <w:b/>
                <w:bCs/>
                <w:color w:val="000000"/>
              </w:rPr>
              <w:t>A</w:t>
            </w:r>
          </w:p>
        </w:tc>
        <w:tc>
          <w:tcPr>
            <w:tcW w:w="1451" w:type="dxa"/>
            <w:tcBorders>
              <w:top w:val="nil"/>
              <w:left w:val="nil"/>
              <w:bottom w:val="single" w:sz="4" w:space="0" w:color="000000"/>
              <w:right w:val="single" w:sz="4" w:space="0" w:color="000000"/>
            </w:tcBorders>
            <w:shd w:val="clear" w:color="000000" w:fill="FFFFFF"/>
            <w:vAlign w:val="center"/>
            <w:hideMark/>
          </w:tcPr>
          <w:p w14:paraId="6C9124EA" w14:textId="77777777" w:rsidR="000818B8" w:rsidRPr="000818B8" w:rsidRDefault="000818B8" w:rsidP="000818B8">
            <w:pPr>
              <w:spacing w:line="240" w:lineRule="auto"/>
              <w:jc w:val="center"/>
              <w:rPr>
                <w:rFonts w:ascii="Times New Roman" w:hAnsi="Times New Roman" w:cs="Times New Roman"/>
                <w:b/>
                <w:bCs/>
                <w:color w:val="000000"/>
              </w:rPr>
            </w:pPr>
            <w:r w:rsidRPr="000818B8">
              <w:rPr>
                <w:rFonts w:ascii="Times New Roman" w:hAnsi="Times New Roman" w:cs="Times New Roman"/>
                <w:b/>
                <w:bCs/>
                <w:color w:val="000000"/>
              </w:rPr>
              <w:t>B</w:t>
            </w:r>
          </w:p>
        </w:tc>
        <w:tc>
          <w:tcPr>
            <w:tcW w:w="1371" w:type="dxa"/>
            <w:tcBorders>
              <w:top w:val="nil"/>
              <w:left w:val="nil"/>
              <w:bottom w:val="single" w:sz="4" w:space="0" w:color="000000"/>
              <w:right w:val="single" w:sz="4" w:space="0" w:color="000000"/>
            </w:tcBorders>
            <w:shd w:val="clear" w:color="000000" w:fill="FFFFFF"/>
            <w:vAlign w:val="center"/>
            <w:hideMark/>
          </w:tcPr>
          <w:p w14:paraId="1742212B" w14:textId="77777777" w:rsidR="000818B8" w:rsidRPr="000818B8" w:rsidRDefault="000818B8" w:rsidP="000818B8">
            <w:pPr>
              <w:spacing w:line="240" w:lineRule="auto"/>
              <w:jc w:val="center"/>
              <w:rPr>
                <w:rFonts w:ascii="Times New Roman" w:hAnsi="Times New Roman" w:cs="Times New Roman"/>
                <w:b/>
                <w:bCs/>
                <w:color w:val="000000"/>
              </w:rPr>
            </w:pPr>
            <w:r w:rsidRPr="000818B8">
              <w:rPr>
                <w:rFonts w:ascii="Times New Roman" w:hAnsi="Times New Roman" w:cs="Times New Roman"/>
                <w:b/>
                <w:bCs/>
                <w:color w:val="000000"/>
              </w:rPr>
              <w:t>A - B</w:t>
            </w:r>
          </w:p>
        </w:tc>
        <w:tc>
          <w:tcPr>
            <w:tcW w:w="1532" w:type="dxa"/>
            <w:tcBorders>
              <w:top w:val="nil"/>
              <w:left w:val="nil"/>
              <w:bottom w:val="single" w:sz="4" w:space="0" w:color="000000"/>
              <w:right w:val="single" w:sz="4" w:space="0" w:color="000000"/>
            </w:tcBorders>
            <w:shd w:val="clear" w:color="000000" w:fill="FFFFFF"/>
            <w:vAlign w:val="center"/>
            <w:hideMark/>
          </w:tcPr>
          <w:p w14:paraId="5EFF2159" w14:textId="77777777" w:rsidR="000818B8" w:rsidRPr="000818B8" w:rsidRDefault="000818B8" w:rsidP="000818B8">
            <w:pPr>
              <w:spacing w:line="240" w:lineRule="auto"/>
              <w:jc w:val="center"/>
              <w:rPr>
                <w:rFonts w:ascii="Times New Roman" w:hAnsi="Times New Roman" w:cs="Times New Roman"/>
                <w:b/>
                <w:bCs/>
                <w:color w:val="000000"/>
              </w:rPr>
            </w:pPr>
            <w:r w:rsidRPr="000818B8">
              <w:rPr>
                <w:rFonts w:ascii="Times New Roman" w:hAnsi="Times New Roman" w:cs="Times New Roman"/>
                <w:b/>
                <w:bCs/>
                <w:color w:val="000000"/>
              </w:rPr>
              <w:t>C</w:t>
            </w:r>
          </w:p>
        </w:tc>
        <w:tc>
          <w:tcPr>
            <w:tcW w:w="2095" w:type="dxa"/>
            <w:tcBorders>
              <w:top w:val="nil"/>
              <w:left w:val="nil"/>
              <w:bottom w:val="single" w:sz="4" w:space="0" w:color="000000"/>
              <w:right w:val="single" w:sz="4" w:space="0" w:color="000000"/>
            </w:tcBorders>
            <w:shd w:val="clear" w:color="000000" w:fill="FFFFFF"/>
            <w:vAlign w:val="center"/>
            <w:hideMark/>
          </w:tcPr>
          <w:p w14:paraId="7CAF2C0B" w14:textId="77777777" w:rsidR="000818B8" w:rsidRPr="000818B8" w:rsidRDefault="000818B8" w:rsidP="000818B8">
            <w:pPr>
              <w:spacing w:line="240" w:lineRule="auto"/>
              <w:jc w:val="center"/>
              <w:rPr>
                <w:rFonts w:ascii="Times New Roman" w:hAnsi="Times New Roman" w:cs="Times New Roman"/>
                <w:b/>
                <w:bCs/>
                <w:color w:val="000000"/>
              </w:rPr>
            </w:pPr>
            <w:r w:rsidRPr="000818B8">
              <w:rPr>
                <w:rFonts w:ascii="Times New Roman" w:hAnsi="Times New Roman" w:cs="Times New Roman"/>
                <w:b/>
                <w:bCs/>
                <w:color w:val="000000"/>
              </w:rPr>
              <w:t>D</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6739A498" w14:textId="77777777" w:rsidR="000818B8" w:rsidRPr="000818B8" w:rsidRDefault="000818B8" w:rsidP="000818B8">
            <w:pPr>
              <w:spacing w:line="240" w:lineRule="auto"/>
              <w:jc w:val="center"/>
              <w:rPr>
                <w:rFonts w:ascii="Times New Roman" w:hAnsi="Times New Roman" w:cs="Times New Roman"/>
                <w:b/>
                <w:bCs/>
                <w:color w:val="000000"/>
              </w:rPr>
            </w:pPr>
            <w:r w:rsidRPr="000818B8">
              <w:rPr>
                <w:rFonts w:ascii="Times New Roman" w:hAnsi="Times New Roman" w:cs="Times New Roman"/>
                <w:b/>
                <w:bCs/>
                <w:color w:val="000000"/>
              </w:rPr>
              <w:t>A - ( C + D )</w:t>
            </w:r>
          </w:p>
        </w:tc>
        <w:tc>
          <w:tcPr>
            <w:tcW w:w="1620" w:type="dxa"/>
            <w:tcBorders>
              <w:top w:val="nil"/>
              <w:left w:val="nil"/>
              <w:bottom w:val="single" w:sz="4" w:space="0" w:color="000000"/>
              <w:right w:val="single" w:sz="4" w:space="0" w:color="000000"/>
            </w:tcBorders>
            <w:shd w:val="clear" w:color="000000" w:fill="FFFFFF"/>
            <w:vAlign w:val="center"/>
            <w:hideMark/>
          </w:tcPr>
          <w:p w14:paraId="296C4C23" w14:textId="77777777" w:rsidR="000818B8" w:rsidRPr="000818B8" w:rsidRDefault="000818B8" w:rsidP="000818B8">
            <w:pPr>
              <w:spacing w:line="240" w:lineRule="auto"/>
              <w:jc w:val="center"/>
              <w:rPr>
                <w:rFonts w:ascii="Times New Roman" w:hAnsi="Times New Roman" w:cs="Times New Roman"/>
                <w:b/>
                <w:bCs/>
                <w:color w:val="000000"/>
              </w:rPr>
            </w:pPr>
            <w:r w:rsidRPr="000818B8">
              <w:rPr>
                <w:rFonts w:ascii="Times New Roman" w:hAnsi="Times New Roman" w:cs="Times New Roman"/>
                <w:b/>
                <w:bCs/>
                <w:color w:val="000000"/>
              </w:rPr>
              <w:t>E=(C/A*100)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3AB1AA4A" w14:textId="77777777" w:rsidR="000818B8" w:rsidRPr="000818B8" w:rsidRDefault="000818B8" w:rsidP="000818B8">
            <w:pPr>
              <w:spacing w:line="240" w:lineRule="auto"/>
              <w:jc w:val="center"/>
              <w:rPr>
                <w:rFonts w:ascii="Times New Roman" w:hAnsi="Times New Roman" w:cs="Times New Roman"/>
                <w:b/>
                <w:bCs/>
                <w:color w:val="000000"/>
              </w:rPr>
            </w:pPr>
            <w:r w:rsidRPr="000818B8">
              <w:rPr>
                <w:rFonts w:ascii="Times New Roman" w:hAnsi="Times New Roman" w:cs="Times New Roman"/>
                <w:b/>
                <w:bCs/>
                <w:color w:val="000000"/>
              </w:rPr>
              <w:t>G=(C/B*100)</w:t>
            </w:r>
          </w:p>
        </w:tc>
      </w:tr>
      <w:tr w:rsidR="000818B8" w:rsidRPr="000818B8" w14:paraId="7C70D168" w14:textId="77777777" w:rsidTr="000818B8">
        <w:trPr>
          <w:trHeight w:val="37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EB7B59" w14:textId="77777777" w:rsidR="000818B8" w:rsidRPr="000818B8" w:rsidRDefault="000818B8" w:rsidP="000818B8">
            <w:pPr>
              <w:spacing w:line="240" w:lineRule="auto"/>
              <w:rPr>
                <w:rFonts w:ascii="Times New Roman" w:hAnsi="Times New Roman" w:cs="Times New Roman"/>
                <w:b/>
                <w:bCs/>
                <w:color w:val="000000"/>
              </w:rPr>
            </w:pPr>
            <w:r w:rsidRPr="000818B8">
              <w:rPr>
                <w:rFonts w:ascii="Times New Roman" w:hAnsi="Times New Roman" w:cs="Times New Roman"/>
                <w:b/>
                <w:bCs/>
                <w:color w:val="000000"/>
              </w:rPr>
              <w:t xml:space="preserve">    617 SHTIME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05E7C699"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9,702,968.51</w:t>
            </w:r>
          </w:p>
        </w:tc>
        <w:tc>
          <w:tcPr>
            <w:tcW w:w="1451" w:type="dxa"/>
            <w:tcBorders>
              <w:top w:val="nil"/>
              <w:left w:val="nil"/>
              <w:bottom w:val="single" w:sz="4" w:space="0" w:color="000000"/>
              <w:right w:val="single" w:sz="4" w:space="0" w:color="000000"/>
            </w:tcBorders>
            <w:shd w:val="clear" w:color="000000" w:fill="FFFFFF"/>
            <w:vAlign w:val="center"/>
            <w:hideMark/>
          </w:tcPr>
          <w:p w14:paraId="27BA9714"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8,399,695.54</w:t>
            </w:r>
          </w:p>
        </w:tc>
        <w:tc>
          <w:tcPr>
            <w:tcW w:w="1371" w:type="dxa"/>
            <w:tcBorders>
              <w:top w:val="nil"/>
              <w:left w:val="nil"/>
              <w:bottom w:val="single" w:sz="4" w:space="0" w:color="000000"/>
              <w:right w:val="single" w:sz="4" w:space="0" w:color="000000"/>
            </w:tcBorders>
            <w:shd w:val="clear" w:color="000000" w:fill="FFFFFF"/>
            <w:vAlign w:val="center"/>
            <w:hideMark/>
          </w:tcPr>
          <w:p w14:paraId="3C429649"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1,303,272.97</w:t>
            </w:r>
          </w:p>
        </w:tc>
        <w:tc>
          <w:tcPr>
            <w:tcW w:w="1532" w:type="dxa"/>
            <w:tcBorders>
              <w:top w:val="nil"/>
              <w:left w:val="nil"/>
              <w:bottom w:val="single" w:sz="4" w:space="0" w:color="000000"/>
              <w:right w:val="single" w:sz="4" w:space="0" w:color="000000"/>
            </w:tcBorders>
            <w:shd w:val="clear" w:color="000000" w:fill="FFFFFF"/>
            <w:vAlign w:val="center"/>
            <w:hideMark/>
          </w:tcPr>
          <w:p w14:paraId="618C34F3"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6,725,966.18</w:t>
            </w:r>
          </w:p>
        </w:tc>
        <w:tc>
          <w:tcPr>
            <w:tcW w:w="2095" w:type="dxa"/>
            <w:tcBorders>
              <w:top w:val="nil"/>
              <w:left w:val="nil"/>
              <w:bottom w:val="single" w:sz="4" w:space="0" w:color="000000"/>
              <w:right w:val="single" w:sz="4" w:space="0" w:color="000000"/>
            </w:tcBorders>
            <w:shd w:val="clear" w:color="000000" w:fill="FFFFFF"/>
            <w:vAlign w:val="center"/>
            <w:hideMark/>
          </w:tcPr>
          <w:p w14:paraId="5AD84496"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1,060,676.37</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35CC276D"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1,916,325.96</w:t>
            </w:r>
          </w:p>
        </w:tc>
        <w:tc>
          <w:tcPr>
            <w:tcW w:w="1620" w:type="dxa"/>
            <w:tcBorders>
              <w:top w:val="nil"/>
              <w:left w:val="nil"/>
              <w:bottom w:val="single" w:sz="4" w:space="0" w:color="000000"/>
              <w:right w:val="single" w:sz="4" w:space="0" w:color="000000"/>
            </w:tcBorders>
            <w:shd w:val="clear" w:color="000000" w:fill="FFFFFF"/>
            <w:vAlign w:val="center"/>
            <w:hideMark/>
          </w:tcPr>
          <w:p w14:paraId="741160E1"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69.32</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59BE813C"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80.07</w:t>
            </w:r>
          </w:p>
        </w:tc>
      </w:tr>
      <w:tr w:rsidR="000818B8" w:rsidRPr="000818B8" w14:paraId="25DE4885"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1E713B" w14:textId="77777777" w:rsidR="000818B8" w:rsidRPr="000818B8" w:rsidRDefault="000818B8" w:rsidP="000818B8">
            <w:pPr>
              <w:spacing w:line="240" w:lineRule="auto"/>
              <w:rPr>
                <w:rFonts w:ascii="Times New Roman" w:hAnsi="Times New Roman" w:cs="Times New Roman"/>
                <w:b/>
                <w:bCs/>
                <w:color w:val="000000"/>
              </w:rPr>
            </w:pPr>
            <w:r w:rsidRPr="000818B8">
              <w:rPr>
                <w:rFonts w:ascii="Times New Roman" w:hAnsi="Times New Roman" w:cs="Times New Roman"/>
                <w:b/>
                <w:bCs/>
                <w:color w:val="000000"/>
              </w:rPr>
              <w:t xml:space="preserve">      01 FONDI I MIRËBESIMIT</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1DEA8E05"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451" w:type="dxa"/>
            <w:tcBorders>
              <w:top w:val="nil"/>
              <w:left w:val="nil"/>
              <w:bottom w:val="single" w:sz="4" w:space="0" w:color="000000"/>
              <w:right w:val="single" w:sz="4" w:space="0" w:color="000000"/>
            </w:tcBorders>
            <w:shd w:val="clear" w:color="000000" w:fill="FFFFFF"/>
            <w:vAlign w:val="center"/>
            <w:hideMark/>
          </w:tcPr>
          <w:p w14:paraId="4A572863"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371" w:type="dxa"/>
            <w:tcBorders>
              <w:top w:val="nil"/>
              <w:left w:val="nil"/>
              <w:bottom w:val="single" w:sz="4" w:space="0" w:color="000000"/>
              <w:right w:val="single" w:sz="4" w:space="0" w:color="000000"/>
            </w:tcBorders>
            <w:shd w:val="clear" w:color="000000" w:fill="FFFFFF"/>
            <w:vAlign w:val="center"/>
            <w:hideMark/>
          </w:tcPr>
          <w:p w14:paraId="0CB53E40"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2021E063"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2095" w:type="dxa"/>
            <w:tcBorders>
              <w:top w:val="nil"/>
              <w:left w:val="nil"/>
              <w:bottom w:val="single" w:sz="4" w:space="0" w:color="000000"/>
              <w:right w:val="single" w:sz="4" w:space="0" w:color="000000"/>
            </w:tcBorders>
            <w:shd w:val="clear" w:color="000000" w:fill="FFFFFF"/>
            <w:vAlign w:val="center"/>
            <w:hideMark/>
          </w:tcPr>
          <w:p w14:paraId="4EAA0636"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6BBD340F"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20" w:type="dxa"/>
            <w:tcBorders>
              <w:top w:val="nil"/>
              <w:left w:val="nil"/>
              <w:bottom w:val="single" w:sz="4" w:space="0" w:color="000000"/>
              <w:right w:val="single" w:sz="4" w:space="0" w:color="000000"/>
            </w:tcBorders>
            <w:shd w:val="clear" w:color="000000" w:fill="FFFFFF"/>
            <w:vAlign w:val="center"/>
            <w:hideMark/>
          </w:tcPr>
          <w:p w14:paraId="5483199C"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447A60BF"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r>
      <w:tr w:rsidR="000818B8" w:rsidRPr="000818B8" w14:paraId="44DE40A0"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90D495"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30 PASURITË JOFINANCIARE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5E382FCB"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451" w:type="dxa"/>
            <w:tcBorders>
              <w:top w:val="nil"/>
              <w:left w:val="nil"/>
              <w:bottom w:val="single" w:sz="4" w:space="0" w:color="000000"/>
              <w:right w:val="single" w:sz="4" w:space="0" w:color="000000"/>
            </w:tcBorders>
            <w:shd w:val="clear" w:color="000000" w:fill="FFFFFF"/>
            <w:vAlign w:val="center"/>
            <w:hideMark/>
          </w:tcPr>
          <w:p w14:paraId="2C8E6C84"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371" w:type="dxa"/>
            <w:tcBorders>
              <w:top w:val="nil"/>
              <w:left w:val="nil"/>
              <w:bottom w:val="single" w:sz="4" w:space="0" w:color="000000"/>
              <w:right w:val="single" w:sz="4" w:space="0" w:color="000000"/>
            </w:tcBorders>
            <w:shd w:val="clear" w:color="000000" w:fill="FFFFFF"/>
            <w:vAlign w:val="center"/>
            <w:hideMark/>
          </w:tcPr>
          <w:p w14:paraId="6EE5E1C3"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0412DF91"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2095" w:type="dxa"/>
            <w:tcBorders>
              <w:top w:val="nil"/>
              <w:left w:val="nil"/>
              <w:bottom w:val="single" w:sz="4" w:space="0" w:color="000000"/>
              <w:right w:val="single" w:sz="4" w:space="0" w:color="000000"/>
            </w:tcBorders>
            <w:shd w:val="clear" w:color="000000" w:fill="FFFFFF"/>
            <w:vAlign w:val="center"/>
            <w:hideMark/>
          </w:tcPr>
          <w:p w14:paraId="63177C8A"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1711A32F"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620" w:type="dxa"/>
            <w:tcBorders>
              <w:top w:val="nil"/>
              <w:left w:val="nil"/>
              <w:bottom w:val="single" w:sz="4" w:space="0" w:color="000000"/>
              <w:right w:val="single" w:sz="4" w:space="0" w:color="000000"/>
            </w:tcBorders>
            <w:shd w:val="clear" w:color="000000" w:fill="FFFFFF"/>
            <w:vAlign w:val="center"/>
            <w:hideMark/>
          </w:tcPr>
          <w:p w14:paraId="1AAE0EE1"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227D882F"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r>
      <w:tr w:rsidR="000818B8" w:rsidRPr="000818B8" w14:paraId="72E0CFAC"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6213E4" w14:textId="77777777" w:rsidR="000818B8" w:rsidRPr="000818B8" w:rsidRDefault="000818B8" w:rsidP="000818B8">
            <w:pPr>
              <w:spacing w:line="240" w:lineRule="auto"/>
              <w:rPr>
                <w:rFonts w:ascii="Times New Roman" w:hAnsi="Times New Roman" w:cs="Times New Roman"/>
                <w:b/>
                <w:bCs/>
                <w:color w:val="000000"/>
              </w:rPr>
            </w:pPr>
            <w:r w:rsidRPr="000818B8">
              <w:rPr>
                <w:rFonts w:ascii="Times New Roman" w:hAnsi="Times New Roman" w:cs="Times New Roman"/>
                <w:b/>
                <w:bCs/>
                <w:color w:val="000000"/>
              </w:rPr>
              <w:t xml:space="preserve">      04 FINANCIMET NGA HUAMARRJET</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56A1DC88"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451" w:type="dxa"/>
            <w:tcBorders>
              <w:top w:val="nil"/>
              <w:left w:val="nil"/>
              <w:bottom w:val="single" w:sz="4" w:space="0" w:color="000000"/>
              <w:right w:val="single" w:sz="4" w:space="0" w:color="000000"/>
            </w:tcBorders>
            <w:shd w:val="clear" w:color="000000" w:fill="FFFFFF"/>
            <w:vAlign w:val="center"/>
            <w:hideMark/>
          </w:tcPr>
          <w:p w14:paraId="1A962AEB"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371" w:type="dxa"/>
            <w:tcBorders>
              <w:top w:val="nil"/>
              <w:left w:val="nil"/>
              <w:bottom w:val="single" w:sz="4" w:space="0" w:color="000000"/>
              <w:right w:val="single" w:sz="4" w:space="0" w:color="000000"/>
            </w:tcBorders>
            <w:shd w:val="clear" w:color="000000" w:fill="FFFFFF"/>
            <w:vAlign w:val="center"/>
            <w:hideMark/>
          </w:tcPr>
          <w:p w14:paraId="0DF9473A"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2F2E24FC"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2095" w:type="dxa"/>
            <w:tcBorders>
              <w:top w:val="nil"/>
              <w:left w:val="nil"/>
              <w:bottom w:val="single" w:sz="4" w:space="0" w:color="000000"/>
              <w:right w:val="single" w:sz="4" w:space="0" w:color="000000"/>
            </w:tcBorders>
            <w:shd w:val="clear" w:color="000000" w:fill="FFFFFF"/>
            <w:vAlign w:val="center"/>
            <w:hideMark/>
          </w:tcPr>
          <w:p w14:paraId="184D91C5"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72DDEB36"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20" w:type="dxa"/>
            <w:tcBorders>
              <w:top w:val="nil"/>
              <w:left w:val="nil"/>
              <w:bottom w:val="single" w:sz="4" w:space="0" w:color="000000"/>
              <w:right w:val="single" w:sz="4" w:space="0" w:color="000000"/>
            </w:tcBorders>
            <w:shd w:val="clear" w:color="000000" w:fill="FFFFFF"/>
            <w:vAlign w:val="center"/>
            <w:hideMark/>
          </w:tcPr>
          <w:p w14:paraId="46955CBF"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6B13D50A"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r>
      <w:tr w:rsidR="000818B8" w:rsidRPr="000818B8" w14:paraId="1F65BDBD"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8C012E"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13 MALLRA DHE SHËRBIME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571619C0"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451" w:type="dxa"/>
            <w:tcBorders>
              <w:top w:val="nil"/>
              <w:left w:val="nil"/>
              <w:bottom w:val="single" w:sz="4" w:space="0" w:color="000000"/>
              <w:right w:val="single" w:sz="4" w:space="0" w:color="000000"/>
            </w:tcBorders>
            <w:shd w:val="clear" w:color="000000" w:fill="FFFFFF"/>
            <w:vAlign w:val="center"/>
            <w:hideMark/>
          </w:tcPr>
          <w:p w14:paraId="05E6C501"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371" w:type="dxa"/>
            <w:tcBorders>
              <w:top w:val="nil"/>
              <w:left w:val="nil"/>
              <w:bottom w:val="single" w:sz="4" w:space="0" w:color="000000"/>
              <w:right w:val="single" w:sz="4" w:space="0" w:color="000000"/>
            </w:tcBorders>
            <w:shd w:val="clear" w:color="000000" w:fill="FFFFFF"/>
            <w:vAlign w:val="center"/>
            <w:hideMark/>
          </w:tcPr>
          <w:p w14:paraId="01205A36"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5131687D"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2095" w:type="dxa"/>
            <w:tcBorders>
              <w:top w:val="nil"/>
              <w:left w:val="nil"/>
              <w:bottom w:val="single" w:sz="4" w:space="0" w:color="000000"/>
              <w:right w:val="single" w:sz="4" w:space="0" w:color="000000"/>
            </w:tcBorders>
            <w:shd w:val="clear" w:color="000000" w:fill="FFFFFF"/>
            <w:vAlign w:val="center"/>
            <w:hideMark/>
          </w:tcPr>
          <w:p w14:paraId="6F8256F4"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764EC83F"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620" w:type="dxa"/>
            <w:tcBorders>
              <w:top w:val="nil"/>
              <w:left w:val="nil"/>
              <w:bottom w:val="single" w:sz="4" w:space="0" w:color="000000"/>
              <w:right w:val="single" w:sz="4" w:space="0" w:color="000000"/>
            </w:tcBorders>
            <w:shd w:val="clear" w:color="000000" w:fill="FFFFFF"/>
            <w:vAlign w:val="center"/>
            <w:hideMark/>
          </w:tcPr>
          <w:p w14:paraId="47651199"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0B60E60A"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r>
      <w:tr w:rsidR="000818B8" w:rsidRPr="000818B8" w14:paraId="1C466E0C"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2CC6AA" w14:textId="77777777" w:rsidR="000818B8" w:rsidRPr="000818B8" w:rsidRDefault="000818B8" w:rsidP="000818B8">
            <w:pPr>
              <w:spacing w:line="240" w:lineRule="auto"/>
              <w:rPr>
                <w:rFonts w:ascii="Times New Roman" w:hAnsi="Times New Roman" w:cs="Times New Roman"/>
                <w:b/>
                <w:bCs/>
                <w:color w:val="000000"/>
              </w:rPr>
            </w:pPr>
            <w:r w:rsidRPr="000818B8">
              <w:rPr>
                <w:rFonts w:ascii="Times New Roman" w:hAnsi="Times New Roman" w:cs="Times New Roman"/>
                <w:b/>
                <w:bCs/>
                <w:color w:val="000000"/>
              </w:rPr>
              <w:t xml:space="preserve">      06 FINANC.HUAMARR.PER.KLAUZ.INVEST.</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59CE3AC7"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1,190,000.00</w:t>
            </w:r>
          </w:p>
        </w:tc>
        <w:tc>
          <w:tcPr>
            <w:tcW w:w="1451" w:type="dxa"/>
            <w:tcBorders>
              <w:top w:val="nil"/>
              <w:left w:val="nil"/>
              <w:bottom w:val="single" w:sz="4" w:space="0" w:color="000000"/>
              <w:right w:val="single" w:sz="4" w:space="0" w:color="000000"/>
            </w:tcBorders>
            <w:shd w:val="clear" w:color="000000" w:fill="FFFFFF"/>
            <w:vAlign w:val="center"/>
            <w:hideMark/>
          </w:tcPr>
          <w:p w14:paraId="57B1C805"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594,999.99</w:t>
            </w:r>
          </w:p>
        </w:tc>
        <w:tc>
          <w:tcPr>
            <w:tcW w:w="1371" w:type="dxa"/>
            <w:tcBorders>
              <w:top w:val="nil"/>
              <w:left w:val="nil"/>
              <w:bottom w:val="single" w:sz="4" w:space="0" w:color="000000"/>
              <w:right w:val="single" w:sz="4" w:space="0" w:color="000000"/>
            </w:tcBorders>
            <w:shd w:val="clear" w:color="000000" w:fill="FFFFFF"/>
            <w:vAlign w:val="center"/>
            <w:hideMark/>
          </w:tcPr>
          <w:p w14:paraId="5A535EF3"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595,000.01</w:t>
            </w:r>
          </w:p>
        </w:tc>
        <w:tc>
          <w:tcPr>
            <w:tcW w:w="1532" w:type="dxa"/>
            <w:tcBorders>
              <w:top w:val="nil"/>
              <w:left w:val="nil"/>
              <w:bottom w:val="single" w:sz="4" w:space="0" w:color="000000"/>
              <w:right w:val="single" w:sz="4" w:space="0" w:color="000000"/>
            </w:tcBorders>
            <w:shd w:val="clear" w:color="000000" w:fill="FFFFFF"/>
            <w:vAlign w:val="center"/>
            <w:hideMark/>
          </w:tcPr>
          <w:p w14:paraId="4B6E8923"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255,124.03</w:t>
            </w:r>
          </w:p>
        </w:tc>
        <w:tc>
          <w:tcPr>
            <w:tcW w:w="2095" w:type="dxa"/>
            <w:tcBorders>
              <w:top w:val="nil"/>
              <w:left w:val="nil"/>
              <w:bottom w:val="single" w:sz="4" w:space="0" w:color="000000"/>
              <w:right w:val="single" w:sz="4" w:space="0" w:color="000000"/>
            </w:tcBorders>
            <w:shd w:val="clear" w:color="000000" w:fill="FFFFFF"/>
            <w:vAlign w:val="center"/>
            <w:hideMark/>
          </w:tcPr>
          <w:p w14:paraId="6A8FDD07"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2C1F432A"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934,875.97</w:t>
            </w:r>
          </w:p>
        </w:tc>
        <w:tc>
          <w:tcPr>
            <w:tcW w:w="1620" w:type="dxa"/>
            <w:tcBorders>
              <w:top w:val="nil"/>
              <w:left w:val="nil"/>
              <w:bottom w:val="single" w:sz="4" w:space="0" w:color="000000"/>
              <w:right w:val="single" w:sz="4" w:space="0" w:color="000000"/>
            </w:tcBorders>
            <w:shd w:val="clear" w:color="000000" w:fill="FFFFFF"/>
            <w:vAlign w:val="center"/>
            <w:hideMark/>
          </w:tcPr>
          <w:p w14:paraId="46607222"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21.44</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7D074DF3"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42.88</w:t>
            </w:r>
          </w:p>
        </w:tc>
      </w:tr>
      <w:tr w:rsidR="000818B8" w:rsidRPr="000818B8" w14:paraId="61D87F8F"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F8851F"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30 PASURITË JOFINANCIARE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5D17CA08"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1,190,000.00</w:t>
            </w:r>
          </w:p>
        </w:tc>
        <w:tc>
          <w:tcPr>
            <w:tcW w:w="1451" w:type="dxa"/>
            <w:tcBorders>
              <w:top w:val="nil"/>
              <w:left w:val="nil"/>
              <w:bottom w:val="single" w:sz="4" w:space="0" w:color="000000"/>
              <w:right w:val="single" w:sz="4" w:space="0" w:color="000000"/>
            </w:tcBorders>
            <w:shd w:val="clear" w:color="000000" w:fill="FFFFFF"/>
            <w:vAlign w:val="center"/>
            <w:hideMark/>
          </w:tcPr>
          <w:p w14:paraId="74AE7197"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594,999.99</w:t>
            </w:r>
          </w:p>
        </w:tc>
        <w:tc>
          <w:tcPr>
            <w:tcW w:w="1371" w:type="dxa"/>
            <w:tcBorders>
              <w:top w:val="nil"/>
              <w:left w:val="nil"/>
              <w:bottom w:val="single" w:sz="4" w:space="0" w:color="000000"/>
              <w:right w:val="single" w:sz="4" w:space="0" w:color="000000"/>
            </w:tcBorders>
            <w:shd w:val="clear" w:color="000000" w:fill="FFFFFF"/>
            <w:vAlign w:val="center"/>
            <w:hideMark/>
          </w:tcPr>
          <w:p w14:paraId="6348A224"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595,000.01</w:t>
            </w:r>
          </w:p>
        </w:tc>
        <w:tc>
          <w:tcPr>
            <w:tcW w:w="1532" w:type="dxa"/>
            <w:tcBorders>
              <w:top w:val="nil"/>
              <w:left w:val="nil"/>
              <w:bottom w:val="single" w:sz="4" w:space="0" w:color="000000"/>
              <w:right w:val="single" w:sz="4" w:space="0" w:color="000000"/>
            </w:tcBorders>
            <w:shd w:val="clear" w:color="000000" w:fill="FFFFFF"/>
            <w:vAlign w:val="center"/>
            <w:hideMark/>
          </w:tcPr>
          <w:p w14:paraId="74813BAE"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255,124.03</w:t>
            </w:r>
          </w:p>
        </w:tc>
        <w:tc>
          <w:tcPr>
            <w:tcW w:w="2095" w:type="dxa"/>
            <w:tcBorders>
              <w:top w:val="nil"/>
              <w:left w:val="nil"/>
              <w:bottom w:val="single" w:sz="4" w:space="0" w:color="000000"/>
              <w:right w:val="single" w:sz="4" w:space="0" w:color="000000"/>
            </w:tcBorders>
            <w:shd w:val="clear" w:color="000000" w:fill="FFFFFF"/>
            <w:vAlign w:val="center"/>
            <w:hideMark/>
          </w:tcPr>
          <w:p w14:paraId="1CDB850A"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2C8B89CE"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934,875.97</w:t>
            </w:r>
          </w:p>
        </w:tc>
        <w:tc>
          <w:tcPr>
            <w:tcW w:w="1620" w:type="dxa"/>
            <w:tcBorders>
              <w:top w:val="nil"/>
              <w:left w:val="nil"/>
              <w:bottom w:val="single" w:sz="4" w:space="0" w:color="000000"/>
              <w:right w:val="single" w:sz="4" w:space="0" w:color="000000"/>
            </w:tcBorders>
            <w:shd w:val="clear" w:color="000000" w:fill="FFFFFF"/>
            <w:vAlign w:val="center"/>
            <w:hideMark/>
          </w:tcPr>
          <w:p w14:paraId="00326E05"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21.44</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29B3628D"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42.88</w:t>
            </w:r>
          </w:p>
        </w:tc>
      </w:tr>
      <w:tr w:rsidR="000818B8" w:rsidRPr="000818B8" w14:paraId="72D6D103"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A26BFD" w14:textId="77777777" w:rsidR="000818B8" w:rsidRPr="000818B8" w:rsidRDefault="000818B8" w:rsidP="000818B8">
            <w:pPr>
              <w:spacing w:line="240" w:lineRule="auto"/>
              <w:rPr>
                <w:rFonts w:ascii="Times New Roman" w:hAnsi="Times New Roman" w:cs="Times New Roman"/>
                <w:b/>
                <w:bCs/>
                <w:color w:val="000000"/>
              </w:rPr>
            </w:pPr>
            <w:r w:rsidRPr="000818B8">
              <w:rPr>
                <w:rFonts w:ascii="Times New Roman" w:hAnsi="Times New Roman" w:cs="Times New Roman"/>
                <w:b/>
                <w:bCs/>
                <w:color w:val="000000"/>
              </w:rPr>
              <w:t xml:space="preserve">      10 BUXHETI</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771596FB"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7,649,732.01</w:t>
            </w:r>
          </w:p>
        </w:tc>
        <w:tc>
          <w:tcPr>
            <w:tcW w:w="1451" w:type="dxa"/>
            <w:tcBorders>
              <w:top w:val="nil"/>
              <w:left w:val="nil"/>
              <w:bottom w:val="single" w:sz="4" w:space="0" w:color="000000"/>
              <w:right w:val="single" w:sz="4" w:space="0" w:color="000000"/>
            </w:tcBorders>
            <w:shd w:val="clear" w:color="000000" w:fill="FFFFFF"/>
            <w:vAlign w:val="center"/>
            <w:hideMark/>
          </w:tcPr>
          <w:p w14:paraId="124E25BB"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7,223,359.63</w:t>
            </w:r>
          </w:p>
        </w:tc>
        <w:tc>
          <w:tcPr>
            <w:tcW w:w="1371" w:type="dxa"/>
            <w:tcBorders>
              <w:top w:val="nil"/>
              <w:left w:val="nil"/>
              <w:bottom w:val="single" w:sz="4" w:space="0" w:color="000000"/>
              <w:right w:val="single" w:sz="4" w:space="0" w:color="000000"/>
            </w:tcBorders>
            <w:shd w:val="clear" w:color="000000" w:fill="FFFFFF"/>
            <w:vAlign w:val="center"/>
            <w:hideMark/>
          </w:tcPr>
          <w:p w14:paraId="5B0A24DD"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426,372.38</w:t>
            </w:r>
          </w:p>
        </w:tc>
        <w:tc>
          <w:tcPr>
            <w:tcW w:w="1532" w:type="dxa"/>
            <w:tcBorders>
              <w:top w:val="nil"/>
              <w:left w:val="nil"/>
              <w:bottom w:val="single" w:sz="4" w:space="0" w:color="000000"/>
              <w:right w:val="single" w:sz="4" w:space="0" w:color="000000"/>
            </w:tcBorders>
            <w:shd w:val="clear" w:color="000000" w:fill="FFFFFF"/>
            <w:vAlign w:val="center"/>
            <w:hideMark/>
          </w:tcPr>
          <w:p w14:paraId="2F351963"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6,168,527.04</w:t>
            </w:r>
          </w:p>
        </w:tc>
        <w:tc>
          <w:tcPr>
            <w:tcW w:w="2095" w:type="dxa"/>
            <w:tcBorders>
              <w:top w:val="nil"/>
              <w:left w:val="nil"/>
              <w:bottom w:val="single" w:sz="4" w:space="0" w:color="000000"/>
              <w:right w:val="single" w:sz="4" w:space="0" w:color="000000"/>
            </w:tcBorders>
            <w:shd w:val="clear" w:color="000000" w:fill="FFFFFF"/>
            <w:vAlign w:val="center"/>
            <w:hideMark/>
          </w:tcPr>
          <w:p w14:paraId="231BC269"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1,007,353.33</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7AFDE8A5"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473,851.64</w:t>
            </w:r>
          </w:p>
        </w:tc>
        <w:tc>
          <w:tcPr>
            <w:tcW w:w="1620" w:type="dxa"/>
            <w:tcBorders>
              <w:top w:val="nil"/>
              <w:left w:val="nil"/>
              <w:bottom w:val="single" w:sz="4" w:space="0" w:color="000000"/>
              <w:right w:val="single" w:sz="4" w:space="0" w:color="000000"/>
            </w:tcBorders>
            <w:shd w:val="clear" w:color="000000" w:fill="FFFFFF"/>
            <w:vAlign w:val="center"/>
            <w:hideMark/>
          </w:tcPr>
          <w:p w14:paraId="79D2EC1D"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80.64</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2BB8FD36"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85.40</w:t>
            </w:r>
          </w:p>
        </w:tc>
      </w:tr>
      <w:tr w:rsidR="000818B8" w:rsidRPr="000818B8" w14:paraId="7552250C"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1D5C79"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11 PAGA DHE SHTESA</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1F715584"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4,258,822.99</w:t>
            </w:r>
          </w:p>
        </w:tc>
        <w:tc>
          <w:tcPr>
            <w:tcW w:w="1451" w:type="dxa"/>
            <w:tcBorders>
              <w:top w:val="nil"/>
              <w:left w:val="nil"/>
              <w:bottom w:val="single" w:sz="4" w:space="0" w:color="000000"/>
              <w:right w:val="single" w:sz="4" w:space="0" w:color="000000"/>
            </w:tcBorders>
            <w:shd w:val="clear" w:color="000000" w:fill="FFFFFF"/>
            <w:vAlign w:val="center"/>
            <w:hideMark/>
          </w:tcPr>
          <w:p w14:paraId="59EA6E56"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3,864,189.61</w:t>
            </w:r>
          </w:p>
        </w:tc>
        <w:tc>
          <w:tcPr>
            <w:tcW w:w="1371" w:type="dxa"/>
            <w:tcBorders>
              <w:top w:val="nil"/>
              <w:left w:val="nil"/>
              <w:bottom w:val="single" w:sz="4" w:space="0" w:color="000000"/>
              <w:right w:val="single" w:sz="4" w:space="0" w:color="000000"/>
            </w:tcBorders>
            <w:shd w:val="clear" w:color="000000" w:fill="FFFFFF"/>
            <w:vAlign w:val="center"/>
            <w:hideMark/>
          </w:tcPr>
          <w:p w14:paraId="1197BABA"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394,633.38</w:t>
            </w:r>
          </w:p>
        </w:tc>
        <w:tc>
          <w:tcPr>
            <w:tcW w:w="1532" w:type="dxa"/>
            <w:tcBorders>
              <w:top w:val="nil"/>
              <w:left w:val="nil"/>
              <w:bottom w:val="single" w:sz="4" w:space="0" w:color="000000"/>
              <w:right w:val="single" w:sz="4" w:space="0" w:color="000000"/>
            </w:tcBorders>
            <w:shd w:val="clear" w:color="000000" w:fill="FFFFFF"/>
            <w:vAlign w:val="center"/>
            <w:hideMark/>
          </w:tcPr>
          <w:p w14:paraId="04E3311D"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3,908,306.08</w:t>
            </w:r>
          </w:p>
        </w:tc>
        <w:tc>
          <w:tcPr>
            <w:tcW w:w="2095" w:type="dxa"/>
            <w:tcBorders>
              <w:top w:val="nil"/>
              <w:left w:val="nil"/>
              <w:bottom w:val="single" w:sz="4" w:space="0" w:color="000000"/>
              <w:right w:val="single" w:sz="4" w:space="0" w:color="000000"/>
            </w:tcBorders>
            <w:shd w:val="clear" w:color="000000" w:fill="FFFFFF"/>
            <w:vAlign w:val="center"/>
            <w:hideMark/>
          </w:tcPr>
          <w:p w14:paraId="1ADFDA36"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18C317B2"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350,516.91</w:t>
            </w:r>
          </w:p>
        </w:tc>
        <w:tc>
          <w:tcPr>
            <w:tcW w:w="1620" w:type="dxa"/>
            <w:tcBorders>
              <w:top w:val="nil"/>
              <w:left w:val="nil"/>
              <w:bottom w:val="single" w:sz="4" w:space="0" w:color="000000"/>
              <w:right w:val="single" w:sz="4" w:space="0" w:color="000000"/>
            </w:tcBorders>
            <w:shd w:val="clear" w:color="000000" w:fill="FFFFFF"/>
            <w:vAlign w:val="center"/>
            <w:hideMark/>
          </w:tcPr>
          <w:p w14:paraId="0F70C57C"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91.77</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7454D3E6"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101.14</w:t>
            </w:r>
          </w:p>
        </w:tc>
      </w:tr>
      <w:tr w:rsidR="000818B8" w:rsidRPr="000818B8" w14:paraId="4C2C1103"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643F5C"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13 MALLRA DHE SHËRBIME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7FDF8BF4"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1,146,970.02</w:t>
            </w:r>
          </w:p>
        </w:tc>
        <w:tc>
          <w:tcPr>
            <w:tcW w:w="1451" w:type="dxa"/>
            <w:tcBorders>
              <w:top w:val="nil"/>
              <w:left w:val="nil"/>
              <w:bottom w:val="single" w:sz="4" w:space="0" w:color="000000"/>
              <w:right w:val="single" w:sz="4" w:space="0" w:color="000000"/>
            </w:tcBorders>
            <w:shd w:val="clear" w:color="000000" w:fill="FFFFFF"/>
            <w:vAlign w:val="center"/>
            <w:hideMark/>
          </w:tcPr>
          <w:p w14:paraId="3E090042"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1,134,026.39</w:t>
            </w:r>
          </w:p>
        </w:tc>
        <w:tc>
          <w:tcPr>
            <w:tcW w:w="1371" w:type="dxa"/>
            <w:tcBorders>
              <w:top w:val="nil"/>
              <w:left w:val="nil"/>
              <w:bottom w:val="single" w:sz="4" w:space="0" w:color="000000"/>
              <w:right w:val="single" w:sz="4" w:space="0" w:color="000000"/>
            </w:tcBorders>
            <w:shd w:val="clear" w:color="000000" w:fill="FFFFFF"/>
            <w:vAlign w:val="center"/>
            <w:hideMark/>
          </w:tcPr>
          <w:p w14:paraId="7A5BBE1D"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12,943.63</w:t>
            </w:r>
          </w:p>
        </w:tc>
        <w:tc>
          <w:tcPr>
            <w:tcW w:w="1532" w:type="dxa"/>
            <w:tcBorders>
              <w:top w:val="nil"/>
              <w:left w:val="nil"/>
              <w:bottom w:val="single" w:sz="4" w:space="0" w:color="000000"/>
              <w:right w:val="single" w:sz="4" w:space="0" w:color="000000"/>
            </w:tcBorders>
            <w:shd w:val="clear" w:color="000000" w:fill="FFFFFF"/>
            <w:vAlign w:val="center"/>
            <w:hideMark/>
          </w:tcPr>
          <w:p w14:paraId="2C994C15"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563,944.18</w:t>
            </w:r>
          </w:p>
        </w:tc>
        <w:tc>
          <w:tcPr>
            <w:tcW w:w="2095" w:type="dxa"/>
            <w:tcBorders>
              <w:top w:val="nil"/>
              <w:left w:val="nil"/>
              <w:bottom w:val="single" w:sz="4" w:space="0" w:color="000000"/>
              <w:right w:val="single" w:sz="4" w:space="0" w:color="000000"/>
            </w:tcBorders>
            <w:shd w:val="clear" w:color="000000" w:fill="FFFFFF"/>
            <w:vAlign w:val="center"/>
            <w:hideMark/>
          </w:tcPr>
          <w:p w14:paraId="10088AB0"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548,737.53</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32BD393C"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34,288.31</w:t>
            </w:r>
          </w:p>
        </w:tc>
        <w:tc>
          <w:tcPr>
            <w:tcW w:w="1620" w:type="dxa"/>
            <w:tcBorders>
              <w:top w:val="nil"/>
              <w:left w:val="nil"/>
              <w:bottom w:val="single" w:sz="4" w:space="0" w:color="000000"/>
              <w:right w:val="single" w:sz="4" w:space="0" w:color="000000"/>
            </w:tcBorders>
            <w:shd w:val="clear" w:color="000000" w:fill="FFFFFF"/>
            <w:vAlign w:val="center"/>
            <w:hideMark/>
          </w:tcPr>
          <w:p w14:paraId="20498E96"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49.17</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40EFD786"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49.73</w:t>
            </w:r>
          </w:p>
        </w:tc>
      </w:tr>
      <w:tr w:rsidR="000818B8" w:rsidRPr="000818B8" w14:paraId="71C33626"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95780E"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14 SHPENZIME KOMUNALE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6E2B945D"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262,144.00</w:t>
            </w:r>
          </w:p>
        </w:tc>
        <w:tc>
          <w:tcPr>
            <w:tcW w:w="1451" w:type="dxa"/>
            <w:tcBorders>
              <w:top w:val="nil"/>
              <w:left w:val="nil"/>
              <w:bottom w:val="single" w:sz="4" w:space="0" w:color="000000"/>
              <w:right w:val="single" w:sz="4" w:space="0" w:color="000000"/>
            </w:tcBorders>
            <w:shd w:val="clear" w:color="000000" w:fill="FFFFFF"/>
            <w:vAlign w:val="center"/>
            <w:hideMark/>
          </w:tcPr>
          <w:p w14:paraId="18E7A77A"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255,005.63</w:t>
            </w:r>
          </w:p>
        </w:tc>
        <w:tc>
          <w:tcPr>
            <w:tcW w:w="1371" w:type="dxa"/>
            <w:tcBorders>
              <w:top w:val="nil"/>
              <w:left w:val="nil"/>
              <w:bottom w:val="single" w:sz="4" w:space="0" w:color="000000"/>
              <w:right w:val="single" w:sz="4" w:space="0" w:color="000000"/>
            </w:tcBorders>
            <w:shd w:val="clear" w:color="000000" w:fill="FFFFFF"/>
            <w:vAlign w:val="center"/>
            <w:hideMark/>
          </w:tcPr>
          <w:p w14:paraId="0A10B82F"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7,138.37</w:t>
            </w:r>
          </w:p>
        </w:tc>
        <w:tc>
          <w:tcPr>
            <w:tcW w:w="1532" w:type="dxa"/>
            <w:tcBorders>
              <w:top w:val="nil"/>
              <w:left w:val="nil"/>
              <w:bottom w:val="single" w:sz="4" w:space="0" w:color="000000"/>
              <w:right w:val="single" w:sz="4" w:space="0" w:color="000000"/>
            </w:tcBorders>
            <w:shd w:val="clear" w:color="000000" w:fill="FFFFFF"/>
            <w:vAlign w:val="center"/>
            <w:hideMark/>
          </w:tcPr>
          <w:p w14:paraId="3E7693C7"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192,826.25</w:t>
            </w:r>
          </w:p>
        </w:tc>
        <w:tc>
          <w:tcPr>
            <w:tcW w:w="2095" w:type="dxa"/>
            <w:tcBorders>
              <w:top w:val="nil"/>
              <w:left w:val="nil"/>
              <w:bottom w:val="single" w:sz="4" w:space="0" w:color="000000"/>
              <w:right w:val="single" w:sz="4" w:space="0" w:color="000000"/>
            </w:tcBorders>
            <w:shd w:val="clear" w:color="000000" w:fill="FFFFFF"/>
            <w:vAlign w:val="center"/>
            <w:hideMark/>
          </w:tcPr>
          <w:p w14:paraId="661015AD"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5,866.73</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121C8CA1"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63,451.02</w:t>
            </w:r>
          </w:p>
        </w:tc>
        <w:tc>
          <w:tcPr>
            <w:tcW w:w="1620" w:type="dxa"/>
            <w:tcBorders>
              <w:top w:val="nil"/>
              <w:left w:val="nil"/>
              <w:bottom w:val="single" w:sz="4" w:space="0" w:color="000000"/>
              <w:right w:val="single" w:sz="4" w:space="0" w:color="000000"/>
            </w:tcBorders>
            <w:shd w:val="clear" w:color="000000" w:fill="FFFFFF"/>
            <w:vAlign w:val="center"/>
            <w:hideMark/>
          </w:tcPr>
          <w:p w14:paraId="6C4BBCD9"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73.56</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3098D229"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75.62</w:t>
            </w:r>
          </w:p>
        </w:tc>
      </w:tr>
      <w:tr w:rsidR="000818B8" w:rsidRPr="000818B8" w14:paraId="248BA654"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01460A"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20 SUBVENCIONE DHE TRANSFERE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70E8DFBF"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185,000.00</w:t>
            </w:r>
          </w:p>
        </w:tc>
        <w:tc>
          <w:tcPr>
            <w:tcW w:w="1451" w:type="dxa"/>
            <w:tcBorders>
              <w:top w:val="nil"/>
              <w:left w:val="nil"/>
              <w:bottom w:val="single" w:sz="4" w:space="0" w:color="000000"/>
              <w:right w:val="single" w:sz="4" w:space="0" w:color="000000"/>
            </w:tcBorders>
            <w:shd w:val="clear" w:color="000000" w:fill="FFFFFF"/>
            <w:vAlign w:val="center"/>
            <w:hideMark/>
          </w:tcPr>
          <w:p w14:paraId="30DC94BB"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185,000.00</w:t>
            </w:r>
          </w:p>
        </w:tc>
        <w:tc>
          <w:tcPr>
            <w:tcW w:w="1371" w:type="dxa"/>
            <w:tcBorders>
              <w:top w:val="nil"/>
              <w:left w:val="nil"/>
              <w:bottom w:val="single" w:sz="4" w:space="0" w:color="000000"/>
              <w:right w:val="single" w:sz="4" w:space="0" w:color="000000"/>
            </w:tcBorders>
            <w:shd w:val="clear" w:color="000000" w:fill="FFFFFF"/>
            <w:vAlign w:val="center"/>
            <w:hideMark/>
          </w:tcPr>
          <w:p w14:paraId="1942849B"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27E5EA67"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175,530.43</w:t>
            </w:r>
          </w:p>
        </w:tc>
        <w:tc>
          <w:tcPr>
            <w:tcW w:w="2095" w:type="dxa"/>
            <w:tcBorders>
              <w:top w:val="nil"/>
              <w:left w:val="nil"/>
              <w:bottom w:val="single" w:sz="4" w:space="0" w:color="000000"/>
              <w:right w:val="single" w:sz="4" w:space="0" w:color="000000"/>
            </w:tcBorders>
            <w:shd w:val="clear" w:color="000000" w:fill="FFFFFF"/>
            <w:vAlign w:val="center"/>
            <w:hideMark/>
          </w:tcPr>
          <w:p w14:paraId="3A5E3ED2"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4,998.86</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4C9CCA1E"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4,470.71</w:t>
            </w:r>
          </w:p>
        </w:tc>
        <w:tc>
          <w:tcPr>
            <w:tcW w:w="1620" w:type="dxa"/>
            <w:tcBorders>
              <w:top w:val="nil"/>
              <w:left w:val="nil"/>
              <w:bottom w:val="single" w:sz="4" w:space="0" w:color="000000"/>
              <w:right w:val="single" w:sz="4" w:space="0" w:color="000000"/>
            </w:tcBorders>
            <w:shd w:val="clear" w:color="000000" w:fill="FFFFFF"/>
            <w:vAlign w:val="center"/>
            <w:hideMark/>
          </w:tcPr>
          <w:p w14:paraId="3602B3D8"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94.88</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20BA423B"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94.88</w:t>
            </w:r>
          </w:p>
        </w:tc>
      </w:tr>
      <w:tr w:rsidR="000818B8" w:rsidRPr="000818B8" w14:paraId="0DD5EA17"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78B6A4"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30 PASURITË JOFINANCIARE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5E03680D"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1,796,795.00</w:t>
            </w:r>
          </w:p>
        </w:tc>
        <w:tc>
          <w:tcPr>
            <w:tcW w:w="1451" w:type="dxa"/>
            <w:tcBorders>
              <w:top w:val="nil"/>
              <w:left w:val="nil"/>
              <w:bottom w:val="single" w:sz="4" w:space="0" w:color="000000"/>
              <w:right w:val="single" w:sz="4" w:space="0" w:color="000000"/>
            </w:tcBorders>
            <w:shd w:val="clear" w:color="000000" w:fill="FFFFFF"/>
            <w:vAlign w:val="center"/>
            <w:hideMark/>
          </w:tcPr>
          <w:p w14:paraId="43BB9696"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1,785,138.00</w:t>
            </w:r>
          </w:p>
        </w:tc>
        <w:tc>
          <w:tcPr>
            <w:tcW w:w="1371" w:type="dxa"/>
            <w:tcBorders>
              <w:top w:val="nil"/>
              <w:left w:val="nil"/>
              <w:bottom w:val="single" w:sz="4" w:space="0" w:color="000000"/>
              <w:right w:val="single" w:sz="4" w:space="0" w:color="000000"/>
            </w:tcBorders>
            <w:shd w:val="clear" w:color="000000" w:fill="FFFFFF"/>
            <w:vAlign w:val="center"/>
            <w:hideMark/>
          </w:tcPr>
          <w:p w14:paraId="0E8CC67F"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11,657.00</w:t>
            </w:r>
          </w:p>
        </w:tc>
        <w:tc>
          <w:tcPr>
            <w:tcW w:w="1532" w:type="dxa"/>
            <w:tcBorders>
              <w:top w:val="nil"/>
              <w:left w:val="nil"/>
              <w:bottom w:val="single" w:sz="4" w:space="0" w:color="000000"/>
              <w:right w:val="single" w:sz="4" w:space="0" w:color="000000"/>
            </w:tcBorders>
            <w:shd w:val="clear" w:color="000000" w:fill="FFFFFF"/>
            <w:vAlign w:val="center"/>
            <w:hideMark/>
          </w:tcPr>
          <w:p w14:paraId="49A7ACFC"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1,327,920.10</w:t>
            </w:r>
          </w:p>
        </w:tc>
        <w:tc>
          <w:tcPr>
            <w:tcW w:w="2095" w:type="dxa"/>
            <w:tcBorders>
              <w:top w:val="nil"/>
              <w:left w:val="nil"/>
              <w:bottom w:val="single" w:sz="4" w:space="0" w:color="000000"/>
              <w:right w:val="single" w:sz="4" w:space="0" w:color="000000"/>
            </w:tcBorders>
            <w:shd w:val="clear" w:color="000000" w:fill="FFFFFF"/>
            <w:vAlign w:val="center"/>
            <w:hideMark/>
          </w:tcPr>
          <w:p w14:paraId="40A417E3"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447,750.21</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72353F38"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21,124.69</w:t>
            </w:r>
          </w:p>
        </w:tc>
        <w:tc>
          <w:tcPr>
            <w:tcW w:w="1620" w:type="dxa"/>
            <w:tcBorders>
              <w:top w:val="nil"/>
              <w:left w:val="nil"/>
              <w:bottom w:val="single" w:sz="4" w:space="0" w:color="000000"/>
              <w:right w:val="single" w:sz="4" w:space="0" w:color="000000"/>
            </w:tcBorders>
            <w:shd w:val="clear" w:color="000000" w:fill="FFFFFF"/>
            <w:vAlign w:val="center"/>
            <w:hideMark/>
          </w:tcPr>
          <w:p w14:paraId="7FC74CCA"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73.90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1BD9CE8E"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74.39</w:t>
            </w:r>
          </w:p>
        </w:tc>
      </w:tr>
      <w:tr w:rsidR="000818B8" w:rsidRPr="000818B8" w14:paraId="35493A66"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82394A"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38 REZERVAT</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38DCA9EB"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451" w:type="dxa"/>
            <w:tcBorders>
              <w:top w:val="nil"/>
              <w:left w:val="nil"/>
              <w:bottom w:val="single" w:sz="4" w:space="0" w:color="000000"/>
              <w:right w:val="single" w:sz="4" w:space="0" w:color="000000"/>
            </w:tcBorders>
            <w:shd w:val="clear" w:color="000000" w:fill="FFFFFF"/>
            <w:vAlign w:val="center"/>
            <w:hideMark/>
          </w:tcPr>
          <w:p w14:paraId="046F74A4"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371" w:type="dxa"/>
            <w:tcBorders>
              <w:top w:val="nil"/>
              <w:left w:val="nil"/>
              <w:bottom w:val="single" w:sz="4" w:space="0" w:color="000000"/>
              <w:right w:val="single" w:sz="4" w:space="0" w:color="000000"/>
            </w:tcBorders>
            <w:shd w:val="clear" w:color="000000" w:fill="FFFFFF"/>
            <w:vAlign w:val="center"/>
            <w:hideMark/>
          </w:tcPr>
          <w:p w14:paraId="42DA6A01"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50218B91"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2095" w:type="dxa"/>
            <w:tcBorders>
              <w:top w:val="nil"/>
              <w:left w:val="nil"/>
              <w:bottom w:val="single" w:sz="4" w:space="0" w:color="000000"/>
              <w:right w:val="single" w:sz="4" w:space="0" w:color="000000"/>
            </w:tcBorders>
            <w:shd w:val="clear" w:color="000000" w:fill="FFFFFF"/>
            <w:vAlign w:val="center"/>
            <w:hideMark/>
          </w:tcPr>
          <w:p w14:paraId="31F42666"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7E71E008"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620" w:type="dxa"/>
            <w:tcBorders>
              <w:top w:val="nil"/>
              <w:left w:val="nil"/>
              <w:bottom w:val="single" w:sz="4" w:space="0" w:color="000000"/>
              <w:right w:val="single" w:sz="4" w:space="0" w:color="000000"/>
            </w:tcBorders>
            <w:shd w:val="clear" w:color="000000" w:fill="FFFFFF"/>
            <w:vAlign w:val="center"/>
            <w:hideMark/>
          </w:tcPr>
          <w:p w14:paraId="71AC8FF5"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041BB05B"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r>
      <w:tr w:rsidR="000818B8" w:rsidRPr="000818B8" w14:paraId="4ACB414F"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521C64" w14:textId="77777777" w:rsidR="000818B8" w:rsidRPr="000818B8" w:rsidRDefault="000818B8" w:rsidP="000818B8">
            <w:pPr>
              <w:spacing w:line="240" w:lineRule="auto"/>
              <w:rPr>
                <w:rFonts w:ascii="Times New Roman" w:hAnsi="Times New Roman" w:cs="Times New Roman"/>
                <w:b/>
                <w:bCs/>
                <w:color w:val="000000"/>
              </w:rPr>
            </w:pPr>
            <w:r w:rsidRPr="000818B8">
              <w:rPr>
                <w:rFonts w:ascii="Times New Roman" w:hAnsi="Times New Roman" w:cs="Times New Roman"/>
                <w:b/>
                <w:bCs/>
                <w:color w:val="000000"/>
              </w:rPr>
              <w:t xml:space="preserve">      21 TE HYRAT VETANAKE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4A181127"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629,651.00</w:t>
            </w:r>
          </w:p>
        </w:tc>
        <w:tc>
          <w:tcPr>
            <w:tcW w:w="1451" w:type="dxa"/>
            <w:tcBorders>
              <w:top w:val="nil"/>
              <w:left w:val="nil"/>
              <w:bottom w:val="single" w:sz="4" w:space="0" w:color="000000"/>
              <w:right w:val="single" w:sz="4" w:space="0" w:color="000000"/>
            </w:tcBorders>
            <w:shd w:val="clear" w:color="000000" w:fill="FFFFFF"/>
            <w:vAlign w:val="center"/>
            <w:hideMark/>
          </w:tcPr>
          <w:p w14:paraId="1856E36E"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347,750.42</w:t>
            </w:r>
          </w:p>
        </w:tc>
        <w:tc>
          <w:tcPr>
            <w:tcW w:w="1371" w:type="dxa"/>
            <w:tcBorders>
              <w:top w:val="nil"/>
              <w:left w:val="nil"/>
              <w:bottom w:val="single" w:sz="4" w:space="0" w:color="000000"/>
              <w:right w:val="single" w:sz="4" w:space="0" w:color="000000"/>
            </w:tcBorders>
            <w:shd w:val="clear" w:color="000000" w:fill="FFFFFF"/>
            <w:vAlign w:val="center"/>
            <w:hideMark/>
          </w:tcPr>
          <w:p w14:paraId="585FB9C4"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281,900.58</w:t>
            </w:r>
          </w:p>
        </w:tc>
        <w:tc>
          <w:tcPr>
            <w:tcW w:w="1532" w:type="dxa"/>
            <w:tcBorders>
              <w:top w:val="nil"/>
              <w:left w:val="nil"/>
              <w:bottom w:val="single" w:sz="4" w:space="0" w:color="000000"/>
              <w:right w:val="single" w:sz="4" w:space="0" w:color="000000"/>
            </w:tcBorders>
            <w:shd w:val="clear" w:color="000000" w:fill="FFFFFF"/>
            <w:vAlign w:val="center"/>
            <w:hideMark/>
          </w:tcPr>
          <w:p w14:paraId="6B6686FE"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209,567.12</w:t>
            </w:r>
          </w:p>
        </w:tc>
        <w:tc>
          <w:tcPr>
            <w:tcW w:w="2095" w:type="dxa"/>
            <w:tcBorders>
              <w:top w:val="nil"/>
              <w:left w:val="nil"/>
              <w:bottom w:val="single" w:sz="4" w:space="0" w:color="000000"/>
              <w:right w:val="single" w:sz="4" w:space="0" w:color="000000"/>
            </w:tcBorders>
            <w:shd w:val="clear" w:color="000000" w:fill="FFFFFF"/>
            <w:vAlign w:val="center"/>
            <w:hideMark/>
          </w:tcPr>
          <w:p w14:paraId="5755A29A"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36,242.36</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0B4BD02E"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383,841.52</w:t>
            </w:r>
          </w:p>
        </w:tc>
        <w:tc>
          <w:tcPr>
            <w:tcW w:w="1620" w:type="dxa"/>
            <w:tcBorders>
              <w:top w:val="nil"/>
              <w:left w:val="nil"/>
              <w:bottom w:val="single" w:sz="4" w:space="0" w:color="000000"/>
              <w:right w:val="single" w:sz="4" w:space="0" w:color="000000"/>
            </w:tcBorders>
            <w:shd w:val="clear" w:color="000000" w:fill="FFFFFF"/>
            <w:vAlign w:val="center"/>
            <w:hideMark/>
          </w:tcPr>
          <w:p w14:paraId="767E2D34"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33.28</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61992271"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60.26</w:t>
            </w:r>
          </w:p>
        </w:tc>
      </w:tr>
      <w:tr w:rsidR="000818B8" w:rsidRPr="000818B8" w14:paraId="05F1DBC6"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9561FE"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11 PAGA DHE SHTESA</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67DD357F"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23,000.00</w:t>
            </w:r>
          </w:p>
        </w:tc>
        <w:tc>
          <w:tcPr>
            <w:tcW w:w="1451" w:type="dxa"/>
            <w:tcBorders>
              <w:top w:val="nil"/>
              <w:left w:val="nil"/>
              <w:bottom w:val="single" w:sz="4" w:space="0" w:color="000000"/>
              <w:right w:val="single" w:sz="4" w:space="0" w:color="000000"/>
            </w:tcBorders>
            <w:shd w:val="clear" w:color="000000" w:fill="FFFFFF"/>
            <w:vAlign w:val="center"/>
            <w:hideMark/>
          </w:tcPr>
          <w:p w14:paraId="2C5A3C74"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22,527.00</w:t>
            </w:r>
          </w:p>
        </w:tc>
        <w:tc>
          <w:tcPr>
            <w:tcW w:w="1371" w:type="dxa"/>
            <w:tcBorders>
              <w:top w:val="nil"/>
              <w:left w:val="nil"/>
              <w:bottom w:val="single" w:sz="4" w:space="0" w:color="000000"/>
              <w:right w:val="single" w:sz="4" w:space="0" w:color="000000"/>
            </w:tcBorders>
            <w:shd w:val="clear" w:color="000000" w:fill="FFFFFF"/>
            <w:vAlign w:val="center"/>
            <w:hideMark/>
          </w:tcPr>
          <w:p w14:paraId="1CCDF686"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473.00</w:t>
            </w:r>
          </w:p>
        </w:tc>
        <w:tc>
          <w:tcPr>
            <w:tcW w:w="1532" w:type="dxa"/>
            <w:tcBorders>
              <w:top w:val="nil"/>
              <w:left w:val="nil"/>
              <w:bottom w:val="single" w:sz="4" w:space="0" w:color="000000"/>
              <w:right w:val="single" w:sz="4" w:space="0" w:color="000000"/>
            </w:tcBorders>
            <w:shd w:val="clear" w:color="000000" w:fill="FFFFFF"/>
            <w:vAlign w:val="center"/>
            <w:hideMark/>
          </w:tcPr>
          <w:p w14:paraId="247737FE"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2095" w:type="dxa"/>
            <w:tcBorders>
              <w:top w:val="nil"/>
              <w:left w:val="nil"/>
              <w:bottom w:val="single" w:sz="4" w:space="0" w:color="000000"/>
              <w:right w:val="single" w:sz="4" w:space="0" w:color="000000"/>
            </w:tcBorders>
            <w:shd w:val="clear" w:color="000000" w:fill="FFFFFF"/>
            <w:vAlign w:val="center"/>
            <w:hideMark/>
          </w:tcPr>
          <w:p w14:paraId="0CABBF6D"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33DB7C42"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23,000.00</w:t>
            </w:r>
          </w:p>
        </w:tc>
        <w:tc>
          <w:tcPr>
            <w:tcW w:w="1620" w:type="dxa"/>
            <w:tcBorders>
              <w:top w:val="nil"/>
              <w:left w:val="nil"/>
              <w:bottom w:val="single" w:sz="4" w:space="0" w:color="000000"/>
              <w:right w:val="single" w:sz="4" w:space="0" w:color="000000"/>
            </w:tcBorders>
            <w:shd w:val="clear" w:color="000000" w:fill="FFFFFF"/>
            <w:vAlign w:val="center"/>
            <w:hideMark/>
          </w:tcPr>
          <w:p w14:paraId="063ACAA5"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187CC72E"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r>
      <w:tr w:rsidR="000818B8" w:rsidRPr="000818B8" w14:paraId="616B07CE"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88E6EA"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lastRenderedPageBreak/>
              <w:t xml:space="preserve">        13 MALLRA DHE SHËRBIME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610F6A62"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250,128.00</w:t>
            </w:r>
          </w:p>
        </w:tc>
        <w:tc>
          <w:tcPr>
            <w:tcW w:w="1451" w:type="dxa"/>
            <w:tcBorders>
              <w:top w:val="nil"/>
              <w:left w:val="nil"/>
              <w:bottom w:val="single" w:sz="4" w:space="0" w:color="000000"/>
              <w:right w:val="single" w:sz="4" w:space="0" w:color="000000"/>
            </w:tcBorders>
            <w:shd w:val="clear" w:color="000000" w:fill="FFFFFF"/>
            <w:vAlign w:val="center"/>
            <w:hideMark/>
          </w:tcPr>
          <w:p w14:paraId="27712777"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71,588.22</w:t>
            </w:r>
          </w:p>
        </w:tc>
        <w:tc>
          <w:tcPr>
            <w:tcW w:w="1371" w:type="dxa"/>
            <w:tcBorders>
              <w:top w:val="nil"/>
              <w:left w:val="nil"/>
              <w:bottom w:val="single" w:sz="4" w:space="0" w:color="000000"/>
              <w:right w:val="single" w:sz="4" w:space="0" w:color="000000"/>
            </w:tcBorders>
            <w:shd w:val="clear" w:color="000000" w:fill="FFFFFF"/>
            <w:vAlign w:val="center"/>
            <w:hideMark/>
          </w:tcPr>
          <w:p w14:paraId="3B03CF5B"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178,539.78</w:t>
            </w:r>
          </w:p>
        </w:tc>
        <w:tc>
          <w:tcPr>
            <w:tcW w:w="1532" w:type="dxa"/>
            <w:tcBorders>
              <w:top w:val="nil"/>
              <w:left w:val="nil"/>
              <w:bottom w:val="single" w:sz="4" w:space="0" w:color="000000"/>
              <w:right w:val="single" w:sz="4" w:space="0" w:color="000000"/>
            </w:tcBorders>
            <w:shd w:val="clear" w:color="000000" w:fill="FFFFFF"/>
            <w:vAlign w:val="center"/>
            <w:hideMark/>
          </w:tcPr>
          <w:p w14:paraId="1C36A8B5"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49,715.03</w:t>
            </w:r>
          </w:p>
        </w:tc>
        <w:tc>
          <w:tcPr>
            <w:tcW w:w="2095" w:type="dxa"/>
            <w:tcBorders>
              <w:top w:val="nil"/>
              <w:left w:val="nil"/>
              <w:bottom w:val="single" w:sz="4" w:space="0" w:color="000000"/>
              <w:right w:val="single" w:sz="4" w:space="0" w:color="000000"/>
            </w:tcBorders>
            <w:shd w:val="clear" w:color="000000" w:fill="FFFFFF"/>
            <w:vAlign w:val="center"/>
            <w:hideMark/>
          </w:tcPr>
          <w:p w14:paraId="77F2E8A4"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10,998.72</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3CD3C0F5"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189,414.25</w:t>
            </w:r>
          </w:p>
        </w:tc>
        <w:tc>
          <w:tcPr>
            <w:tcW w:w="1620" w:type="dxa"/>
            <w:tcBorders>
              <w:top w:val="nil"/>
              <w:left w:val="nil"/>
              <w:bottom w:val="single" w:sz="4" w:space="0" w:color="000000"/>
              <w:right w:val="single" w:sz="4" w:space="0" w:color="000000"/>
            </w:tcBorders>
            <w:shd w:val="clear" w:color="000000" w:fill="FFFFFF"/>
            <w:vAlign w:val="center"/>
            <w:hideMark/>
          </w:tcPr>
          <w:p w14:paraId="229E47B4"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19.88</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2D318FEB"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69.45</w:t>
            </w:r>
          </w:p>
        </w:tc>
      </w:tr>
      <w:tr w:rsidR="000818B8" w:rsidRPr="000818B8" w14:paraId="10E4A414"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175714"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20 SUBVENCIONE DHE TRANSFERE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34749406"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150,000.00</w:t>
            </w:r>
          </w:p>
        </w:tc>
        <w:tc>
          <w:tcPr>
            <w:tcW w:w="1451" w:type="dxa"/>
            <w:tcBorders>
              <w:top w:val="nil"/>
              <w:left w:val="nil"/>
              <w:bottom w:val="single" w:sz="4" w:space="0" w:color="000000"/>
              <w:right w:val="single" w:sz="4" w:space="0" w:color="000000"/>
            </w:tcBorders>
            <w:shd w:val="clear" w:color="000000" w:fill="FFFFFF"/>
            <w:vAlign w:val="center"/>
            <w:hideMark/>
          </w:tcPr>
          <w:p w14:paraId="775F8A62"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88,224.54</w:t>
            </w:r>
          </w:p>
        </w:tc>
        <w:tc>
          <w:tcPr>
            <w:tcW w:w="1371" w:type="dxa"/>
            <w:tcBorders>
              <w:top w:val="nil"/>
              <w:left w:val="nil"/>
              <w:bottom w:val="single" w:sz="4" w:space="0" w:color="000000"/>
              <w:right w:val="single" w:sz="4" w:space="0" w:color="000000"/>
            </w:tcBorders>
            <w:shd w:val="clear" w:color="000000" w:fill="FFFFFF"/>
            <w:vAlign w:val="center"/>
            <w:hideMark/>
          </w:tcPr>
          <w:p w14:paraId="274CDA7F"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61,775.46</w:t>
            </w:r>
          </w:p>
        </w:tc>
        <w:tc>
          <w:tcPr>
            <w:tcW w:w="1532" w:type="dxa"/>
            <w:tcBorders>
              <w:top w:val="nil"/>
              <w:left w:val="nil"/>
              <w:bottom w:val="single" w:sz="4" w:space="0" w:color="000000"/>
              <w:right w:val="single" w:sz="4" w:space="0" w:color="000000"/>
            </w:tcBorders>
            <w:shd w:val="clear" w:color="000000" w:fill="FFFFFF"/>
            <w:vAlign w:val="center"/>
            <w:hideMark/>
          </w:tcPr>
          <w:p w14:paraId="4A670E95"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87,333.00</w:t>
            </w:r>
          </w:p>
        </w:tc>
        <w:tc>
          <w:tcPr>
            <w:tcW w:w="2095" w:type="dxa"/>
            <w:tcBorders>
              <w:top w:val="nil"/>
              <w:left w:val="nil"/>
              <w:bottom w:val="single" w:sz="4" w:space="0" w:color="000000"/>
              <w:right w:val="single" w:sz="4" w:space="0" w:color="000000"/>
            </w:tcBorders>
            <w:shd w:val="clear" w:color="000000" w:fill="FFFFFF"/>
            <w:vAlign w:val="center"/>
            <w:hideMark/>
          </w:tcPr>
          <w:p w14:paraId="6EA738CD"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-5,340.00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203B060A"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68,007.00</w:t>
            </w:r>
          </w:p>
        </w:tc>
        <w:tc>
          <w:tcPr>
            <w:tcW w:w="1620" w:type="dxa"/>
            <w:tcBorders>
              <w:top w:val="nil"/>
              <w:left w:val="nil"/>
              <w:bottom w:val="single" w:sz="4" w:space="0" w:color="000000"/>
              <w:right w:val="single" w:sz="4" w:space="0" w:color="000000"/>
            </w:tcBorders>
            <w:shd w:val="clear" w:color="000000" w:fill="FFFFFF"/>
            <w:vAlign w:val="center"/>
            <w:hideMark/>
          </w:tcPr>
          <w:p w14:paraId="136360F6"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58.22</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668B811A"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98.99</w:t>
            </w:r>
          </w:p>
        </w:tc>
      </w:tr>
      <w:tr w:rsidR="000818B8" w:rsidRPr="000818B8" w14:paraId="31F4D86B"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7760BE"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30 PASURITË JOFINANCIARE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34C72BD2"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206,523.00</w:t>
            </w:r>
          </w:p>
        </w:tc>
        <w:tc>
          <w:tcPr>
            <w:tcW w:w="1451" w:type="dxa"/>
            <w:tcBorders>
              <w:top w:val="nil"/>
              <w:left w:val="nil"/>
              <w:bottom w:val="single" w:sz="4" w:space="0" w:color="000000"/>
              <w:right w:val="single" w:sz="4" w:space="0" w:color="000000"/>
            </w:tcBorders>
            <w:shd w:val="clear" w:color="000000" w:fill="FFFFFF"/>
            <w:vAlign w:val="center"/>
            <w:hideMark/>
          </w:tcPr>
          <w:p w14:paraId="57E8E61D"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165,410.66</w:t>
            </w:r>
          </w:p>
        </w:tc>
        <w:tc>
          <w:tcPr>
            <w:tcW w:w="1371" w:type="dxa"/>
            <w:tcBorders>
              <w:top w:val="nil"/>
              <w:left w:val="nil"/>
              <w:bottom w:val="single" w:sz="4" w:space="0" w:color="000000"/>
              <w:right w:val="single" w:sz="4" w:space="0" w:color="000000"/>
            </w:tcBorders>
            <w:shd w:val="clear" w:color="000000" w:fill="FFFFFF"/>
            <w:vAlign w:val="center"/>
            <w:hideMark/>
          </w:tcPr>
          <w:p w14:paraId="1CD0C3AC"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41,112.34</w:t>
            </w:r>
          </w:p>
        </w:tc>
        <w:tc>
          <w:tcPr>
            <w:tcW w:w="1532" w:type="dxa"/>
            <w:tcBorders>
              <w:top w:val="nil"/>
              <w:left w:val="nil"/>
              <w:bottom w:val="single" w:sz="4" w:space="0" w:color="000000"/>
              <w:right w:val="single" w:sz="4" w:space="0" w:color="000000"/>
            </w:tcBorders>
            <w:shd w:val="clear" w:color="000000" w:fill="FFFFFF"/>
            <w:vAlign w:val="center"/>
            <w:hideMark/>
          </w:tcPr>
          <w:p w14:paraId="0FEF6EDC"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72,519.09</w:t>
            </w:r>
          </w:p>
        </w:tc>
        <w:tc>
          <w:tcPr>
            <w:tcW w:w="2095" w:type="dxa"/>
            <w:tcBorders>
              <w:top w:val="nil"/>
              <w:left w:val="nil"/>
              <w:bottom w:val="single" w:sz="4" w:space="0" w:color="000000"/>
              <w:right w:val="single" w:sz="4" w:space="0" w:color="000000"/>
            </w:tcBorders>
            <w:shd w:val="clear" w:color="000000" w:fill="FFFFFF"/>
            <w:vAlign w:val="center"/>
            <w:hideMark/>
          </w:tcPr>
          <w:p w14:paraId="6F7CAB6F"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30,583.64</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1CC9C666"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103,420.27</w:t>
            </w:r>
          </w:p>
        </w:tc>
        <w:tc>
          <w:tcPr>
            <w:tcW w:w="1620" w:type="dxa"/>
            <w:tcBorders>
              <w:top w:val="nil"/>
              <w:left w:val="nil"/>
              <w:bottom w:val="single" w:sz="4" w:space="0" w:color="000000"/>
              <w:right w:val="single" w:sz="4" w:space="0" w:color="000000"/>
            </w:tcBorders>
            <w:shd w:val="clear" w:color="000000" w:fill="FFFFFF"/>
            <w:vAlign w:val="center"/>
            <w:hideMark/>
          </w:tcPr>
          <w:p w14:paraId="03CD0150"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35.11</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6AB80DC3"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43.84</w:t>
            </w:r>
          </w:p>
        </w:tc>
      </w:tr>
      <w:tr w:rsidR="000818B8" w:rsidRPr="000818B8" w14:paraId="10CA1A40"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1F4DE6" w14:textId="77777777" w:rsidR="000818B8" w:rsidRPr="000818B8" w:rsidRDefault="000818B8" w:rsidP="000818B8">
            <w:pPr>
              <w:spacing w:line="240" w:lineRule="auto"/>
              <w:rPr>
                <w:rFonts w:ascii="Times New Roman" w:hAnsi="Times New Roman" w:cs="Times New Roman"/>
                <w:b/>
                <w:bCs/>
                <w:color w:val="000000"/>
              </w:rPr>
            </w:pPr>
            <w:r w:rsidRPr="000818B8">
              <w:rPr>
                <w:rFonts w:ascii="Times New Roman" w:hAnsi="Times New Roman" w:cs="Times New Roman"/>
                <w:b/>
                <w:bCs/>
                <w:color w:val="000000"/>
              </w:rPr>
              <w:t xml:space="preserve">      22 TË HYRAT VETANAKE- 2018</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60FC3FE7"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232,020.51</w:t>
            </w:r>
          </w:p>
        </w:tc>
        <w:tc>
          <w:tcPr>
            <w:tcW w:w="1451" w:type="dxa"/>
            <w:tcBorders>
              <w:top w:val="nil"/>
              <w:left w:val="nil"/>
              <w:bottom w:val="single" w:sz="4" w:space="0" w:color="000000"/>
              <w:right w:val="single" w:sz="4" w:space="0" w:color="000000"/>
            </w:tcBorders>
            <w:shd w:val="clear" w:color="000000" w:fill="FFFFFF"/>
            <w:vAlign w:val="center"/>
            <w:hideMark/>
          </w:tcPr>
          <w:p w14:paraId="482C6878"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232,020.51</w:t>
            </w:r>
          </w:p>
        </w:tc>
        <w:tc>
          <w:tcPr>
            <w:tcW w:w="1371" w:type="dxa"/>
            <w:tcBorders>
              <w:top w:val="nil"/>
              <w:left w:val="nil"/>
              <w:bottom w:val="single" w:sz="4" w:space="0" w:color="000000"/>
              <w:right w:val="single" w:sz="4" w:space="0" w:color="000000"/>
            </w:tcBorders>
            <w:shd w:val="clear" w:color="000000" w:fill="FFFFFF"/>
            <w:vAlign w:val="center"/>
            <w:hideMark/>
          </w:tcPr>
          <w:p w14:paraId="6AB09E7B"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14BCBB30"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92,747.99</w:t>
            </w:r>
          </w:p>
        </w:tc>
        <w:tc>
          <w:tcPr>
            <w:tcW w:w="2095" w:type="dxa"/>
            <w:tcBorders>
              <w:top w:val="nil"/>
              <w:left w:val="nil"/>
              <w:bottom w:val="single" w:sz="4" w:space="0" w:color="000000"/>
              <w:right w:val="single" w:sz="4" w:space="0" w:color="000000"/>
            </w:tcBorders>
            <w:shd w:val="clear" w:color="000000" w:fill="FFFFFF"/>
            <w:vAlign w:val="center"/>
            <w:hideMark/>
          </w:tcPr>
          <w:p w14:paraId="2765E67F"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17,080.68</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0B48699C"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122,191.84</w:t>
            </w:r>
          </w:p>
        </w:tc>
        <w:tc>
          <w:tcPr>
            <w:tcW w:w="1620" w:type="dxa"/>
            <w:tcBorders>
              <w:top w:val="nil"/>
              <w:left w:val="nil"/>
              <w:bottom w:val="single" w:sz="4" w:space="0" w:color="000000"/>
              <w:right w:val="single" w:sz="4" w:space="0" w:color="000000"/>
            </w:tcBorders>
            <w:shd w:val="clear" w:color="000000" w:fill="FFFFFF"/>
            <w:vAlign w:val="center"/>
            <w:hideMark/>
          </w:tcPr>
          <w:p w14:paraId="7408467B"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39.97</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7C84E174"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39.97</w:t>
            </w:r>
          </w:p>
        </w:tc>
      </w:tr>
      <w:tr w:rsidR="000818B8" w:rsidRPr="000818B8" w14:paraId="59C2D5FD"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5DCD83"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11 PAGA DHE SHTESA</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0DA1E047"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19,222.65</w:t>
            </w:r>
          </w:p>
        </w:tc>
        <w:tc>
          <w:tcPr>
            <w:tcW w:w="1451" w:type="dxa"/>
            <w:tcBorders>
              <w:top w:val="nil"/>
              <w:left w:val="nil"/>
              <w:bottom w:val="single" w:sz="4" w:space="0" w:color="000000"/>
              <w:right w:val="single" w:sz="4" w:space="0" w:color="000000"/>
            </w:tcBorders>
            <w:shd w:val="clear" w:color="000000" w:fill="FFFFFF"/>
            <w:vAlign w:val="center"/>
            <w:hideMark/>
          </w:tcPr>
          <w:p w14:paraId="1625B46D"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19,222.65</w:t>
            </w:r>
          </w:p>
        </w:tc>
        <w:tc>
          <w:tcPr>
            <w:tcW w:w="1371" w:type="dxa"/>
            <w:tcBorders>
              <w:top w:val="nil"/>
              <w:left w:val="nil"/>
              <w:bottom w:val="single" w:sz="4" w:space="0" w:color="000000"/>
              <w:right w:val="single" w:sz="4" w:space="0" w:color="000000"/>
            </w:tcBorders>
            <w:shd w:val="clear" w:color="000000" w:fill="FFFFFF"/>
            <w:vAlign w:val="center"/>
            <w:hideMark/>
          </w:tcPr>
          <w:p w14:paraId="3F8768A7"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48C6AB34"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2095" w:type="dxa"/>
            <w:tcBorders>
              <w:top w:val="nil"/>
              <w:left w:val="nil"/>
              <w:bottom w:val="single" w:sz="4" w:space="0" w:color="000000"/>
              <w:right w:val="single" w:sz="4" w:space="0" w:color="000000"/>
            </w:tcBorders>
            <w:shd w:val="clear" w:color="000000" w:fill="FFFFFF"/>
            <w:vAlign w:val="center"/>
            <w:hideMark/>
          </w:tcPr>
          <w:p w14:paraId="08A2D03F"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691BB901"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19,222.65</w:t>
            </w:r>
          </w:p>
        </w:tc>
        <w:tc>
          <w:tcPr>
            <w:tcW w:w="1620" w:type="dxa"/>
            <w:tcBorders>
              <w:top w:val="nil"/>
              <w:left w:val="nil"/>
              <w:bottom w:val="single" w:sz="4" w:space="0" w:color="000000"/>
              <w:right w:val="single" w:sz="4" w:space="0" w:color="000000"/>
            </w:tcBorders>
            <w:shd w:val="clear" w:color="000000" w:fill="FFFFFF"/>
            <w:vAlign w:val="center"/>
            <w:hideMark/>
          </w:tcPr>
          <w:p w14:paraId="67955D70"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682E781D"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r>
      <w:tr w:rsidR="000818B8" w:rsidRPr="000818B8" w14:paraId="18B8503E"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982281"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13 MALLRA DHE SHËRBIME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41706F4D"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114,435.79</w:t>
            </w:r>
          </w:p>
        </w:tc>
        <w:tc>
          <w:tcPr>
            <w:tcW w:w="1451" w:type="dxa"/>
            <w:tcBorders>
              <w:top w:val="nil"/>
              <w:left w:val="nil"/>
              <w:bottom w:val="single" w:sz="4" w:space="0" w:color="000000"/>
              <w:right w:val="single" w:sz="4" w:space="0" w:color="000000"/>
            </w:tcBorders>
            <w:shd w:val="clear" w:color="000000" w:fill="FFFFFF"/>
            <w:vAlign w:val="center"/>
            <w:hideMark/>
          </w:tcPr>
          <w:p w14:paraId="116ABEE8"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114,435.79</w:t>
            </w:r>
          </w:p>
        </w:tc>
        <w:tc>
          <w:tcPr>
            <w:tcW w:w="1371" w:type="dxa"/>
            <w:tcBorders>
              <w:top w:val="nil"/>
              <w:left w:val="nil"/>
              <w:bottom w:val="single" w:sz="4" w:space="0" w:color="000000"/>
              <w:right w:val="single" w:sz="4" w:space="0" w:color="000000"/>
            </w:tcBorders>
            <w:shd w:val="clear" w:color="000000" w:fill="FFFFFF"/>
            <w:vAlign w:val="center"/>
            <w:hideMark/>
          </w:tcPr>
          <w:p w14:paraId="472A8D44"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467A5261"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50,775.29</w:t>
            </w:r>
          </w:p>
        </w:tc>
        <w:tc>
          <w:tcPr>
            <w:tcW w:w="2095" w:type="dxa"/>
            <w:tcBorders>
              <w:top w:val="nil"/>
              <w:left w:val="nil"/>
              <w:bottom w:val="single" w:sz="4" w:space="0" w:color="000000"/>
              <w:right w:val="single" w:sz="4" w:space="0" w:color="000000"/>
            </w:tcBorders>
            <w:shd w:val="clear" w:color="000000" w:fill="FFFFFF"/>
            <w:vAlign w:val="center"/>
            <w:hideMark/>
          </w:tcPr>
          <w:p w14:paraId="5DB7238F"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4,151.72</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55DC1A5C"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59,508.78</w:t>
            </w:r>
          </w:p>
        </w:tc>
        <w:tc>
          <w:tcPr>
            <w:tcW w:w="1620" w:type="dxa"/>
            <w:tcBorders>
              <w:top w:val="nil"/>
              <w:left w:val="nil"/>
              <w:bottom w:val="single" w:sz="4" w:space="0" w:color="000000"/>
              <w:right w:val="single" w:sz="4" w:space="0" w:color="000000"/>
            </w:tcBorders>
            <w:shd w:val="clear" w:color="000000" w:fill="FFFFFF"/>
            <w:vAlign w:val="center"/>
            <w:hideMark/>
          </w:tcPr>
          <w:p w14:paraId="77EC2D76"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44.37</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3A98F33D"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44.37</w:t>
            </w:r>
          </w:p>
        </w:tc>
      </w:tr>
      <w:tr w:rsidR="000818B8" w:rsidRPr="000818B8" w14:paraId="2B7D4334"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EB0F45"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20 SUBVENCIONE DHE TRANSFERE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61B5C579"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16,144.68</w:t>
            </w:r>
          </w:p>
        </w:tc>
        <w:tc>
          <w:tcPr>
            <w:tcW w:w="1451" w:type="dxa"/>
            <w:tcBorders>
              <w:top w:val="nil"/>
              <w:left w:val="nil"/>
              <w:bottom w:val="single" w:sz="4" w:space="0" w:color="000000"/>
              <w:right w:val="single" w:sz="4" w:space="0" w:color="000000"/>
            </w:tcBorders>
            <w:shd w:val="clear" w:color="000000" w:fill="FFFFFF"/>
            <w:vAlign w:val="center"/>
            <w:hideMark/>
          </w:tcPr>
          <w:p w14:paraId="15659318"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16,144.68</w:t>
            </w:r>
          </w:p>
        </w:tc>
        <w:tc>
          <w:tcPr>
            <w:tcW w:w="1371" w:type="dxa"/>
            <w:tcBorders>
              <w:top w:val="nil"/>
              <w:left w:val="nil"/>
              <w:bottom w:val="single" w:sz="4" w:space="0" w:color="000000"/>
              <w:right w:val="single" w:sz="4" w:space="0" w:color="000000"/>
            </w:tcBorders>
            <w:shd w:val="clear" w:color="000000" w:fill="FFFFFF"/>
            <w:vAlign w:val="center"/>
            <w:hideMark/>
          </w:tcPr>
          <w:p w14:paraId="74C8B4EA"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52D173DC"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5,684.00</w:t>
            </w:r>
          </w:p>
        </w:tc>
        <w:tc>
          <w:tcPr>
            <w:tcW w:w="2095" w:type="dxa"/>
            <w:tcBorders>
              <w:top w:val="nil"/>
              <w:left w:val="nil"/>
              <w:bottom w:val="single" w:sz="4" w:space="0" w:color="000000"/>
              <w:right w:val="single" w:sz="4" w:space="0" w:color="000000"/>
            </w:tcBorders>
            <w:shd w:val="clear" w:color="000000" w:fill="FFFFFF"/>
            <w:vAlign w:val="center"/>
            <w:hideMark/>
          </w:tcPr>
          <w:p w14:paraId="4856ACB1"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5,340.00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402BE01C"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5,120.68</w:t>
            </w:r>
          </w:p>
        </w:tc>
        <w:tc>
          <w:tcPr>
            <w:tcW w:w="1620" w:type="dxa"/>
            <w:tcBorders>
              <w:top w:val="nil"/>
              <w:left w:val="nil"/>
              <w:bottom w:val="single" w:sz="4" w:space="0" w:color="000000"/>
              <w:right w:val="single" w:sz="4" w:space="0" w:color="000000"/>
            </w:tcBorders>
            <w:shd w:val="clear" w:color="000000" w:fill="FFFFFF"/>
            <w:vAlign w:val="center"/>
            <w:hideMark/>
          </w:tcPr>
          <w:p w14:paraId="6E417BE5"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35.21</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613AE558"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35.21</w:t>
            </w:r>
          </w:p>
        </w:tc>
      </w:tr>
      <w:tr w:rsidR="000818B8" w:rsidRPr="000818B8" w14:paraId="67418459"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87DA62"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30 PASURITË JOFINANCIARE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19D1E028"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82,217.39</w:t>
            </w:r>
          </w:p>
        </w:tc>
        <w:tc>
          <w:tcPr>
            <w:tcW w:w="1451" w:type="dxa"/>
            <w:tcBorders>
              <w:top w:val="nil"/>
              <w:left w:val="nil"/>
              <w:bottom w:val="single" w:sz="4" w:space="0" w:color="000000"/>
              <w:right w:val="single" w:sz="4" w:space="0" w:color="000000"/>
            </w:tcBorders>
            <w:shd w:val="clear" w:color="000000" w:fill="FFFFFF"/>
            <w:vAlign w:val="center"/>
            <w:hideMark/>
          </w:tcPr>
          <w:p w14:paraId="2391306E"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82,217.39</w:t>
            </w:r>
          </w:p>
        </w:tc>
        <w:tc>
          <w:tcPr>
            <w:tcW w:w="1371" w:type="dxa"/>
            <w:tcBorders>
              <w:top w:val="nil"/>
              <w:left w:val="nil"/>
              <w:bottom w:val="single" w:sz="4" w:space="0" w:color="000000"/>
              <w:right w:val="single" w:sz="4" w:space="0" w:color="000000"/>
            </w:tcBorders>
            <w:shd w:val="clear" w:color="000000" w:fill="FFFFFF"/>
            <w:vAlign w:val="center"/>
            <w:hideMark/>
          </w:tcPr>
          <w:p w14:paraId="13FBB3E5"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3A311A0E"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36,288.70</w:t>
            </w:r>
          </w:p>
        </w:tc>
        <w:tc>
          <w:tcPr>
            <w:tcW w:w="2095" w:type="dxa"/>
            <w:tcBorders>
              <w:top w:val="nil"/>
              <w:left w:val="nil"/>
              <w:bottom w:val="single" w:sz="4" w:space="0" w:color="000000"/>
              <w:right w:val="single" w:sz="4" w:space="0" w:color="000000"/>
            </w:tcBorders>
            <w:shd w:val="clear" w:color="000000" w:fill="FFFFFF"/>
            <w:vAlign w:val="center"/>
            <w:hideMark/>
          </w:tcPr>
          <w:p w14:paraId="08C157F7"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7,588.96</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7C586024"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38,339.73</w:t>
            </w:r>
          </w:p>
        </w:tc>
        <w:tc>
          <w:tcPr>
            <w:tcW w:w="1620" w:type="dxa"/>
            <w:tcBorders>
              <w:top w:val="nil"/>
              <w:left w:val="nil"/>
              <w:bottom w:val="single" w:sz="4" w:space="0" w:color="000000"/>
              <w:right w:val="single" w:sz="4" w:space="0" w:color="000000"/>
            </w:tcBorders>
            <w:shd w:val="clear" w:color="000000" w:fill="FFFFFF"/>
            <w:vAlign w:val="center"/>
            <w:hideMark/>
          </w:tcPr>
          <w:p w14:paraId="656D34DF"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44.14</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29922927"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44.14</w:t>
            </w:r>
          </w:p>
        </w:tc>
      </w:tr>
      <w:tr w:rsidR="000818B8" w:rsidRPr="000818B8" w14:paraId="068CEB50"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7F3999" w14:textId="77777777" w:rsidR="000818B8" w:rsidRPr="000818B8" w:rsidRDefault="000818B8" w:rsidP="000818B8">
            <w:pPr>
              <w:spacing w:line="240" w:lineRule="auto"/>
              <w:rPr>
                <w:rFonts w:ascii="Times New Roman" w:hAnsi="Times New Roman" w:cs="Times New Roman"/>
                <w:b/>
                <w:bCs/>
                <w:color w:val="000000"/>
              </w:rPr>
            </w:pPr>
            <w:r w:rsidRPr="000818B8">
              <w:rPr>
                <w:rFonts w:ascii="Times New Roman" w:hAnsi="Times New Roman" w:cs="Times New Roman"/>
                <w:b/>
                <w:bCs/>
                <w:color w:val="000000"/>
              </w:rPr>
              <w:t xml:space="preserve">      31 GRANT I DONAT.TË MBRENDSHËM</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46D198AB"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1,440.00</w:t>
            </w:r>
          </w:p>
        </w:tc>
        <w:tc>
          <w:tcPr>
            <w:tcW w:w="1451" w:type="dxa"/>
            <w:tcBorders>
              <w:top w:val="nil"/>
              <w:left w:val="nil"/>
              <w:bottom w:val="single" w:sz="4" w:space="0" w:color="000000"/>
              <w:right w:val="single" w:sz="4" w:space="0" w:color="000000"/>
            </w:tcBorders>
            <w:shd w:val="clear" w:color="000000" w:fill="FFFFFF"/>
            <w:vAlign w:val="center"/>
            <w:hideMark/>
          </w:tcPr>
          <w:p w14:paraId="71DABC26"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1,440.00</w:t>
            </w:r>
          </w:p>
        </w:tc>
        <w:tc>
          <w:tcPr>
            <w:tcW w:w="1371" w:type="dxa"/>
            <w:tcBorders>
              <w:top w:val="nil"/>
              <w:left w:val="nil"/>
              <w:bottom w:val="single" w:sz="4" w:space="0" w:color="000000"/>
              <w:right w:val="single" w:sz="4" w:space="0" w:color="000000"/>
            </w:tcBorders>
            <w:shd w:val="clear" w:color="000000" w:fill="FFFFFF"/>
            <w:vAlign w:val="center"/>
            <w:hideMark/>
          </w:tcPr>
          <w:p w14:paraId="6F70EA73"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59DF264D"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2095" w:type="dxa"/>
            <w:tcBorders>
              <w:top w:val="nil"/>
              <w:left w:val="nil"/>
              <w:bottom w:val="single" w:sz="4" w:space="0" w:color="000000"/>
              <w:right w:val="single" w:sz="4" w:space="0" w:color="000000"/>
            </w:tcBorders>
            <w:shd w:val="clear" w:color="000000" w:fill="FFFFFF"/>
            <w:vAlign w:val="center"/>
            <w:hideMark/>
          </w:tcPr>
          <w:p w14:paraId="60CD40CC"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3D3BB05F"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1,440.00</w:t>
            </w:r>
          </w:p>
        </w:tc>
        <w:tc>
          <w:tcPr>
            <w:tcW w:w="1620" w:type="dxa"/>
            <w:tcBorders>
              <w:top w:val="nil"/>
              <w:left w:val="nil"/>
              <w:bottom w:val="single" w:sz="4" w:space="0" w:color="000000"/>
              <w:right w:val="single" w:sz="4" w:space="0" w:color="000000"/>
            </w:tcBorders>
            <w:shd w:val="clear" w:color="000000" w:fill="FFFFFF"/>
            <w:vAlign w:val="center"/>
            <w:hideMark/>
          </w:tcPr>
          <w:p w14:paraId="35E9F352"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6B285D37"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r>
      <w:tr w:rsidR="000818B8" w:rsidRPr="000818B8" w14:paraId="7E869FF8"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2C17EE"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13 MALLRA DHE SHËRBIME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219EE453"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1,440.00</w:t>
            </w:r>
          </w:p>
        </w:tc>
        <w:tc>
          <w:tcPr>
            <w:tcW w:w="1451" w:type="dxa"/>
            <w:tcBorders>
              <w:top w:val="nil"/>
              <w:left w:val="nil"/>
              <w:bottom w:val="single" w:sz="4" w:space="0" w:color="000000"/>
              <w:right w:val="single" w:sz="4" w:space="0" w:color="000000"/>
            </w:tcBorders>
            <w:shd w:val="clear" w:color="000000" w:fill="FFFFFF"/>
            <w:vAlign w:val="center"/>
            <w:hideMark/>
          </w:tcPr>
          <w:p w14:paraId="67A9F5FA"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1,440.00</w:t>
            </w:r>
          </w:p>
        </w:tc>
        <w:tc>
          <w:tcPr>
            <w:tcW w:w="1371" w:type="dxa"/>
            <w:tcBorders>
              <w:top w:val="nil"/>
              <w:left w:val="nil"/>
              <w:bottom w:val="single" w:sz="4" w:space="0" w:color="000000"/>
              <w:right w:val="single" w:sz="4" w:space="0" w:color="000000"/>
            </w:tcBorders>
            <w:shd w:val="clear" w:color="000000" w:fill="FFFFFF"/>
            <w:vAlign w:val="center"/>
            <w:hideMark/>
          </w:tcPr>
          <w:p w14:paraId="7E4E7000"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222BBDB1"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2095" w:type="dxa"/>
            <w:tcBorders>
              <w:top w:val="nil"/>
              <w:left w:val="nil"/>
              <w:bottom w:val="single" w:sz="4" w:space="0" w:color="000000"/>
              <w:right w:val="single" w:sz="4" w:space="0" w:color="000000"/>
            </w:tcBorders>
            <w:shd w:val="clear" w:color="000000" w:fill="FFFFFF"/>
            <w:vAlign w:val="center"/>
            <w:hideMark/>
          </w:tcPr>
          <w:p w14:paraId="0318F55D"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6F899DE4"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1,440.00</w:t>
            </w:r>
          </w:p>
        </w:tc>
        <w:tc>
          <w:tcPr>
            <w:tcW w:w="1620" w:type="dxa"/>
            <w:tcBorders>
              <w:top w:val="nil"/>
              <w:left w:val="nil"/>
              <w:bottom w:val="single" w:sz="4" w:space="0" w:color="000000"/>
              <w:right w:val="single" w:sz="4" w:space="0" w:color="000000"/>
            </w:tcBorders>
            <w:shd w:val="clear" w:color="000000" w:fill="FFFFFF"/>
            <w:vAlign w:val="center"/>
            <w:hideMark/>
          </w:tcPr>
          <w:p w14:paraId="0D7B1B03"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46C7EAC7"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r>
      <w:tr w:rsidR="000818B8" w:rsidRPr="000818B8" w14:paraId="761B7C9E"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B3D878" w14:textId="77777777" w:rsidR="000818B8" w:rsidRPr="000818B8" w:rsidRDefault="000818B8" w:rsidP="000818B8">
            <w:pPr>
              <w:spacing w:line="240" w:lineRule="auto"/>
              <w:rPr>
                <w:rFonts w:ascii="Times New Roman" w:hAnsi="Times New Roman" w:cs="Times New Roman"/>
                <w:b/>
                <w:bCs/>
                <w:color w:val="000000"/>
              </w:rPr>
            </w:pPr>
            <w:r w:rsidRPr="000818B8">
              <w:rPr>
                <w:rFonts w:ascii="Times New Roman" w:hAnsi="Times New Roman" w:cs="Times New Roman"/>
                <w:b/>
                <w:bCs/>
                <w:color w:val="000000"/>
              </w:rPr>
              <w:t xml:space="preserve">      32 GRANTE TJERA TE JASHTME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4784324F"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451" w:type="dxa"/>
            <w:tcBorders>
              <w:top w:val="nil"/>
              <w:left w:val="nil"/>
              <w:bottom w:val="single" w:sz="4" w:space="0" w:color="000000"/>
              <w:right w:val="single" w:sz="4" w:space="0" w:color="000000"/>
            </w:tcBorders>
            <w:shd w:val="clear" w:color="000000" w:fill="FFFFFF"/>
            <w:vAlign w:val="center"/>
            <w:hideMark/>
          </w:tcPr>
          <w:p w14:paraId="358ADBD0"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371" w:type="dxa"/>
            <w:tcBorders>
              <w:top w:val="nil"/>
              <w:left w:val="nil"/>
              <w:bottom w:val="single" w:sz="4" w:space="0" w:color="000000"/>
              <w:right w:val="single" w:sz="4" w:space="0" w:color="000000"/>
            </w:tcBorders>
            <w:shd w:val="clear" w:color="000000" w:fill="FFFFFF"/>
            <w:vAlign w:val="center"/>
            <w:hideMark/>
          </w:tcPr>
          <w:p w14:paraId="2B1F8F9C"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74D50D5D"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2095" w:type="dxa"/>
            <w:tcBorders>
              <w:top w:val="nil"/>
              <w:left w:val="nil"/>
              <w:bottom w:val="single" w:sz="4" w:space="0" w:color="000000"/>
              <w:right w:val="single" w:sz="4" w:space="0" w:color="000000"/>
            </w:tcBorders>
            <w:shd w:val="clear" w:color="000000" w:fill="FFFFFF"/>
            <w:vAlign w:val="center"/>
            <w:hideMark/>
          </w:tcPr>
          <w:p w14:paraId="2C6EA3BE"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2B8C8CB6"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20" w:type="dxa"/>
            <w:tcBorders>
              <w:top w:val="nil"/>
              <w:left w:val="nil"/>
              <w:bottom w:val="single" w:sz="4" w:space="0" w:color="000000"/>
              <w:right w:val="single" w:sz="4" w:space="0" w:color="000000"/>
            </w:tcBorders>
            <w:shd w:val="clear" w:color="000000" w:fill="FFFFFF"/>
            <w:vAlign w:val="center"/>
            <w:hideMark/>
          </w:tcPr>
          <w:p w14:paraId="49FEF00B"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544BAC3D"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r>
      <w:tr w:rsidR="000818B8" w:rsidRPr="000818B8" w14:paraId="471865D9"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88BF26"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13 MALLRA DHE SHËRBIME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7419D11E"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451" w:type="dxa"/>
            <w:tcBorders>
              <w:top w:val="nil"/>
              <w:left w:val="nil"/>
              <w:bottom w:val="single" w:sz="4" w:space="0" w:color="000000"/>
              <w:right w:val="single" w:sz="4" w:space="0" w:color="000000"/>
            </w:tcBorders>
            <w:shd w:val="clear" w:color="000000" w:fill="FFFFFF"/>
            <w:vAlign w:val="center"/>
            <w:hideMark/>
          </w:tcPr>
          <w:p w14:paraId="1D787492"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371" w:type="dxa"/>
            <w:tcBorders>
              <w:top w:val="nil"/>
              <w:left w:val="nil"/>
              <w:bottom w:val="single" w:sz="4" w:space="0" w:color="000000"/>
              <w:right w:val="single" w:sz="4" w:space="0" w:color="000000"/>
            </w:tcBorders>
            <w:shd w:val="clear" w:color="000000" w:fill="FFFFFF"/>
            <w:vAlign w:val="center"/>
            <w:hideMark/>
          </w:tcPr>
          <w:p w14:paraId="311CC481"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37AB5CEF"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2095" w:type="dxa"/>
            <w:tcBorders>
              <w:top w:val="nil"/>
              <w:left w:val="nil"/>
              <w:bottom w:val="single" w:sz="4" w:space="0" w:color="000000"/>
              <w:right w:val="single" w:sz="4" w:space="0" w:color="000000"/>
            </w:tcBorders>
            <w:shd w:val="clear" w:color="000000" w:fill="FFFFFF"/>
            <w:vAlign w:val="center"/>
            <w:hideMark/>
          </w:tcPr>
          <w:p w14:paraId="44190F05"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106216A0"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620" w:type="dxa"/>
            <w:tcBorders>
              <w:top w:val="nil"/>
              <w:left w:val="nil"/>
              <w:bottom w:val="single" w:sz="4" w:space="0" w:color="000000"/>
              <w:right w:val="single" w:sz="4" w:space="0" w:color="000000"/>
            </w:tcBorders>
            <w:shd w:val="clear" w:color="000000" w:fill="FFFFFF"/>
            <w:vAlign w:val="center"/>
            <w:hideMark/>
          </w:tcPr>
          <w:p w14:paraId="1E0AA981"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1A15883E"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r>
      <w:tr w:rsidR="000818B8" w:rsidRPr="000818B8" w14:paraId="4C9D42C1"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81FEF" w14:textId="77777777" w:rsidR="000818B8" w:rsidRPr="000818B8" w:rsidRDefault="000818B8" w:rsidP="000818B8">
            <w:pPr>
              <w:spacing w:line="240" w:lineRule="auto"/>
              <w:rPr>
                <w:rFonts w:ascii="Times New Roman" w:hAnsi="Times New Roman" w:cs="Times New Roman"/>
                <w:b/>
                <w:bCs/>
                <w:color w:val="000000"/>
              </w:rPr>
            </w:pPr>
            <w:r w:rsidRPr="000818B8">
              <w:rPr>
                <w:rFonts w:ascii="Times New Roman" w:hAnsi="Times New Roman" w:cs="Times New Roman"/>
                <w:b/>
                <w:bCs/>
                <w:color w:val="000000"/>
              </w:rPr>
              <w:t xml:space="preserve">      44 QEVERIA BRITANEZE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68BDCF17"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20.99</w:t>
            </w:r>
          </w:p>
        </w:tc>
        <w:tc>
          <w:tcPr>
            <w:tcW w:w="1451" w:type="dxa"/>
            <w:tcBorders>
              <w:top w:val="nil"/>
              <w:left w:val="nil"/>
              <w:bottom w:val="single" w:sz="4" w:space="0" w:color="000000"/>
              <w:right w:val="single" w:sz="4" w:space="0" w:color="000000"/>
            </w:tcBorders>
            <w:shd w:val="clear" w:color="000000" w:fill="FFFFFF"/>
            <w:vAlign w:val="center"/>
            <w:hideMark/>
          </w:tcPr>
          <w:p w14:paraId="54BE9932"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20.99</w:t>
            </w:r>
          </w:p>
        </w:tc>
        <w:tc>
          <w:tcPr>
            <w:tcW w:w="1371" w:type="dxa"/>
            <w:tcBorders>
              <w:top w:val="nil"/>
              <w:left w:val="nil"/>
              <w:bottom w:val="single" w:sz="4" w:space="0" w:color="000000"/>
              <w:right w:val="single" w:sz="4" w:space="0" w:color="000000"/>
            </w:tcBorders>
            <w:shd w:val="clear" w:color="000000" w:fill="FFFFFF"/>
            <w:vAlign w:val="center"/>
            <w:hideMark/>
          </w:tcPr>
          <w:p w14:paraId="2F07E5F6"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5D0DDD31"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2095" w:type="dxa"/>
            <w:tcBorders>
              <w:top w:val="nil"/>
              <w:left w:val="nil"/>
              <w:bottom w:val="single" w:sz="4" w:space="0" w:color="000000"/>
              <w:right w:val="single" w:sz="4" w:space="0" w:color="000000"/>
            </w:tcBorders>
            <w:shd w:val="clear" w:color="000000" w:fill="FFFFFF"/>
            <w:vAlign w:val="center"/>
            <w:hideMark/>
          </w:tcPr>
          <w:p w14:paraId="77EB7DEF"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204B3190"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20.99</w:t>
            </w:r>
          </w:p>
        </w:tc>
        <w:tc>
          <w:tcPr>
            <w:tcW w:w="1620" w:type="dxa"/>
            <w:tcBorders>
              <w:top w:val="nil"/>
              <w:left w:val="nil"/>
              <w:bottom w:val="single" w:sz="4" w:space="0" w:color="000000"/>
              <w:right w:val="single" w:sz="4" w:space="0" w:color="000000"/>
            </w:tcBorders>
            <w:shd w:val="clear" w:color="000000" w:fill="FFFFFF"/>
            <w:vAlign w:val="center"/>
            <w:hideMark/>
          </w:tcPr>
          <w:p w14:paraId="7FB91EFA"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7BE64977"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r>
      <w:tr w:rsidR="000818B8" w:rsidRPr="000818B8" w14:paraId="7166ADF9"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16CEF0"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30 PASURITË JOFINANCIARE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2E0DAB73"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20.99</w:t>
            </w:r>
          </w:p>
        </w:tc>
        <w:tc>
          <w:tcPr>
            <w:tcW w:w="1451" w:type="dxa"/>
            <w:tcBorders>
              <w:top w:val="nil"/>
              <w:left w:val="nil"/>
              <w:bottom w:val="single" w:sz="4" w:space="0" w:color="000000"/>
              <w:right w:val="single" w:sz="4" w:space="0" w:color="000000"/>
            </w:tcBorders>
            <w:shd w:val="clear" w:color="000000" w:fill="FFFFFF"/>
            <w:vAlign w:val="center"/>
            <w:hideMark/>
          </w:tcPr>
          <w:p w14:paraId="5D772195"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20.99</w:t>
            </w:r>
          </w:p>
        </w:tc>
        <w:tc>
          <w:tcPr>
            <w:tcW w:w="1371" w:type="dxa"/>
            <w:tcBorders>
              <w:top w:val="nil"/>
              <w:left w:val="nil"/>
              <w:bottom w:val="single" w:sz="4" w:space="0" w:color="000000"/>
              <w:right w:val="single" w:sz="4" w:space="0" w:color="000000"/>
            </w:tcBorders>
            <w:shd w:val="clear" w:color="000000" w:fill="FFFFFF"/>
            <w:vAlign w:val="center"/>
            <w:hideMark/>
          </w:tcPr>
          <w:p w14:paraId="3E5043EB"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284A72B4"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2095" w:type="dxa"/>
            <w:tcBorders>
              <w:top w:val="nil"/>
              <w:left w:val="nil"/>
              <w:bottom w:val="single" w:sz="4" w:space="0" w:color="000000"/>
              <w:right w:val="single" w:sz="4" w:space="0" w:color="000000"/>
            </w:tcBorders>
            <w:shd w:val="clear" w:color="000000" w:fill="FFFFFF"/>
            <w:vAlign w:val="center"/>
            <w:hideMark/>
          </w:tcPr>
          <w:p w14:paraId="4B1F1F2F"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03FC25F8"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20.99</w:t>
            </w:r>
          </w:p>
        </w:tc>
        <w:tc>
          <w:tcPr>
            <w:tcW w:w="1620" w:type="dxa"/>
            <w:tcBorders>
              <w:top w:val="nil"/>
              <w:left w:val="nil"/>
              <w:bottom w:val="single" w:sz="4" w:space="0" w:color="000000"/>
              <w:right w:val="single" w:sz="4" w:space="0" w:color="000000"/>
            </w:tcBorders>
            <w:shd w:val="clear" w:color="000000" w:fill="FFFFFF"/>
            <w:vAlign w:val="center"/>
            <w:hideMark/>
          </w:tcPr>
          <w:p w14:paraId="7B49510A"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46B6E471"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r>
      <w:tr w:rsidR="000818B8" w:rsidRPr="000818B8" w14:paraId="6107F521"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2D0B04" w14:textId="77777777" w:rsidR="000818B8" w:rsidRPr="000818B8" w:rsidRDefault="000818B8" w:rsidP="000818B8">
            <w:pPr>
              <w:spacing w:line="240" w:lineRule="auto"/>
              <w:rPr>
                <w:rFonts w:ascii="Times New Roman" w:hAnsi="Times New Roman" w:cs="Times New Roman"/>
                <w:b/>
                <w:bCs/>
                <w:color w:val="000000"/>
              </w:rPr>
            </w:pPr>
            <w:r w:rsidRPr="000818B8">
              <w:rPr>
                <w:rFonts w:ascii="Times New Roman" w:hAnsi="Times New Roman" w:cs="Times New Roman"/>
                <w:b/>
                <w:bCs/>
                <w:color w:val="000000"/>
              </w:rPr>
              <w:t xml:space="preserve">      93 COUNCIL OF EUROPE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5A0C5F1C"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104.00</w:t>
            </w:r>
          </w:p>
        </w:tc>
        <w:tc>
          <w:tcPr>
            <w:tcW w:w="1451" w:type="dxa"/>
            <w:tcBorders>
              <w:top w:val="nil"/>
              <w:left w:val="nil"/>
              <w:bottom w:val="single" w:sz="4" w:space="0" w:color="000000"/>
              <w:right w:val="single" w:sz="4" w:space="0" w:color="000000"/>
            </w:tcBorders>
            <w:shd w:val="clear" w:color="000000" w:fill="FFFFFF"/>
            <w:vAlign w:val="center"/>
            <w:hideMark/>
          </w:tcPr>
          <w:p w14:paraId="27A99A07"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104.00</w:t>
            </w:r>
          </w:p>
        </w:tc>
        <w:tc>
          <w:tcPr>
            <w:tcW w:w="1371" w:type="dxa"/>
            <w:tcBorders>
              <w:top w:val="nil"/>
              <w:left w:val="nil"/>
              <w:bottom w:val="single" w:sz="4" w:space="0" w:color="000000"/>
              <w:right w:val="single" w:sz="4" w:space="0" w:color="000000"/>
            </w:tcBorders>
            <w:shd w:val="clear" w:color="000000" w:fill="FFFFFF"/>
            <w:vAlign w:val="center"/>
            <w:hideMark/>
          </w:tcPr>
          <w:p w14:paraId="3086C4C1"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3D36DB28"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2095" w:type="dxa"/>
            <w:tcBorders>
              <w:top w:val="nil"/>
              <w:left w:val="nil"/>
              <w:bottom w:val="single" w:sz="4" w:space="0" w:color="000000"/>
              <w:right w:val="single" w:sz="4" w:space="0" w:color="000000"/>
            </w:tcBorders>
            <w:shd w:val="clear" w:color="000000" w:fill="FFFFFF"/>
            <w:vAlign w:val="center"/>
            <w:hideMark/>
          </w:tcPr>
          <w:p w14:paraId="7C826C76"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3287F064"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104.00</w:t>
            </w:r>
          </w:p>
        </w:tc>
        <w:tc>
          <w:tcPr>
            <w:tcW w:w="1620" w:type="dxa"/>
            <w:tcBorders>
              <w:top w:val="nil"/>
              <w:left w:val="nil"/>
              <w:bottom w:val="single" w:sz="4" w:space="0" w:color="000000"/>
              <w:right w:val="single" w:sz="4" w:space="0" w:color="000000"/>
            </w:tcBorders>
            <w:shd w:val="clear" w:color="000000" w:fill="FFFFFF"/>
            <w:vAlign w:val="center"/>
            <w:hideMark/>
          </w:tcPr>
          <w:p w14:paraId="241DFA2E"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2D1385FD"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r>
      <w:tr w:rsidR="000818B8" w:rsidRPr="000818B8" w14:paraId="3E2AD54E" w14:textId="77777777" w:rsidTr="000818B8">
        <w:trPr>
          <w:trHeight w:val="255"/>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53D200"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13 MALLRA DHE SHËRBIME</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6FAC09C3"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104.00</w:t>
            </w:r>
          </w:p>
        </w:tc>
        <w:tc>
          <w:tcPr>
            <w:tcW w:w="1451" w:type="dxa"/>
            <w:tcBorders>
              <w:top w:val="nil"/>
              <w:left w:val="nil"/>
              <w:bottom w:val="single" w:sz="4" w:space="0" w:color="000000"/>
              <w:right w:val="single" w:sz="4" w:space="0" w:color="000000"/>
            </w:tcBorders>
            <w:shd w:val="clear" w:color="000000" w:fill="FFFFFF"/>
            <w:vAlign w:val="center"/>
            <w:hideMark/>
          </w:tcPr>
          <w:p w14:paraId="35FF6DC9"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104.00</w:t>
            </w:r>
          </w:p>
        </w:tc>
        <w:tc>
          <w:tcPr>
            <w:tcW w:w="1371" w:type="dxa"/>
            <w:tcBorders>
              <w:top w:val="nil"/>
              <w:left w:val="nil"/>
              <w:bottom w:val="single" w:sz="4" w:space="0" w:color="000000"/>
              <w:right w:val="single" w:sz="4" w:space="0" w:color="000000"/>
            </w:tcBorders>
            <w:shd w:val="clear" w:color="000000" w:fill="FFFFFF"/>
            <w:vAlign w:val="center"/>
            <w:hideMark/>
          </w:tcPr>
          <w:p w14:paraId="232379E2"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32" w:type="dxa"/>
            <w:tcBorders>
              <w:top w:val="nil"/>
              <w:left w:val="nil"/>
              <w:bottom w:val="single" w:sz="4" w:space="0" w:color="000000"/>
              <w:right w:val="single" w:sz="4" w:space="0" w:color="000000"/>
            </w:tcBorders>
            <w:shd w:val="clear" w:color="000000" w:fill="FFFFFF"/>
            <w:vAlign w:val="center"/>
            <w:hideMark/>
          </w:tcPr>
          <w:p w14:paraId="23079FFB"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2095" w:type="dxa"/>
            <w:tcBorders>
              <w:top w:val="nil"/>
              <w:left w:val="nil"/>
              <w:bottom w:val="single" w:sz="4" w:space="0" w:color="000000"/>
              <w:right w:val="single" w:sz="4" w:space="0" w:color="000000"/>
            </w:tcBorders>
            <w:shd w:val="clear" w:color="000000" w:fill="FFFFFF"/>
            <w:vAlign w:val="center"/>
            <w:hideMark/>
          </w:tcPr>
          <w:p w14:paraId="76912198"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38C2B403" w14:textId="77777777" w:rsidR="000818B8" w:rsidRPr="000818B8" w:rsidRDefault="000818B8" w:rsidP="000818B8">
            <w:pPr>
              <w:spacing w:line="240" w:lineRule="auto"/>
              <w:jc w:val="right"/>
              <w:rPr>
                <w:rFonts w:ascii="Times New Roman" w:hAnsi="Times New Roman" w:cs="Times New Roman"/>
                <w:color w:val="000000"/>
              </w:rPr>
            </w:pPr>
            <w:r w:rsidRPr="000818B8">
              <w:rPr>
                <w:rFonts w:ascii="Times New Roman" w:hAnsi="Times New Roman" w:cs="Times New Roman"/>
                <w:color w:val="000000"/>
              </w:rPr>
              <w:t>104.00</w:t>
            </w:r>
          </w:p>
        </w:tc>
        <w:tc>
          <w:tcPr>
            <w:tcW w:w="1620" w:type="dxa"/>
            <w:tcBorders>
              <w:top w:val="nil"/>
              <w:left w:val="nil"/>
              <w:bottom w:val="single" w:sz="4" w:space="0" w:color="000000"/>
              <w:right w:val="single" w:sz="4" w:space="0" w:color="000000"/>
            </w:tcBorders>
            <w:shd w:val="clear" w:color="000000" w:fill="FFFFFF"/>
            <w:vAlign w:val="center"/>
            <w:hideMark/>
          </w:tcPr>
          <w:p w14:paraId="2080B13B"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041BEB9F"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0.00</w:t>
            </w:r>
          </w:p>
        </w:tc>
      </w:tr>
      <w:tr w:rsidR="000818B8" w:rsidRPr="000818B8" w14:paraId="4220DDFB" w14:textId="77777777" w:rsidTr="000818B8">
        <w:trPr>
          <w:trHeight w:val="601"/>
        </w:trPr>
        <w:tc>
          <w:tcPr>
            <w:tcW w:w="33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45E110" w14:textId="77777777" w:rsidR="000818B8" w:rsidRPr="000818B8" w:rsidRDefault="000818B8" w:rsidP="000818B8">
            <w:pPr>
              <w:spacing w:line="240" w:lineRule="auto"/>
              <w:rPr>
                <w:rFonts w:ascii="Times New Roman" w:hAnsi="Times New Roman" w:cs="Times New Roman"/>
                <w:b/>
                <w:bCs/>
                <w:color w:val="000000"/>
              </w:rPr>
            </w:pPr>
            <w:r w:rsidRPr="000818B8">
              <w:rPr>
                <w:rFonts w:ascii="Times New Roman" w:hAnsi="Times New Roman" w:cs="Times New Roman"/>
                <w:b/>
                <w:bCs/>
                <w:color w:val="000000"/>
              </w:rPr>
              <w:t>Totali I Përgjithshëm</w:t>
            </w:r>
          </w:p>
        </w:tc>
        <w:tc>
          <w:tcPr>
            <w:tcW w:w="1352" w:type="dxa"/>
            <w:tcBorders>
              <w:top w:val="single" w:sz="4" w:space="0" w:color="000000"/>
              <w:left w:val="nil"/>
              <w:bottom w:val="single" w:sz="4" w:space="0" w:color="000000"/>
              <w:right w:val="single" w:sz="4" w:space="0" w:color="000000"/>
            </w:tcBorders>
            <w:shd w:val="clear" w:color="000000" w:fill="FFFFFF"/>
            <w:vAlign w:val="center"/>
            <w:hideMark/>
          </w:tcPr>
          <w:p w14:paraId="6FD7E07A"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9,702,968.51</w:t>
            </w:r>
          </w:p>
        </w:tc>
        <w:tc>
          <w:tcPr>
            <w:tcW w:w="1451" w:type="dxa"/>
            <w:tcBorders>
              <w:top w:val="nil"/>
              <w:left w:val="nil"/>
              <w:bottom w:val="single" w:sz="4" w:space="0" w:color="000000"/>
              <w:right w:val="single" w:sz="4" w:space="0" w:color="000000"/>
            </w:tcBorders>
            <w:shd w:val="clear" w:color="000000" w:fill="FFFFFF"/>
            <w:vAlign w:val="center"/>
            <w:hideMark/>
          </w:tcPr>
          <w:p w14:paraId="47CB94F7"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8,399,695.54</w:t>
            </w:r>
          </w:p>
        </w:tc>
        <w:tc>
          <w:tcPr>
            <w:tcW w:w="1371" w:type="dxa"/>
            <w:tcBorders>
              <w:top w:val="nil"/>
              <w:left w:val="nil"/>
              <w:bottom w:val="single" w:sz="4" w:space="0" w:color="000000"/>
              <w:right w:val="single" w:sz="4" w:space="0" w:color="000000"/>
            </w:tcBorders>
            <w:shd w:val="clear" w:color="000000" w:fill="FFFFFF"/>
            <w:vAlign w:val="center"/>
            <w:hideMark/>
          </w:tcPr>
          <w:p w14:paraId="681EB041"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1,303,272.97</w:t>
            </w:r>
          </w:p>
        </w:tc>
        <w:tc>
          <w:tcPr>
            <w:tcW w:w="1532" w:type="dxa"/>
            <w:tcBorders>
              <w:top w:val="nil"/>
              <w:left w:val="nil"/>
              <w:bottom w:val="single" w:sz="4" w:space="0" w:color="000000"/>
              <w:right w:val="single" w:sz="4" w:space="0" w:color="000000"/>
            </w:tcBorders>
            <w:shd w:val="clear" w:color="000000" w:fill="FFFFFF"/>
            <w:vAlign w:val="center"/>
            <w:hideMark/>
          </w:tcPr>
          <w:p w14:paraId="7C5C965C"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6,725,966.18</w:t>
            </w:r>
          </w:p>
        </w:tc>
        <w:tc>
          <w:tcPr>
            <w:tcW w:w="2095" w:type="dxa"/>
            <w:tcBorders>
              <w:top w:val="nil"/>
              <w:left w:val="nil"/>
              <w:bottom w:val="single" w:sz="4" w:space="0" w:color="000000"/>
              <w:right w:val="single" w:sz="4" w:space="0" w:color="000000"/>
            </w:tcBorders>
            <w:shd w:val="clear" w:color="000000" w:fill="FFFFFF"/>
            <w:vAlign w:val="center"/>
            <w:hideMark/>
          </w:tcPr>
          <w:p w14:paraId="07014515"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1,060,676.37</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14:paraId="56C3DB45"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1,916,325.96</w:t>
            </w:r>
          </w:p>
        </w:tc>
        <w:tc>
          <w:tcPr>
            <w:tcW w:w="1620" w:type="dxa"/>
            <w:tcBorders>
              <w:top w:val="nil"/>
              <w:left w:val="nil"/>
              <w:bottom w:val="single" w:sz="4" w:space="0" w:color="000000"/>
              <w:right w:val="single" w:sz="4" w:space="0" w:color="000000"/>
            </w:tcBorders>
            <w:shd w:val="clear" w:color="000000" w:fill="FFFFFF"/>
            <w:vAlign w:val="center"/>
            <w:hideMark/>
          </w:tcPr>
          <w:p w14:paraId="32BFB917"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69.32</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14:paraId="002C64BA" w14:textId="77777777" w:rsidR="000818B8" w:rsidRPr="000818B8" w:rsidRDefault="000818B8" w:rsidP="000818B8">
            <w:pPr>
              <w:spacing w:line="240" w:lineRule="auto"/>
              <w:jc w:val="right"/>
              <w:rPr>
                <w:rFonts w:ascii="Times New Roman" w:hAnsi="Times New Roman" w:cs="Times New Roman"/>
                <w:b/>
                <w:bCs/>
                <w:color w:val="000000"/>
              </w:rPr>
            </w:pPr>
            <w:r w:rsidRPr="000818B8">
              <w:rPr>
                <w:rFonts w:ascii="Times New Roman" w:hAnsi="Times New Roman" w:cs="Times New Roman"/>
                <w:b/>
                <w:bCs/>
                <w:color w:val="000000"/>
              </w:rPr>
              <w:t>80.07</w:t>
            </w:r>
          </w:p>
        </w:tc>
      </w:tr>
    </w:tbl>
    <w:p w14:paraId="01F0B8AF" w14:textId="77777777" w:rsidR="000818B8" w:rsidRPr="000818B8" w:rsidRDefault="000818B8" w:rsidP="000818B8">
      <w:pPr>
        <w:spacing w:line="240" w:lineRule="auto"/>
        <w:rPr>
          <w:rFonts w:ascii="Times New Roman" w:hAnsi="Times New Roman" w:cs="Times New Roman"/>
        </w:rPr>
        <w:sectPr w:rsidR="000818B8" w:rsidRPr="000818B8" w:rsidSect="000818B8">
          <w:pgSz w:w="16834" w:h="11909" w:orient="landscape" w:code="9"/>
          <w:pgMar w:top="270" w:right="302" w:bottom="29" w:left="317" w:header="720" w:footer="720" w:gutter="0"/>
          <w:cols w:space="720"/>
          <w:docGrid w:linePitch="360"/>
        </w:sectPr>
      </w:pPr>
    </w:p>
    <w:p w14:paraId="0AE9D2EA" w14:textId="77777777" w:rsidR="000818B8" w:rsidRPr="000818B8" w:rsidRDefault="000818B8" w:rsidP="000818B8">
      <w:pPr>
        <w:spacing w:line="240" w:lineRule="auto"/>
        <w:jc w:val="both"/>
        <w:rPr>
          <w:rFonts w:ascii="Times New Roman" w:hAnsi="Times New Roman" w:cs="Times New Roman"/>
          <w:b/>
        </w:rPr>
      </w:pPr>
    </w:p>
    <w:p w14:paraId="747079D8" w14:textId="635E6305" w:rsidR="000818B8" w:rsidRPr="008A2F04" w:rsidRDefault="000818B8" w:rsidP="000818B8">
      <w:pPr>
        <w:spacing w:line="240" w:lineRule="auto"/>
        <w:jc w:val="both"/>
        <w:rPr>
          <w:rFonts w:ascii="Times New Roman" w:hAnsi="Times New Roman" w:cs="Times New Roman"/>
          <w:b/>
          <w:bCs/>
          <w:color w:val="000000"/>
        </w:rPr>
      </w:pPr>
      <w:r w:rsidRPr="000818B8">
        <w:rPr>
          <w:rFonts w:ascii="Times New Roman" w:hAnsi="Times New Roman" w:cs="Times New Roman"/>
          <w:b/>
          <w:color w:val="000000"/>
        </w:rPr>
        <w:t>Shpenzimi në raport me Alokimin</w:t>
      </w:r>
      <w:r w:rsidRPr="000818B8">
        <w:rPr>
          <w:rFonts w:ascii="Times New Roman" w:hAnsi="Times New Roman" w:cs="Times New Roman"/>
          <w:color w:val="000000"/>
        </w:rPr>
        <w:t xml:space="preserve"> për periudhën Janar – Dhjetor 2020 është</w:t>
      </w:r>
      <w:r w:rsidRPr="000818B8">
        <w:rPr>
          <w:rFonts w:ascii="Times New Roman" w:hAnsi="Times New Roman" w:cs="Times New Roman"/>
          <w:b/>
          <w:bCs/>
          <w:color w:val="000000"/>
        </w:rPr>
        <w:t xml:space="preserve"> 80.07% </w:t>
      </w:r>
      <w:r w:rsidRPr="000818B8">
        <w:rPr>
          <w:rFonts w:ascii="Times New Roman" w:hAnsi="Times New Roman" w:cs="Times New Roman"/>
          <w:b/>
          <w:color w:val="000000"/>
        </w:rPr>
        <w:t xml:space="preserve">ndërsa;  </w:t>
      </w:r>
    </w:p>
    <w:p w14:paraId="727927D1" w14:textId="37099E25" w:rsidR="000818B8" w:rsidRPr="008A2F04" w:rsidRDefault="000818B8" w:rsidP="000818B8">
      <w:pPr>
        <w:spacing w:line="240" w:lineRule="auto"/>
        <w:jc w:val="both"/>
        <w:rPr>
          <w:rFonts w:ascii="Times New Roman" w:hAnsi="Times New Roman" w:cs="Times New Roman"/>
          <w:color w:val="000000"/>
        </w:rPr>
      </w:pPr>
      <w:r w:rsidRPr="000818B8">
        <w:rPr>
          <w:rFonts w:ascii="Times New Roman" w:hAnsi="Times New Roman" w:cs="Times New Roman"/>
          <w:b/>
          <w:color w:val="000000"/>
        </w:rPr>
        <w:t>Realizimi i Shpenzimeve në raport me Buxhetin e miratuar 2020</w:t>
      </w:r>
      <w:r w:rsidRPr="000818B8">
        <w:rPr>
          <w:rFonts w:ascii="Times New Roman" w:hAnsi="Times New Roman" w:cs="Times New Roman"/>
          <w:color w:val="000000"/>
        </w:rPr>
        <w:t xml:space="preserve"> për periudhën Janar – Dhjetor 2020 është</w:t>
      </w:r>
      <w:r w:rsidRPr="000818B8">
        <w:rPr>
          <w:rFonts w:ascii="Times New Roman" w:hAnsi="Times New Roman" w:cs="Times New Roman"/>
          <w:b/>
          <w:color w:val="000000"/>
        </w:rPr>
        <w:t xml:space="preserve"> </w:t>
      </w:r>
      <w:r w:rsidRPr="000818B8">
        <w:rPr>
          <w:rFonts w:ascii="Times New Roman" w:hAnsi="Times New Roman" w:cs="Times New Roman"/>
          <w:b/>
          <w:bCs/>
          <w:color w:val="000000"/>
        </w:rPr>
        <w:t>69.32%.</w:t>
      </w:r>
    </w:p>
    <w:p w14:paraId="7B534085" w14:textId="0704B76E" w:rsidR="000818B8" w:rsidRPr="008A2F04" w:rsidRDefault="000818B8" w:rsidP="000818B8">
      <w:pPr>
        <w:spacing w:line="240" w:lineRule="auto"/>
        <w:jc w:val="both"/>
        <w:rPr>
          <w:rFonts w:ascii="Times New Roman" w:hAnsi="Times New Roman" w:cs="Times New Roman"/>
          <w:b/>
        </w:rPr>
      </w:pPr>
      <w:r w:rsidRPr="000818B8">
        <w:rPr>
          <w:rFonts w:ascii="Times New Roman" w:hAnsi="Times New Roman" w:cs="Times New Roman"/>
        </w:rPr>
        <w:t xml:space="preserve">Planifikimi i të hyrave komunale </w:t>
      </w:r>
      <w:r w:rsidRPr="000818B8">
        <w:rPr>
          <w:rFonts w:ascii="Times New Roman" w:hAnsi="Times New Roman" w:cs="Times New Roman"/>
          <w:color w:val="000000"/>
        </w:rPr>
        <w:t xml:space="preserve">për vitin 2020 është </w:t>
      </w:r>
      <w:r w:rsidRPr="000818B8">
        <w:rPr>
          <w:rFonts w:ascii="Times New Roman" w:hAnsi="Times New Roman" w:cs="Times New Roman"/>
          <w:b/>
          <w:color w:val="000000"/>
        </w:rPr>
        <w:t>629,651€</w:t>
      </w:r>
    </w:p>
    <w:p w14:paraId="64E00C70" w14:textId="5AFD9D19" w:rsidR="000818B8" w:rsidRPr="008A2F04" w:rsidRDefault="000818B8" w:rsidP="008A2F04">
      <w:pPr>
        <w:spacing w:line="240" w:lineRule="auto"/>
        <w:jc w:val="both"/>
        <w:rPr>
          <w:rFonts w:ascii="Times New Roman" w:hAnsi="Times New Roman" w:cs="Times New Roman"/>
          <w:color w:val="000000"/>
        </w:rPr>
      </w:pPr>
      <w:r w:rsidRPr="000818B8">
        <w:rPr>
          <w:rFonts w:ascii="Times New Roman" w:hAnsi="Times New Roman" w:cs="Times New Roman"/>
          <w:color w:val="000000"/>
        </w:rPr>
        <w:t xml:space="preserve">Realizimi i të hyrave për periudhën Janar – Dhjetor 2020 është </w:t>
      </w:r>
      <w:r w:rsidRPr="000818B8">
        <w:rPr>
          <w:rFonts w:ascii="Times New Roman" w:hAnsi="Times New Roman" w:cs="Times New Roman"/>
          <w:b/>
          <w:color w:val="000000"/>
        </w:rPr>
        <w:t>360,200.75€</w:t>
      </w:r>
    </w:p>
    <w:p w14:paraId="024A09D8" w14:textId="77777777" w:rsidR="000818B8" w:rsidRPr="000818B8" w:rsidRDefault="000818B8" w:rsidP="000818B8">
      <w:pPr>
        <w:pStyle w:val="Title"/>
        <w:numPr>
          <w:ilvl w:val="0"/>
          <w:numId w:val="14"/>
        </w:numPr>
        <w:jc w:val="both"/>
        <w:rPr>
          <w:bCs w:val="0"/>
          <w:caps w:val="0"/>
          <w:noProof w:val="0"/>
          <w:color w:val="000000"/>
          <w:sz w:val="22"/>
          <w:szCs w:val="22"/>
          <w:u w:val="none"/>
        </w:rPr>
      </w:pPr>
      <w:r w:rsidRPr="000818B8">
        <w:rPr>
          <w:bCs w:val="0"/>
          <w:caps w:val="0"/>
          <w:noProof w:val="0"/>
          <w:color w:val="000000"/>
          <w:sz w:val="22"/>
          <w:szCs w:val="22"/>
          <w:u w:val="none"/>
        </w:rPr>
        <w:t>Sektori i Tatimit në Pronë</w:t>
      </w:r>
    </w:p>
    <w:p w14:paraId="6D685F2F" w14:textId="77777777" w:rsidR="000818B8" w:rsidRPr="000818B8" w:rsidRDefault="000818B8" w:rsidP="000818B8">
      <w:pPr>
        <w:pStyle w:val="Title"/>
        <w:ind w:left="360"/>
        <w:jc w:val="both"/>
        <w:rPr>
          <w:bCs w:val="0"/>
          <w:caps w:val="0"/>
          <w:noProof w:val="0"/>
          <w:color w:val="FF0000"/>
          <w:sz w:val="22"/>
          <w:szCs w:val="22"/>
          <w:u w:val="none"/>
        </w:rPr>
      </w:pPr>
    </w:p>
    <w:p w14:paraId="3FC111EF" w14:textId="4E80B361" w:rsidR="000818B8" w:rsidRPr="008A2F04" w:rsidRDefault="000818B8" w:rsidP="008A2F04">
      <w:pPr>
        <w:spacing w:line="240" w:lineRule="auto"/>
        <w:rPr>
          <w:rFonts w:ascii="Times New Roman" w:hAnsi="Times New Roman" w:cs="Times New Roman"/>
          <w:b/>
          <w:color w:val="000000"/>
        </w:rPr>
      </w:pPr>
      <w:r w:rsidRPr="000818B8">
        <w:rPr>
          <w:rFonts w:ascii="Times New Roman" w:hAnsi="Times New Roman" w:cs="Times New Roman"/>
          <w:color w:val="000000"/>
        </w:rPr>
        <w:t xml:space="preserve">Ralizimi i tatimt ne pronë në total për periudhën </w:t>
      </w:r>
      <w:r w:rsidRPr="000818B8">
        <w:rPr>
          <w:rFonts w:ascii="Times New Roman" w:hAnsi="Times New Roman" w:cs="Times New Roman"/>
          <w:b/>
          <w:color w:val="000000"/>
        </w:rPr>
        <w:t>Janar – Dhjetor 2020 është 126,366.42</w:t>
      </w:r>
    </w:p>
    <w:p w14:paraId="7A92992E" w14:textId="3A6E6E46"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Në bazë të Ligjit nr: </w:t>
      </w:r>
      <w:r w:rsidRPr="000818B8">
        <w:rPr>
          <w:rFonts w:ascii="Times New Roman" w:hAnsi="Times New Roman" w:cs="Times New Roman"/>
          <w:b/>
          <w:bCs/>
          <w:color w:val="000000"/>
        </w:rPr>
        <w:t xml:space="preserve">05/l-031 </w:t>
      </w:r>
      <w:r w:rsidRPr="000818B8">
        <w:rPr>
          <w:rFonts w:ascii="Times New Roman" w:hAnsi="Times New Roman" w:cs="Times New Roman"/>
          <w:color w:val="000000"/>
        </w:rPr>
        <w:t xml:space="preserve">mbi Tatimin në Pronën e Paluajtshme ne Kosovë dhe te Udhëzimit Administrativ nr </w:t>
      </w:r>
      <w:r w:rsidRPr="000818B8">
        <w:rPr>
          <w:rFonts w:ascii="Times New Roman" w:hAnsi="Times New Roman" w:cs="Times New Roman"/>
          <w:b/>
          <w:bCs/>
          <w:color w:val="000000"/>
        </w:rPr>
        <w:t>5/2011</w:t>
      </w:r>
      <w:r w:rsidRPr="000818B8">
        <w:rPr>
          <w:rFonts w:ascii="Times New Roman" w:hAnsi="Times New Roman" w:cs="Times New Roman"/>
          <w:color w:val="000000"/>
        </w:rPr>
        <w:t xml:space="preserve">, ne vitin </w:t>
      </w:r>
      <w:r w:rsidRPr="000818B8">
        <w:rPr>
          <w:rFonts w:ascii="Times New Roman" w:hAnsi="Times New Roman" w:cs="Times New Roman"/>
          <w:b/>
          <w:color w:val="000000"/>
        </w:rPr>
        <w:t>2020</w:t>
      </w:r>
      <w:r w:rsidRPr="000818B8">
        <w:rPr>
          <w:rFonts w:ascii="Times New Roman" w:hAnsi="Times New Roman" w:cs="Times New Roman"/>
          <w:color w:val="000000"/>
        </w:rPr>
        <w:t xml:space="preserve"> janë kryer këto detyra:</w:t>
      </w:r>
    </w:p>
    <w:p w14:paraId="650B6947" w14:textId="77777777" w:rsidR="000818B8" w:rsidRPr="000818B8" w:rsidRDefault="000818B8" w:rsidP="000818B8">
      <w:pPr>
        <w:pStyle w:val="ListParagraph"/>
        <w:numPr>
          <w:ilvl w:val="0"/>
          <w:numId w:val="16"/>
        </w:numPr>
        <w:spacing w:line="240" w:lineRule="auto"/>
        <w:ind w:left="720"/>
        <w:rPr>
          <w:rFonts w:ascii="Times New Roman" w:hAnsi="Times New Roman" w:cs="Times New Roman"/>
          <w:color w:val="000000"/>
        </w:rPr>
      </w:pPr>
      <w:r w:rsidRPr="000818B8">
        <w:rPr>
          <w:rFonts w:ascii="Times New Roman" w:hAnsi="Times New Roman" w:cs="Times New Roman"/>
          <w:color w:val="000000"/>
        </w:rPr>
        <w:t xml:space="preserve">Është bërë përgaditja për shpërndarjën e faturave, gjithsejt janë shpërndarë </w:t>
      </w:r>
      <w:r w:rsidRPr="000818B8">
        <w:rPr>
          <w:rFonts w:ascii="Times New Roman" w:hAnsi="Times New Roman" w:cs="Times New Roman"/>
          <w:b/>
          <w:color w:val="000000"/>
        </w:rPr>
        <w:t>5956</w:t>
      </w:r>
      <w:r w:rsidRPr="000818B8">
        <w:rPr>
          <w:rFonts w:ascii="Times New Roman" w:hAnsi="Times New Roman" w:cs="Times New Roman"/>
          <w:color w:val="000000"/>
        </w:rPr>
        <w:t xml:space="preserve"> copë</w:t>
      </w:r>
    </w:p>
    <w:p w14:paraId="01D2B478" w14:textId="77777777" w:rsidR="000818B8" w:rsidRPr="000818B8" w:rsidRDefault="000818B8" w:rsidP="000818B8">
      <w:pPr>
        <w:spacing w:line="240" w:lineRule="auto"/>
        <w:rPr>
          <w:rFonts w:ascii="Times New Roman" w:hAnsi="Times New Roman" w:cs="Times New Roman"/>
          <w:color w:val="000000"/>
        </w:rPr>
      </w:pPr>
      <w:r w:rsidRPr="000818B8">
        <w:rPr>
          <w:rFonts w:ascii="Times New Roman" w:hAnsi="Times New Roman" w:cs="Times New Roman"/>
          <w:color w:val="000000"/>
        </w:rPr>
        <w:t xml:space="preserve">                Fatura të paguara nga data : </w:t>
      </w:r>
      <w:r w:rsidRPr="000818B8">
        <w:rPr>
          <w:rFonts w:ascii="Times New Roman" w:hAnsi="Times New Roman" w:cs="Times New Roman"/>
          <w:b/>
          <w:color w:val="000000"/>
        </w:rPr>
        <w:t>03.01.2020</w:t>
      </w:r>
      <w:r w:rsidRPr="000818B8">
        <w:rPr>
          <w:rFonts w:ascii="Times New Roman" w:hAnsi="Times New Roman" w:cs="Times New Roman"/>
          <w:color w:val="000000"/>
        </w:rPr>
        <w:t xml:space="preserve"> deri </w:t>
      </w:r>
      <w:r w:rsidRPr="000818B8">
        <w:rPr>
          <w:rFonts w:ascii="Times New Roman" w:hAnsi="Times New Roman" w:cs="Times New Roman"/>
          <w:b/>
          <w:color w:val="000000"/>
        </w:rPr>
        <w:t xml:space="preserve">17/12/2020 </w:t>
      </w:r>
      <w:r w:rsidRPr="000818B8">
        <w:rPr>
          <w:rFonts w:ascii="Times New Roman" w:hAnsi="Times New Roman" w:cs="Times New Roman"/>
          <w:color w:val="000000"/>
        </w:rPr>
        <w:t xml:space="preserve">janë : </w:t>
      </w:r>
      <w:r w:rsidRPr="000818B8">
        <w:rPr>
          <w:rFonts w:ascii="Times New Roman" w:hAnsi="Times New Roman" w:cs="Times New Roman"/>
          <w:b/>
          <w:color w:val="000000"/>
        </w:rPr>
        <w:t xml:space="preserve">1864 </w:t>
      </w:r>
      <w:r w:rsidRPr="000818B8">
        <w:rPr>
          <w:rFonts w:ascii="Times New Roman" w:hAnsi="Times New Roman" w:cs="Times New Roman"/>
          <w:color w:val="000000"/>
        </w:rPr>
        <w:t>copë</w:t>
      </w:r>
    </w:p>
    <w:p w14:paraId="4C9C4A0D" w14:textId="39894BB2" w:rsidR="000818B8" w:rsidRPr="008A2F04" w:rsidRDefault="000818B8" w:rsidP="000818B8">
      <w:pPr>
        <w:spacing w:line="240" w:lineRule="auto"/>
        <w:rPr>
          <w:rFonts w:ascii="Times New Roman" w:hAnsi="Times New Roman" w:cs="Times New Roman"/>
          <w:b/>
          <w:color w:val="000000"/>
        </w:rPr>
      </w:pPr>
      <w:r w:rsidRPr="000818B8">
        <w:rPr>
          <w:rFonts w:ascii="Times New Roman" w:hAnsi="Times New Roman" w:cs="Times New Roman"/>
          <w:color w:val="000000"/>
        </w:rPr>
        <w:t xml:space="preserve">                Shuma e paguar per periudhen  </w:t>
      </w:r>
      <w:r w:rsidRPr="000818B8">
        <w:rPr>
          <w:rFonts w:ascii="Times New Roman" w:hAnsi="Times New Roman" w:cs="Times New Roman"/>
          <w:b/>
          <w:color w:val="000000"/>
        </w:rPr>
        <w:t>03.01.2020</w:t>
      </w:r>
      <w:r w:rsidRPr="000818B8">
        <w:rPr>
          <w:rFonts w:ascii="Times New Roman" w:hAnsi="Times New Roman" w:cs="Times New Roman"/>
          <w:color w:val="000000"/>
        </w:rPr>
        <w:t xml:space="preserve"> deri </w:t>
      </w:r>
      <w:r w:rsidRPr="000818B8">
        <w:rPr>
          <w:rFonts w:ascii="Times New Roman" w:hAnsi="Times New Roman" w:cs="Times New Roman"/>
          <w:b/>
          <w:color w:val="000000"/>
        </w:rPr>
        <w:t xml:space="preserve">17/12/2020 </w:t>
      </w:r>
      <w:r w:rsidRPr="000818B8">
        <w:rPr>
          <w:rFonts w:ascii="Times New Roman" w:hAnsi="Times New Roman" w:cs="Times New Roman"/>
          <w:color w:val="000000"/>
        </w:rPr>
        <w:t xml:space="preserve">eshte : </w:t>
      </w:r>
      <w:r w:rsidRPr="000818B8">
        <w:rPr>
          <w:rFonts w:ascii="Times New Roman" w:hAnsi="Times New Roman" w:cs="Times New Roman"/>
          <w:b/>
          <w:color w:val="000000"/>
        </w:rPr>
        <w:t>126,366.42€</w:t>
      </w:r>
    </w:p>
    <w:p w14:paraId="22D1A005" w14:textId="77777777" w:rsidR="000818B8" w:rsidRPr="000818B8" w:rsidRDefault="000818B8" w:rsidP="000818B8">
      <w:pPr>
        <w:pStyle w:val="ListParagraph"/>
        <w:numPr>
          <w:ilvl w:val="0"/>
          <w:numId w:val="15"/>
        </w:numPr>
        <w:spacing w:line="240" w:lineRule="auto"/>
        <w:ind w:left="810"/>
        <w:jc w:val="both"/>
        <w:rPr>
          <w:rFonts w:ascii="Times New Roman" w:hAnsi="Times New Roman" w:cs="Times New Roman"/>
          <w:color w:val="000000"/>
        </w:rPr>
      </w:pPr>
      <w:r w:rsidRPr="000818B8">
        <w:rPr>
          <w:rFonts w:ascii="Times New Roman" w:hAnsi="Times New Roman" w:cs="Times New Roman"/>
          <w:color w:val="000000"/>
        </w:rPr>
        <w:t xml:space="preserve">Puna me palë : Janë lëshuar gjithsejt </w:t>
      </w:r>
      <w:r w:rsidRPr="000818B8">
        <w:rPr>
          <w:rFonts w:ascii="Times New Roman" w:hAnsi="Times New Roman" w:cs="Times New Roman"/>
          <w:b/>
          <w:color w:val="000000"/>
        </w:rPr>
        <w:t>7334</w:t>
      </w:r>
      <w:r w:rsidRPr="000818B8">
        <w:rPr>
          <w:rFonts w:ascii="Times New Roman" w:hAnsi="Times New Roman" w:cs="Times New Roman"/>
          <w:color w:val="000000"/>
        </w:rPr>
        <w:t xml:space="preserve"> vërtetime  nga Zyra e TP.</w:t>
      </w:r>
    </w:p>
    <w:p w14:paraId="5EF4990F" w14:textId="77777777" w:rsidR="000818B8" w:rsidRPr="000818B8" w:rsidRDefault="000818B8" w:rsidP="000818B8">
      <w:pPr>
        <w:pStyle w:val="ListParagraph"/>
        <w:numPr>
          <w:ilvl w:val="0"/>
          <w:numId w:val="15"/>
        </w:numPr>
        <w:spacing w:line="240" w:lineRule="auto"/>
        <w:ind w:left="810"/>
        <w:jc w:val="both"/>
        <w:rPr>
          <w:rFonts w:ascii="Times New Roman" w:hAnsi="Times New Roman" w:cs="Times New Roman"/>
          <w:color w:val="000000"/>
        </w:rPr>
      </w:pPr>
      <w:r w:rsidRPr="000818B8">
        <w:rPr>
          <w:rFonts w:ascii="Times New Roman" w:hAnsi="Times New Roman" w:cs="Times New Roman"/>
          <w:color w:val="000000"/>
        </w:rPr>
        <w:t>Çdo muaj ështe bëre raportimi dhe barazimi i te hyrave nga zyra e TP.</w:t>
      </w:r>
    </w:p>
    <w:p w14:paraId="68A0CBF5" w14:textId="77777777" w:rsidR="000818B8" w:rsidRPr="000818B8" w:rsidRDefault="000818B8" w:rsidP="000818B8">
      <w:pPr>
        <w:pStyle w:val="ListParagraph"/>
        <w:numPr>
          <w:ilvl w:val="0"/>
          <w:numId w:val="15"/>
        </w:numPr>
        <w:spacing w:line="240" w:lineRule="auto"/>
        <w:ind w:left="810"/>
        <w:jc w:val="both"/>
        <w:rPr>
          <w:rFonts w:ascii="Times New Roman" w:hAnsi="Times New Roman" w:cs="Times New Roman"/>
          <w:color w:val="000000"/>
        </w:rPr>
      </w:pPr>
      <w:r w:rsidRPr="000818B8">
        <w:rPr>
          <w:rFonts w:ascii="Times New Roman" w:hAnsi="Times New Roman" w:cs="Times New Roman"/>
          <w:color w:val="000000"/>
        </w:rPr>
        <w:t>Puna me palë dhe shpërndarja e njoftimeve per Ligjin e ri të Tatimit në Pronë dhe hyrjen në fuqi te tatimit në toke.</w:t>
      </w:r>
    </w:p>
    <w:p w14:paraId="7BBD6B57" w14:textId="77777777" w:rsidR="000818B8" w:rsidRPr="000818B8" w:rsidRDefault="000818B8" w:rsidP="000818B8">
      <w:pPr>
        <w:pStyle w:val="ListParagraph"/>
        <w:numPr>
          <w:ilvl w:val="0"/>
          <w:numId w:val="15"/>
        </w:numPr>
        <w:spacing w:line="240" w:lineRule="auto"/>
        <w:jc w:val="both"/>
        <w:rPr>
          <w:rFonts w:ascii="Times New Roman" w:hAnsi="Times New Roman" w:cs="Times New Roman"/>
          <w:color w:val="000000"/>
        </w:rPr>
      </w:pPr>
      <w:r w:rsidRPr="000818B8">
        <w:rPr>
          <w:rFonts w:ascii="Times New Roman" w:hAnsi="Times New Roman" w:cs="Times New Roman"/>
          <w:color w:val="000000"/>
        </w:rPr>
        <w:t xml:space="preserve">Është bërë regjistrimi i shumices se rrugeve te reja ne program, anketimi i disa  pronave, të gjitha të verifikuara në teren nga anketuesit dhe të modifikuar në zyre nga anketuesit dhe operatori. </w:t>
      </w:r>
    </w:p>
    <w:p w14:paraId="2CCBD3AE" w14:textId="77777777" w:rsidR="000818B8" w:rsidRPr="000818B8" w:rsidRDefault="000818B8" w:rsidP="000818B8">
      <w:pPr>
        <w:pStyle w:val="ListParagraph"/>
        <w:numPr>
          <w:ilvl w:val="0"/>
          <w:numId w:val="15"/>
        </w:numPr>
        <w:spacing w:line="240" w:lineRule="auto"/>
        <w:jc w:val="both"/>
        <w:rPr>
          <w:rFonts w:ascii="Times New Roman" w:hAnsi="Times New Roman" w:cs="Times New Roman"/>
          <w:color w:val="000000"/>
        </w:rPr>
      </w:pPr>
      <w:r w:rsidRPr="000818B8">
        <w:rPr>
          <w:rFonts w:ascii="Times New Roman" w:hAnsi="Times New Roman" w:cs="Times New Roman"/>
          <w:color w:val="000000"/>
        </w:rPr>
        <w:t xml:space="preserve">Janë pranuar dhe regjistruar disa </w:t>
      </w:r>
      <w:r w:rsidRPr="000818B8">
        <w:rPr>
          <w:rFonts w:ascii="Times New Roman" w:hAnsi="Times New Roman" w:cs="Times New Roman"/>
          <w:b/>
          <w:color w:val="000000"/>
        </w:rPr>
        <w:t xml:space="preserve"> </w:t>
      </w:r>
      <w:r w:rsidRPr="000818B8">
        <w:rPr>
          <w:rFonts w:ascii="Times New Roman" w:hAnsi="Times New Roman" w:cs="Times New Roman"/>
          <w:color w:val="000000"/>
        </w:rPr>
        <w:t xml:space="preserve">Kontrata te shit-blerjes dhe të njëjtat priten ti percjellim per në Departamentin e TP në Ministrin e Financave. </w:t>
      </w:r>
    </w:p>
    <w:p w14:paraId="2284836B" w14:textId="77777777" w:rsidR="000818B8" w:rsidRPr="000818B8" w:rsidRDefault="000818B8" w:rsidP="000818B8">
      <w:pPr>
        <w:pStyle w:val="ListParagraph"/>
        <w:numPr>
          <w:ilvl w:val="0"/>
          <w:numId w:val="15"/>
        </w:numPr>
        <w:spacing w:line="240" w:lineRule="auto"/>
        <w:jc w:val="both"/>
        <w:rPr>
          <w:rFonts w:ascii="Times New Roman" w:hAnsi="Times New Roman" w:cs="Times New Roman"/>
          <w:color w:val="000000"/>
        </w:rPr>
      </w:pPr>
      <w:r w:rsidRPr="000818B8">
        <w:rPr>
          <w:rFonts w:ascii="Times New Roman" w:hAnsi="Times New Roman" w:cs="Times New Roman"/>
          <w:color w:val="000000"/>
        </w:rPr>
        <w:t>Kemi pasur Inspektimin vjetor nga Depatamenti i Tatimit ne Pronë, po ashtu kemi pasur edhe Auditimin.</w:t>
      </w:r>
    </w:p>
    <w:p w14:paraId="50B2651B" w14:textId="77777777" w:rsidR="000818B8" w:rsidRPr="000818B8" w:rsidRDefault="000818B8" w:rsidP="000818B8">
      <w:pPr>
        <w:pStyle w:val="ListParagraph"/>
        <w:numPr>
          <w:ilvl w:val="0"/>
          <w:numId w:val="15"/>
        </w:numPr>
        <w:spacing w:line="240" w:lineRule="auto"/>
        <w:jc w:val="both"/>
        <w:rPr>
          <w:rFonts w:ascii="Times New Roman" w:hAnsi="Times New Roman" w:cs="Times New Roman"/>
          <w:color w:val="000000"/>
        </w:rPr>
      </w:pPr>
      <w:r w:rsidRPr="000818B8">
        <w:rPr>
          <w:rFonts w:ascii="Times New Roman" w:hAnsi="Times New Roman" w:cs="Times New Roman"/>
          <w:color w:val="000000"/>
        </w:rPr>
        <w:t xml:space="preserve">Verifikimi dhe rexhistrimi i objekteve te reja jane gjithsejt 1849 objekte </w:t>
      </w:r>
    </w:p>
    <w:p w14:paraId="66DD905A" w14:textId="77777777" w:rsidR="000818B8" w:rsidRPr="000818B8" w:rsidRDefault="000818B8" w:rsidP="000818B8">
      <w:pPr>
        <w:pStyle w:val="ListParagraph"/>
        <w:numPr>
          <w:ilvl w:val="0"/>
          <w:numId w:val="15"/>
        </w:numPr>
        <w:spacing w:line="240" w:lineRule="auto"/>
        <w:jc w:val="both"/>
        <w:rPr>
          <w:rFonts w:ascii="Times New Roman" w:hAnsi="Times New Roman" w:cs="Times New Roman"/>
          <w:color w:val="000000"/>
        </w:rPr>
      </w:pPr>
      <w:r w:rsidRPr="000818B8">
        <w:rPr>
          <w:rFonts w:ascii="Times New Roman" w:hAnsi="Times New Roman" w:cs="Times New Roman"/>
          <w:color w:val="000000"/>
        </w:rPr>
        <w:t>Raporti mbi bazën e vlerësimit të Tatimit në Pronën e Paluajtshme , ç’do muaj është bërë raportimi dhe barazimi me zyrtaren e te hyrave per Tatmin në Pronë.</w:t>
      </w:r>
    </w:p>
    <w:p w14:paraId="5CF7BAD7" w14:textId="77777777" w:rsidR="000818B8" w:rsidRPr="00005559" w:rsidRDefault="000818B8" w:rsidP="000818B8">
      <w:pPr>
        <w:tabs>
          <w:tab w:val="left" w:pos="7300"/>
        </w:tabs>
        <w:rPr>
          <w:color w:val="000000"/>
        </w:rPr>
      </w:pPr>
      <w:r w:rsidRPr="00005559">
        <w:rPr>
          <w:color w:val="000000"/>
        </w:rPr>
        <w:tab/>
      </w:r>
    </w:p>
    <w:p w14:paraId="2B5555C2" w14:textId="74B363E9" w:rsidR="008C0FCF" w:rsidRDefault="008C0FCF" w:rsidP="008C0FCF">
      <w:pPr>
        <w:pStyle w:val="ListParagraph"/>
        <w:ind w:left="810"/>
        <w:rPr>
          <w:rFonts w:ascii="Times New Roman" w:hAnsi="Times New Roman" w:cs="Times New Roman"/>
          <w:sz w:val="24"/>
          <w:szCs w:val="24"/>
        </w:rPr>
      </w:pPr>
    </w:p>
    <w:p w14:paraId="210CD603" w14:textId="77777777" w:rsidR="000818B8" w:rsidRDefault="000818B8" w:rsidP="008C0FCF">
      <w:pPr>
        <w:pStyle w:val="ListParagraph"/>
        <w:ind w:left="810"/>
        <w:rPr>
          <w:rFonts w:ascii="Times New Roman" w:hAnsi="Times New Roman" w:cs="Times New Roman"/>
          <w:sz w:val="24"/>
          <w:szCs w:val="24"/>
        </w:rPr>
      </w:pPr>
    </w:p>
    <w:p w14:paraId="0D0F1A16" w14:textId="448A924D" w:rsidR="009E58D6" w:rsidRDefault="009E58D6" w:rsidP="009E58D6">
      <w:pPr>
        <w:pStyle w:val="ListParagraph"/>
        <w:spacing w:line="240" w:lineRule="auto"/>
        <w:ind w:left="765"/>
        <w:rPr>
          <w:rFonts w:ascii="Times New Roman" w:hAnsi="Times New Roman" w:cs="Times New Roman"/>
          <w:b/>
          <w:color w:val="0070C0"/>
        </w:rPr>
      </w:pPr>
    </w:p>
    <w:p w14:paraId="131B72E9" w14:textId="1F140D71" w:rsidR="00D26F44" w:rsidRDefault="00D26F44" w:rsidP="009E58D6">
      <w:pPr>
        <w:pStyle w:val="ListParagraph"/>
        <w:spacing w:line="240" w:lineRule="auto"/>
        <w:ind w:left="765"/>
        <w:rPr>
          <w:rFonts w:ascii="Times New Roman" w:hAnsi="Times New Roman" w:cs="Times New Roman"/>
          <w:b/>
          <w:color w:val="0070C0"/>
        </w:rPr>
      </w:pPr>
    </w:p>
    <w:p w14:paraId="5F5475C0" w14:textId="77777777" w:rsidR="00D26F44" w:rsidRDefault="00D26F44" w:rsidP="009E58D6">
      <w:pPr>
        <w:pStyle w:val="ListParagraph"/>
        <w:spacing w:line="240" w:lineRule="auto"/>
        <w:ind w:left="765"/>
        <w:rPr>
          <w:rFonts w:ascii="Times New Roman" w:hAnsi="Times New Roman" w:cs="Times New Roman"/>
          <w:b/>
          <w:color w:val="0070C0"/>
        </w:rPr>
      </w:pPr>
    </w:p>
    <w:p w14:paraId="17686362" w14:textId="77777777" w:rsidR="009E58D6" w:rsidRDefault="009E58D6" w:rsidP="009E58D6">
      <w:pPr>
        <w:pStyle w:val="ListParagraph"/>
        <w:spacing w:line="240" w:lineRule="auto"/>
        <w:ind w:left="765"/>
        <w:rPr>
          <w:rFonts w:ascii="Times New Roman" w:hAnsi="Times New Roman" w:cs="Times New Roman"/>
          <w:b/>
          <w:color w:val="0070C0"/>
        </w:rPr>
      </w:pPr>
    </w:p>
    <w:p w14:paraId="01527FEE" w14:textId="0407BCD9" w:rsidR="009E58D6" w:rsidRDefault="009E58D6" w:rsidP="009B72BE">
      <w:pPr>
        <w:spacing w:line="240" w:lineRule="auto"/>
        <w:rPr>
          <w:rFonts w:ascii="Times New Roman" w:hAnsi="Times New Roman" w:cs="Times New Roman"/>
          <w:b/>
          <w:color w:val="0070C0"/>
        </w:rPr>
      </w:pPr>
    </w:p>
    <w:p w14:paraId="37E4947E" w14:textId="77777777" w:rsidR="009B72BE" w:rsidRPr="009B72BE" w:rsidRDefault="009B72BE" w:rsidP="009B72BE">
      <w:pPr>
        <w:spacing w:line="240" w:lineRule="auto"/>
        <w:rPr>
          <w:rFonts w:ascii="Times New Roman" w:hAnsi="Times New Roman" w:cs="Times New Roman"/>
          <w:b/>
          <w:color w:val="0070C0"/>
        </w:rPr>
      </w:pPr>
    </w:p>
    <w:p w14:paraId="550286B5" w14:textId="77777777" w:rsidR="00542202" w:rsidRPr="007C6260" w:rsidRDefault="00542202" w:rsidP="007C6260">
      <w:pPr>
        <w:spacing w:line="240" w:lineRule="auto"/>
        <w:jc w:val="center"/>
        <w:rPr>
          <w:rFonts w:ascii="Times New Roman" w:hAnsi="Times New Roman" w:cs="Times New Roman"/>
          <w:b/>
          <w:color w:val="0070C0"/>
        </w:rPr>
      </w:pPr>
      <w:r w:rsidRPr="007C6260">
        <w:rPr>
          <w:rFonts w:ascii="Times New Roman" w:hAnsi="Times New Roman" w:cs="Times New Roman"/>
          <w:b/>
          <w:color w:val="0070C0"/>
        </w:rPr>
        <w:lastRenderedPageBreak/>
        <w:t>ZYRA PËR INTEGRIME EVROPIANE</w:t>
      </w:r>
    </w:p>
    <w:p w14:paraId="08DB03A2" w14:textId="0F6DFC18" w:rsidR="00D26F44" w:rsidRPr="00D26F44" w:rsidRDefault="00D26F44" w:rsidP="00D26F44">
      <w:pPr>
        <w:jc w:val="both"/>
        <w:rPr>
          <w:rFonts w:ascii="Times New Roman" w:hAnsi="Times New Roman" w:cs="Times New Roman"/>
        </w:rPr>
      </w:pPr>
      <w:r w:rsidRPr="00D26F44">
        <w:rPr>
          <w:rFonts w:ascii="Times New Roman" w:hAnsi="Times New Roman" w:cs="Times New Roman"/>
        </w:rPr>
        <w:t xml:space="preserve">Raporti vjetor Janar – Dhjetor 2020 </w:t>
      </w:r>
    </w:p>
    <w:p w14:paraId="552716A6" w14:textId="77777777" w:rsidR="00D26F44" w:rsidRPr="00D26F44" w:rsidRDefault="00D26F44" w:rsidP="00D26F44">
      <w:pPr>
        <w:jc w:val="both"/>
        <w:rPr>
          <w:rFonts w:ascii="Times New Roman" w:hAnsi="Times New Roman" w:cs="Times New Roman"/>
        </w:rPr>
      </w:pPr>
      <w:r w:rsidRPr="00D26F44">
        <w:rPr>
          <w:rFonts w:ascii="Times New Roman" w:hAnsi="Times New Roman" w:cs="Times New Roman"/>
        </w:rPr>
        <w:t>Zyra për Integrime Evropiane, ka kryer funksionin dhe detyrat e saja duke u bazuar në RREGULLOREN Nr. 08/2011, PËR ORGANIZIMIN DHE PËRGJEGJËSITË E ZYRAVE KOMUNALE PËR INTEGRIM EVROPIAN , në monitorimin, bashkëpunimin dhe raportimin e rregullt për Ministrinë e Administrimit të Pushtetit Lokal, Divizionit për Integrime Evropiane.</w:t>
      </w:r>
    </w:p>
    <w:p w14:paraId="579CC2FF" w14:textId="77777777" w:rsidR="00D26F44" w:rsidRPr="00D26F44" w:rsidRDefault="00D26F44" w:rsidP="00D26F44">
      <w:pPr>
        <w:jc w:val="both"/>
        <w:rPr>
          <w:rFonts w:ascii="Times New Roman" w:hAnsi="Times New Roman" w:cs="Times New Roman"/>
        </w:rPr>
      </w:pPr>
      <w:r w:rsidRPr="00D26F44">
        <w:rPr>
          <w:rFonts w:ascii="Times New Roman" w:hAnsi="Times New Roman" w:cs="Times New Roman"/>
        </w:rPr>
        <w:t xml:space="preserve"> Në pjesën e parë të muajit Janar, Zyra për Integrim Evropian, ka dërguar për publikim në ueb faqen komunale raportin e Planit Komunal të Veprimit për Marrëveshjen e Stabilizim Asociimit për vitin 2019. –Gjithashtu kjo zyrë, ka filluar të nxjerrë një analizë të këtij raporti, të arriturat dhe sfidat.</w:t>
      </w:r>
    </w:p>
    <w:p w14:paraId="33F1A65A" w14:textId="77777777" w:rsidR="00D26F44" w:rsidRPr="00D26F44" w:rsidRDefault="00D26F44" w:rsidP="00D26F44">
      <w:pPr>
        <w:jc w:val="both"/>
        <w:rPr>
          <w:rFonts w:ascii="Times New Roman" w:hAnsi="Times New Roman" w:cs="Times New Roman"/>
        </w:rPr>
      </w:pPr>
      <w:r w:rsidRPr="00D26F44">
        <w:rPr>
          <w:rFonts w:ascii="Times New Roman" w:hAnsi="Times New Roman" w:cs="Times New Roman"/>
        </w:rPr>
        <w:t xml:space="preserve"> Më 17.01.2020, Zyra për Integrim Evropian, me ftesë të Ministrisë për Integrim Evropian, Departamentit të Asisitencës Zhvilliore, ka marrë pjesë në Trajnimin Evropa për Qytetarët, ku u dhanë shpjegime se si të aplikohet për këtë program.</w:t>
      </w:r>
    </w:p>
    <w:p w14:paraId="58878BE2" w14:textId="68C6EE68" w:rsidR="00D26F44" w:rsidRPr="00D26F44" w:rsidRDefault="00D26F44" w:rsidP="00D26F44">
      <w:pPr>
        <w:jc w:val="both"/>
        <w:rPr>
          <w:rFonts w:ascii="Times New Roman" w:hAnsi="Times New Roman" w:cs="Times New Roman"/>
        </w:rPr>
      </w:pPr>
      <w:r w:rsidRPr="00D26F44">
        <w:rPr>
          <w:rFonts w:ascii="Times New Roman" w:hAnsi="Times New Roman" w:cs="Times New Roman"/>
        </w:rPr>
        <w:t>M</w:t>
      </w:r>
      <w:r>
        <w:rPr>
          <w:rFonts w:ascii="Times New Roman" w:hAnsi="Times New Roman" w:cs="Times New Roman"/>
        </w:rPr>
        <w:t>ë</w:t>
      </w:r>
      <w:r w:rsidRPr="00D26F44">
        <w:rPr>
          <w:rFonts w:ascii="Times New Roman" w:hAnsi="Times New Roman" w:cs="Times New Roman"/>
        </w:rPr>
        <w:t xml:space="preserve"> 20.01.2020, eshte derguar mater</w:t>
      </w:r>
      <w:r>
        <w:rPr>
          <w:rFonts w:ascii="Times New Roman" w:hAnsi="Times New Roman" w:cs="Times New Roman"/>
        </w:rPr>
        <w:t>i</w:t>
      </w:r>
      <w:r w:rsidRPr="00D26F44">
        <w:rPr>
          <w:rFonts w:ascii="Times New Roman" w:hAnsi="Times New Roman" w:cs="Times New Roman"/>
        </w:rPr>
        <w:t xml:space="preserve">ali per mbledhjene e Kuvendit </w:t>
      </w:r>
      <w:r>
        <w:rPr>
          <w:rFonts w:ascii="Times New Roman" w:hAnsi="Times New Roman" w:cs="Times New Roman"/>
        </w:rPr>
        <w:t>K</w:t>
      </w:r>
      <w:r w:rsidRPr="00D26F44">
        <w:rPr>
          <w:rFonts w:ascii="Times New Roman" w:hAnsi="Times New Roman" w:cs="Times New Roman"/>
        </w:rPr>
        <w:t xml:space="preserve">omunal, </w:t>
      </w:r>
      <w:r>
        <w:rPr>
          <w:rFonts w:ascii="Times New Roman" w:hAnsi="Times New Roman" w:cs="Times New Roman"/>
        </w:rPr>
        <w:t>S</w:t>
      </w:r>
      <w:r w:rsidRPr="00D26F44">
        <w:rPr>
          <w:rFonts w:ascii="Times New Roman" w:hAnsi="Times New Roman" w:cs="Times New Roman"/>
        </w:rPr>
        <w:t xml:space="preserve">htime </w:t>
      </w:r>
    </w:p>
    <w:p w14:paraId="630E37FD" w14:textId="77777777" w:rsidR="00D26F44" w:rsidRPr="00D26F44" w:rsidRDefault="00D26F44" w:rsidP="00D26F44">
      <w:pPr>
        <w:jc w:val="both"/>
        <w:rPr>
          <w:rFonts w:ascii="Times New Roman" w:hAnsi="Times New Roman" w:cs="Times New Roman"/>
        </w:rPr>
      </w:pPr>
      <w:r w:rsidRPr="00D26F44">
        <w:rPr>
          <w:rFonts w:ascii="Times New Roman" w:hAnsi="Times New Roman" w:cs="Times New Roman"/>
        </w:rPr>
        <w:t>Ku ne rend dite te kuvendit ishte Informata per permbushjen e obligimeve nga agjenda europiane.</w:t>
      </w:r>
    </w:p>
    <w:p w14:paraId="3386CB6A" w14:textId="674D3AD0" w:rsidR="00D26F44" w:rsidRPr="00D26F44" w:rsidRDefault="00D26F44" w:rsidP="00D26F44">
      <w:pPr>
        <w:jc w:val="both"/>
        <w:rPr>
          <w:rFonts w:ascii="Times New Roman" w:hAnsi="Times New Roman" w:cs="Times New Roman"/>
        </w:rPr>
      </w:pPr>
      <w:r w:rsidRPr="00D26F44">
        <w:rPr>
          <w:rFonts w:ascii="Times New Roman" w:hAnsi="Times New Roman" w:cs="Times New Roman"/>
        </w:rPr>
        <w:t>M</w:t>
      </w:r>
      <w:r>
        <w:rPr>
          <w:rFonts w:ascii="Times New Roman" w:hAnsi="Times New Roman" w:cs="Times New Roman"/>
        </w:rPr>
        <w:t>ë</w:t>
      </w:r>
      <w:r w:rsidRPr="00D26F44">
        <w:rPr>
          <w:rFonts w:ascii="Times New Roman" w:hAnsi="Times New Roman" w:cs="Times New Roman"/>
        </w:rPr>
        <w:t xml:space="preserve"> 20 shkurt 2020, me ftesë të Asociacionit të Komunave të Kosovës, ka marrë pjesë në takimin e radhës të Kolegjiumit të zyrtarëve për Integrim Evropian me qëllim të përcaktimit të aktiviteteve në kuadër të koordinimit të veprimtarisë së Kolegjiumit. </w:t>
      </w:r>
    </w:p>
    <w:p w14:paraId="55366791" w14:textId="77777777" w:rsidR="00D26F44" w:rsidRPr="00D26F44" w:rsidRDefault="00D26F44" w:rsidP="00D26F44">
      <w:pPr>
        <w:jc w:val="both"/>
        <w:rPr>
          <w:rFonts w:ascii="Times New Roman" w:hAnsi="Times New Roman" w:cs="Times New Roman"/>
        </w:rPr>
      </w:pPr>
      <w:r w:rsidRPr="00D26F44">
        <w:rPr>
          <w:rFonts w:ascii="Times New Roman" w:hAnsi="Times New Roman" w:cs="Times New Roman"/>
        </w:rPr>
        <w:t xml:space="preserve">Po ashtu në këtë takim, u prezantua në pika shumë të shkurtëra nga MPL-ja edhe draft raporti i Komunave në përmbushjen e obligimeve nga Agjenda Evropiane në periudhën Janar- Dhjetor 2019. </w:t>
      </w:r>
    </w:p>
    <w:p w14:paraId="232FF926" w14:textId="77777777" w:rsidR="00D26F44" w:rsidRPr="00D26F44" w:rsidRDefault="00D26F44" w:rsidP="00D26F44">
      <w:pPr>
        <w:jc w:val="both"/>
        <w:rPr>
          <w:rFonts w:ascii="Times New Roman" w:hAnsi="Times New Roman" w:cs="Times New Roman"/>
        </w:rPr>
      </w:pPr>
      <w:r w:rsidRPr="00D26F44">
        <w:rPr>
          <w:rFonts w:ascii="Times New Roman" w:hAnsi="Times New Roman" w:cs="Times New Roman"/>
        </w:rPr>
        <w:t>Gjatë kësaj jave, sa i përket Zyrës për Integrim Evropian, ka pasur edhe një bashkëpunim tjetër me MPL-në, Divizionin për Integrim Evropian, të cilët kanë kërkuar nga zyra jonë që ti përcjellim me email disa nga rregulloret, plane dhe vendime komunale. Zyra për Integrim Evropian, nga MPL-ja, Divizioni për Integrim Evropian, ka pranuar draft raportin e e analizës së përmbushjes së obligimeve të komunave nga Agjenda Evropiane për periudhën Janar-Dhjetor 2019 për komente.</w:t>
      </w:r>
    </w:p>
    <w:p w14:paraId="0275E79F" w14:textId="77777777" w:rsidR="00D26F44" w:rsidRPr="00D26F44" w:rsidRDefault="00D26F44" w:rsidP="00D26F44">
      <w:pPr>
        <w:jc w:val="both"/>
        <w:rPr>
          <w:rFonts w:ascii="Times New Roman" w:hAnsi="Times New Roman" w:cs="Times New Roman"/>
        </w:rPr>
      </w:pPr>
      <w:r w:rsidRPr="00D26F44">
        <w:rPr>
          <w:rFonts w:ascii="Times New Roman" w:hAnsi="Times New Roman" w:cs="Times New Roman"/>
        </w:rPr>
        <w:t xml:space="preserve"> Pas leximit të draft raportit, zyra jonë i ka dërguar komentet e saja. </w:t>
      </w:r>
    </w:p>
    <w:p w14:paraId="004376D0" w14:textId="77777777" w:rsidR="00D26F44" w:rsidRPr="00D26F44" w:rsidRDefault="00D26F44" w:rsidP="00D26F44">
      <w:pPr>
        <w:jc w:val="both"/>
        <w:rPr>
          <w:rFonts w:ascii="Times New Roman" w:hAnsi="Times New Roman" w:cs="Times New Roman"/>
        </w:rPr>
      </w:pPr>
      <w:r w:rsidRPr="00D26F44">
        <w:rPr>
          <w:rFonts w:ascii="Times New Roman" w:hAnsi="Times New Roman" w:cs="Times New Roman"/>
        </w:rPr>
        <w:t>-Ndërsa, lidhur me këtë raport, Zyra për Integrim Evropian, ka filluar të kryej dhe ta nxjerrë analizën e përmbushjes së obligimeve nga Agjenda Evropiane për komunën tonë, gjithnjë duke u bazuar në raportin e analizës së MPL-së.</w:t>
      </w:r>
    </w:p>
    <w:p w14:paraId="096A9A1A" w14:textId="6554C2D5" w:rsidR="00D26F44" w:rsidRPr="00D26F44" w:rsidRDefault="00D26F44" w:rsidP="00D26F44">
      <w:pPr>
        <w:jc w:val="both"/>
        <w:rPr>
          <w:rFonts w:ascii="Times New Roman" w:hAnsi="Times New Roman" w:cs="Times New Roman"/>
        </w:rPr>
      </w:pPr>
      <w:r w:rsidRPr="00D26F44">
        <w:rPr>
          <w:rFonts w:ascii="Times New Roman" w:hAnsi="Times New Roman" w:cs="Times New Roman"/>
        </w:rPr>
        <w:t xml:space="preserve"> Zyra për Integrim Evropian, me datë 05.04.2020, ka marrë pjesë në trajnim për implementimin e rregullores 01/2018, në mbështetje të një procesi sa më profesional për Komisionin Komunal për Kthim, të cilin e organizoi Ministria për Kthim dhe Komunitete në mbështetje nga UNHCR dhe OSBE. -Si tema më të rëndësishme që u diskutuan në këtë trajnim ishin; Plani i Veprimit Komunal (PVK), Kriteret e cënueshme, vlerësimi dhe përzgjedhja e përfituesve, dhe po ashtu dy raste studimi. </w:t>
      </w:r>
    </w:p>
    <w:p w14:paraId="630FE9B8" w14:textId="7FC34416" w:rsidR="00D26F44" w:rsidRPr="00D26F44" w:rsidRDefault="00D26F44" w:rsidP="00D26F44">
      <w:pPr>
        <w:jc w:val="both"/>
        <w:rPr>
          <w:rFonts w:ascii="Times New Roman" w:hAnsi="Times New Roman" w:cs="Times New Roman"/>
        </w:rPr>
      </w:pPr>
      <w:r w:rsidRPr="00D26F44">
        <w:rPr>
          <w:rFonts w:ascii="Times New Roman" w:hAnsi="Times New Roman" w:cs="Times New Roman"/>
        </w:rPr>
        <w:t xml:space="preserve">Më 11.04.2019 dhe 12.04.2020, Zyra për Integrim Evropian, ka bashkëpunuar me MPL-në, Divizionin për IE duke i dërguar dokumenta të plotësuara sipas kërkesës së MPL-së. - </w:t>
      </w:r>
    </w:p>
    <w:p w14:paraId="576F6C17" w14:textId="0117F09D" w:rsidR="00D26F44" w:rsidRPr="00D26F44" w:rsidRDefault="00D26F44" w:rsidP="00D26F44">
      <w:pPr>
        <w:jc w:val="both"/>
        <w:rPr>
          <w:rFonts w:ascii="Times New Roman" w:hAnsi="Times New Roman" w:cs="Times New Roman"/>
        </w:rPr>
      </w:pPr>
      <w:r w:rsidRPr="00D26F44">
        <w:rPr>
          <w:rFonts w:ascii="Times New Roman" w:hAnsi="Times New Roman" w:cs="Times New Roman"/>
          <w:color w:val="000000"/>
          <w:shd w:val="clear" w:color="auto" w:fill="FFFFFF"/>
        </w:rPr>
        <w:t>8.10.2020- Është publikuar Raporti i progresit i Komisionit Evropian për Kosovën.</w:t>
      </w:r>
    </w:p>
    <w:p w14:paraId="57DEBF14" w14:textId="0E766AD0" w:rsidR="00D26F44" w:rsidRPr="00D26F44" w:rsidRDefault="00D26F44" w:rsidP="00D26F44">
      <w:pPr>
        <w:jc w:val="both"/>
        <w:rPr>
          <w:rFonts w:ascii="Times New Roman" w:hAnsi="Times New Roman" w:cs="Times New Roman"/>
        </w:rPr>
      </w:pPr>
      <w:r w:rsidRPr="00D26F44">
        <w:rPr>
          <w:rFonts w:ascii="Times New Roman" w:hAnsi="Times New Roman" w:cs="Times New Roman"/>
        </w:rPr>
        <w:t>Zyra për Integrim Evropian, ka komunikuar vazhdimisht me MPL-në, Divizionin për IE, lidhur me objektivat e Agjendës Evropiane</w:t>
      </w:r>
    </w:p>
    <w:p w14:paraId="3BF56939" w14:textId="6FEC74BE" w:rsidR="00D26F44" w:rsidRPr="00D26F44" w:rsidRDefault="00D26F44" w:rsidP="00D26F44">
      <w:pPr>
        <w:jc w:val="both"/>
        <w:rPr>
          <w:rFonts w:ascii="Times New Roman" w:hAnsi="Times New Roman" w:cs="Times New Roman"/>
        </w:rPr>
      </w:pPr>
      <w:r w:rsidRPr="00D26F44">
        <w:rPr>
          <w:rFonts w:ascii="Times New Roman" w:hAnsi="Times New Roman" w:cs="Times New Roman"/>
        </w:rPr>
        <w:t xml:space="preserve"> Jemi duke  punuarraportin e e analizës së përmbushjes së obligimeve të komunave nga Agjenda Evropiane për periudhën Janar-Dhjetor 2020 .</w:t>
      </w:r>
    </w:p>
    <w:p w14:paraId="36A62089" w14:textId="1E97253C" w:rsidR="00D26F44" w:rsidRPr="00D26F44" w:rsidRDefault="00D26F44" w:rsidP="00D26F44">
      <w:pPr>
        <w:jc w:val="both"/>
        <w:rPr>
          <w:rFonts w:ascii="Times New Roman" w:hAnsi="Times New Roman" w:cs="Times New Roman"/>
        </w:rPr>
      </w:pPr>
      <w:r w:rsidRPr="00D26F44">
        <w:rPr>
          <w:rFonts w:ascii="Times New Roman" w:hAnsi="Times New Roman" w:cs="Times New Roman"/>
        </w:rPr>
        <w:t xml:space="preserve">Zyra për Integrime Evropiane , është e fokusuar dhe e përkushtuar në detyrat dhe funksionet e saja, gjithnjë duke bërë përpjekje që të forcojë dhe përmirësojë bashkëpunimim, monitorimin, këshillimin, </w:t>
      </w:r>
      <w:r w:rsidRPr="00D26F44">
        <w:rPr>
          <w:rFonts w:ascii="Times New Roman" w:hAnsi="Times New Roman" w:cs="Times New Roman"/>
        </w:rPr>
        <w:lastRenderedPageBreak/>
        <w:t xml:space="preserve">si me autoritetet qëndrore, ashtu edhe kabinetin e kryetarit, drjejtoritë, zyrat komunale si dhe shoqërinë civile. </w:t>
      </w:r>
    </w:p>
    <w:p w14:paraId="1E3AEC7B" w14:textId="77777777" w:rsidR="00D26F44" w:rsidRPr="00D26F44" w:rsidRDefault="00D26F44" w:rsidP="00D26F44">
      <w:pPr>
        <w:jc w:val="both"/>
        <w:rPr>
          <w:rFonts w:ascii="Times New Roman" w:hAnsi="Times New Roman" w:cs="Times New Roman"/>
        </w:rPr>
      </w:pPr>
      <w:r w:rsidRPr="00D26F44">
        <w:rPr>
          <w:rFonts w:ascii="Times New Roman" w:hAnsi="Times New Roman" w:cs="Times New Roman"/>
        </w:rPr>
        <w:t xml:space="preserve">Gjatë kësaj periudhe raportuese, bashkëpunimi në mes të Zyrës për Integrime, Kryetarit të Komunës, kryesuesit të Kuvendit, të gjitha drejtorive, njësive dhe zyrave komunale, ka qenë shumë i mirë. </w:t>
      </w:r>
    </w:p>
    <w:p w14:paraId="682C5730" w14:textId="57218070" w:rsidR="00D26F44" w:rsidRDefault="00D26F44" w:rsidP="00D26F44">
      <w:pPr>
        <w:jc w:val="both"/>
        <w:rPr>
          <w:rFonts w:ascii="Times New Roman" w:hAnsi="Times New Roman" w:cs="Times New Roman"/>
        </w:rPr>
      </w:pPr>
      <w:r w:rsidRPr="00D26F44">
        <w:rPr>
          <w:rFonts w:ascii="Times New Roman" w:hAnsi="Times New Roman" w:cs="Times New Roman"/>
        </w:rPr>
        <w:t>Të gjithë kanë shprehur gatishmëri të lartë për bashkëpunim, përkushtim dhe mbështjetje në procesin e Integrimit Evropian dhe kryerjes së detyrave tona si nivel lokal.</w:t>
      </w:r>
    </w:p>
    <w:p w14:paraId="3B491A49" w14:textId="7E8234F0" w:rsidR="009B72BE" w:rsidRDefault="009B72BE" w:rsidP="00D26F44">
      <w:pPr>
        <w:jc w:val="both"/>
        <w:rPr>
          <w:rFonts w:ascii="Times New Roman" w:hAnsi="Times New Roman" w:cs="Times New Roman"/>
        </w:rPr>
      </w:pPr>
    </w:p>
    <w:p w14:paraId="6435D3E5" w14:textId="000EEA03" w:rsidR="009B72BE" w:rsidRDefault="009B72BE" w:rsidP="00D26F44">
      <w:pPr>
        <w:jc w:val="both"/>
        <w:rPr>
          <w:rFonts w:ascii="Times New Roman" w:hAnsi="Times New Roman" w:cs="Times New Roman"/>
        </w:rPr>
      </w:pPr>
    </w:p>
    <w:p w14:paraId="57342531" w14:textId="0683BA2C" w:rsidR="009B72BE" w:rsidRDefault="009B72BE" w:rsidP="00D26F44">
      <w:pPr>
        <w:jc w:val="both"/>
        <w:rPr>
          <w:rFonts w:ascii="Times New Roman" w:hAnsi="Times New Roman" w:cs="Times New Roman"/>
        </w:rPr>
      </w:pPr>
    </w:p>
    <w:p w14:paraId="0689E448" w14:textId="73075DC5" w:rsidR="009B72BE" w:rsidRDefault="009B72BE" w:rsidP="00D26F44">
      <w:pPr>
        <w:jc w:val="both"/>
        <w:rPr>
          <w:rFonts w:ascii="Times New Roman" w:hAnsi="Times New Roman" w:cs="Times New Roman"/>
        </w:rPr>
      </w:pPr>
    </w:p>
    <w:p w14:paraId="7CA53092" w14:textId="6845415B" w:rsidR="009B72BE" w:rsidRDefault="009B72BE" w:rsidP="00D26F44">
      <w:pPr>
        <w:jc w:val="both"/>
        <w:rPr>
          <w:rFonts w:ascii="Times New Roman" w:hAnsi="Times New Roman" w:cs="Times New Roman"/>
        </w:rPr>
      </w:pPr>
    </w:p>
    <w:p w14:paraId="43E924B0" w14:textId="62314B9A" w:rsidR="009B72BE" w:rsidRDefault="009B72BE" w:rsidP="00D26F44">
      <w:pPr>
        <w:jc w:val="both"/>
        <w:rPr>
          <w:rFonts w:ascii="Times New Roman" w:hAnsi="Times New Roman" w:cs="Times New Roman"/>
        </w:rPr>
      </w:pPr>
    </w:p>
    <w:p w14:paraId="182E40B8" w14:textId="41758A4A" w:rsidR="009B72BE" w:rsidRDefault="009B72BE" w:rsidP="00D26F44">
      <w:pPr>
        <w:jc w:val="both"/>
        <w:rPr>
          <w:rFonts w:ascii="Times New Roman" w:hAnsi="Times New Roman" w:cs="Times New Roman"/>
        </w:rPr>
      </w:pPr>
    </w:p>
    <w:p w14:paraId="5547229B" w14:textId="25077977" w:rsidR="009B72BE" w:rsidRDefault="009B72BE" w:rsidP="00D26F44">
      <w:pPr>
        <w:jc w:val="both"/>
        <w:rPr>
          <w:rFonts w:ascii="Times New Roman" w:hAnsi="Times New Roman" w:cs="Times New Roman"/>
        </w:rPr>
      </w:pPr>
    </w:p>
    <w:p w14:paraId="2ACB85F3" w14:textId="5CDE8C33" w:rsidR="009B72BE" w:rsidRDefault="009B72BE" w:rsidP="00D26F44">
      <w:pPr>
        <w:jc w:val="both"/>
        <w:rPr>
          <w:rFonts w:ascii="Times New Roman" w:hAnsi="Times New Roman" w:cs="Times New Roman"/>
        </w:rPr>
      </w:pPr>
    </w:p>
    <w:p w14:paraId="60B560F5" w14:textId="29558E71" w:rsidR="009B72BE" w:rsidRDefault="009B72BE" w:rsidP="00D26F44">
      <w:pPr>
        <w:jc w:val="both"/>
        <w:rPr>
          <w:rFonts w:ascii="Times New Roman" w:hAnsi="Times New Roman" w:cs="Times New Roman"/>
        </w:rPr>
      </w:pPr>
    </w:p>
    <w:p w14:paraId="52464D0E" w14:textId="6E070147" w:rsidR="009B72BE" w:rsidRDefault="009B72BE" w:rsidP="00D26F44">
      <w:pPr>
        <w:jc w:val="both"/>
        <w:rPr>
          <w:rFonts w:ascii="Times New Roman" w:hAnsi="Times New Roman" w:cs="Times New Roman"/>
        </w:rPr>
      </w:pPr>
    </w:p>
    <w:p w14:paraId="1DC8EFEA" w14:textId="40A8A5DF" w:rsidR="009B72BE" w:rsidRDefault="009B72BE" w:rsidP="00D26F44">
      <w:pPr>
        <w:jc w:val="both"/>
        <w:rPr>
          <w:rFonts w:ascii="Times New Roman" w:hAnsi="Times New Roman" w:cs="Times New Roman"/>
        </w:rPr>
      </w:pPr>
    </w:p>
    <w:p w14:paraId="20F028E4" w14:textId="385D743E" w:rsidR="009B72BE" w:rsidRDefault="009B72BE" w:rsidP="00D26F44">
      <w:pPr>
        <w:jc w:val="both"/>
        <w:rPr>
          <w:rFonts w:ascii="Times New Roman" w:hAnsi="Times New Roman" w:cs="Times New Roman"/>
        </w:rPr>
      </w:pPr>
    </w:p>
    <w:p w14:paraId="744137F3" w14:textId="050C65C9" w:rsidR="009B72BE" w:rsidRDefault="009B72BE" w:rsidP="00D26F44">
      <w:pPr>
        <w:jc w:val="both"/>
        <w:rPr>
          <w:rFonts w:ascii="Times New Roman" w:hAnsi="Times New Roman" w:cs="Times New Roman"/>
        </w:rPr>
      </w:pPr>
    </w:p>
    <w:p w14:paraId="47A970EA" w14:textId="4A5D90E2" w:rsidR="009B72BE" w:rsidRDefault="009B72BE" w:rsidP="00D26F44">
      <w:pPr>
        <w:jc w:val="both"/>
        <w:rPr>
          <w:rFonts w:ascii="Times New Roman" w:hAnsi="Times New Roman" w:cs="Times New Roman"/>
        </w:rPr>
      </w:pPr>
    </w:p>
    <w:p w14:paraId="028BF9B5" w14:textId="4EF752CB" w:rsidR="009B72BE" w:rsidRDefault="009B72BE" w:rsidP="00D26F44">
      <w:pPr>
        <w:jc w:val="both"/>
        <w:rPr>
          <w:rFonts w:ascii="Times New Roman" w:hAnsi="Times New Roman" w:cs="Times New Roman"/>
        </w:rPr>
      </w:pPr>
    </w:p>
    <w:p w14:paraId="01301EE1" w14:textId="2E1D3BC9" w:rsidR="009B72BE" w:rsidRDefault="009B72BE" w:rsidP="00D26F44">
      <w:pPr>
        <w:jc w:val="both"/>
        <w:rPr>
          <w:rFonts w:ascii="Times New Roman" w:hAnsi="Times New Roman" w:cs="Times New Roman"/>
        </w:rPr>
      </w:pPr>
    </w:p>
    <w:p w14:paraId="328B61A4" w14:textId="282DAAD5" w:rsidR="009B72BE" w:rsidRDefault="009B72BE" w:rsidP="00D26F44">
      <w:pPr>
        <w:jc w:val="both"/>
        <w:rPr>
          <w:rFonts w:ascii="Times New Roman" w:hAnsi="Times New Roman" w:cs="Times New Roman"/>
        </w:rPr>
      </w:pPr>
    </w:p>
    <w:p w14:paraId="7AFF6BD4" w14:textId="33D8A049" w:rsidR="009B72BE" w:rsidRDefault="009B72BE" w:rsidP="00D26F44">
      <w:pPr>
        <w:jc w:val="both"/>
        <w:rPr>
          <w:rFonts w:ascii="Times New Roman" w:hAnsi="Times New Roman" w:cs="Times New Roman"/>
        </w:rPr>
      </w:pPr>
    </w:p>
    <w:p w14:paraId="1889E0EC" w14:textId="7C866D63" w:rsidR="009B72BE" w:rsidRDefault="009B72BE" w:rsidP="00D26F44">
      <w:pPr>
        <w:jc w:val="both"/>
        <w:rPr>
          <w:rFonts w:ascii="Times New Roman" w:hAnsi="Times New Roman" w:cs="Times New Roman"/>
        </w:rPr>
      </w:pPr>
    </w:p>
    <w:p w14:paraId="4C1F5CE2" w14:textId="6A3B35EC" w:rsidR="009B72BE" w:rsidRDefault="009B72BE" w:rsidP="00D26F44">
      <w:pPr>
        <w:jc w:val="both"/>
        <w:rPr>
          <w:rFonts w:ascii="Times New Roman" w:hAnsi="Times New Roman" w:cs="Times New Roman"/>
        </w:rPr>
      </w:pPr>
    </w:p>
    <w:p w14:paraId="7C90872E" w14:textId="4F9EF7DB" w:rsidR="009B72BE" w:rsidRDefault="009B72BE" w:rsidP="00D26F44">
      <w:pPr>
        <w:jc w:val="both"/>
        <w:rPr>
          <w:rFonts w:ascii="Times New Roman" w:hAnsi="Times New Roman" w:cs="Times New Roman"/>
        </w:rPr>
      </w:pPr>
    </w:p>
    <w:p w14:paraId="2097680C" w14:textId="6B7F65E1" w:rsidR="009B72BE" w:rsidRDefault="009B72BE" w:rsidP="00D26F44">
      <w:pPr>
        <w:jc w:val="both"/>
        <w:rPr>
          <w:rFonts w:ascii="Times New Roman" w:hAnsi="Times New Roman" w:cs="Times New Roman"/>
        </w:rPr>
      </w:pPr>
    </w:p>
    <w:p w14:paraId="11745A8F" w14:textId="37C2D021" w:rsidR="009B72BE" w:rsidRDefault="009B72BE" w:rsidP="00D26F44">
      <w:pPr>
        <w:jc w:val="both"/>
        <w:rPr>
          <w:rFonts w:ascii="Times New Roman" w:hAnsi="Times New Roman" w:cs="Times New Roman"/>
        </w:rPr>
      </w:pPr>
    </w:p>
    <w:p w14:paraId="47B753F6" w14:textId="5F1CD344" w:rsidR="009B72BE" w:rsidRDefault="009B72BE" w:rsidP="00D26F44">
      <w:pPr>
        <w:jc w:val="both"/>
        <w:rPr>
          <w:rFonts w:ascii="Times New Roman" w:hAnsi="Times New Roman" w:cs="Times New Roman"/>
        </w:rPr>
      </w:pPr>
    </w:p>
    <w:p w14:paraId="6FE1BBCE" w14:textId="41EEC173" w:rsidR="009B72BE" w:rsidRDefault="009B72BE" w:rsidP="00D26F44">
      <w:pPr>
        <w:jc w:val="both"/>
        <w:rPr>
          <w:rFonts w:ascii="Times New Roman" w:hAnsi="Times New Roman" w:cs="Times New Roman"/>
        </w:rPr>
      </w:pPr>
    </w:p>
    <w:p w14:paraId="7F803D1A" w14:textId="75B516F6" w:rsidR="009B72BE" w:rsidRDefault="009B72BE" w:rsidP="00D26F44">
      <w:pPr>
        <w:jc w:val="both"/>
        <w:rPr>
          <w:rFonts w:ascii="Times New Roman" w:hAnsi="Times New Roman" w:cs="Times New Roman"/>
        </w:rPr>
      </w:pPr>
    </w:p>
    <w:p w14:paraId="3F3ED9C6" w14:textId="77777777" w:rsidR="009B72BE" w:rsidRPr="00D26F44" w:rsidRDefault="009B72BE" w:rsidP="00D26F44">
      <w:pPr>
        <w:jc w:val="both"/>
        <w:rPr>
          <w:rFonts w:ascii="Times New Roman" w:hAnsi="Times New Roman" w:cs="Times New Roman"/>
        </w:rPr>
      </w:pPr>
    </w:p>
    <w:p w14:paraId="608385DE" w14:textId="0C76C863" w:rsidR="00D26F44" w:rsidRPr="007C6260" w:rsidRDefault="00D26F44" w:rsidP="00D26F44">
      <w:pPr>
        <w:spacing w:line="240" w:lineRule="auto"/>
        <w:jc w:val="center"/>
        <w:rPr>
          <w:rFonts w:ascii="Times New Roman" w:hAnsi="Times New Roman" w:cs="Times New Roman"/>
          <w:b/>
          <w:color w:val="0070C0"/>
        </w:rPr>
      </w:pPr>
      <w:r w:rsidRPr="007C6260">
        <w:rPr>
          <w:rFonts w:ascii="Times New Roman" w:hAnsi="Times New Roman" w:cs="Times New Roman"/>
          <w:b/>
          <w:color w:val="0070C0"/>
        </w:rPr>
        <w:lastRenderedPageBreak/>
        <w:t xml:space="preserve">ZYRA PËR </w:t>
      </w:r>
      <w:r>
        <w:rPr>
          <w:rFonts w:ascii="Times New Roman" w:hAnsi="Times New Roman" w:cs="Times New Roman"/>
          <w:b/>
          <w:color w:val="0070C0"/>
        </w:rPr>
        <w:t>INFORMIM</w:t>
      </w:r>
      <w:r w:rsidR="009B72BE">
        <w:rPr>
          <w:rFonts w:ascii="Times New Roman" w:hAnsi="Times New Roman" w:cs="Times New Roman"/>
          <w:b/>
          <w:color w:val="0070C0"/>
        </w:rPr>
        <w:t xml:space="preserve"> PUBLIK</w:t>
      </w:r>
    </w:p>
    <w:p w14:paraId="4B32D4E1" w14:textId="77777777" w:rsidR="00A637B9" w:rsidRPr="00A637B9" w:rsidRDefault="00A637B9" w:rsidP="00A637B9">
      <w:pPr>
        <w:spacing w:line="240" w:lineRule="auto"/>
        <w:ind w:firstLine="720"/>
        <w:jc w:val="both"/>
        <w:rPr>
          <w:rFonts w:ascii="Times New Roman" w:hAnsi="Times New Roman" w:cs="Times New Roman"/>
        </w:rPr>
      </w:pPr>
      <w:r w:rsidRPr="00A637B9">
        <w:rPr>
          <w:rFonts w:ascii="Times New Roman" w:hAnsi="Times New Roman" w:cs="Times New Roman"/>
        </w:rPr>
        <w:t xml:space="preserve">Zyra për Informim dhe Marrëdhënie me Publikun, ka qenë e angazhuar në informimin e publikut në mënyrë objektive dhe të shpejtë për zhvillimet aktuale të institucioneve komunale. Gjatë kësaj periudhe janë: </w:t>
      </w:r>
    </w:p>
    <w:p w14:paraId="781D9281"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xml:space="preserve">- Organizuar takime me media elektronike dhe të shkruara; </w:t>
      </w:r>
    </w:p>
    <w:p w14:paraId="218A45BE"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xml:space="preserve">- Kemi përcjellë dhe publikuar mbledhjet e Bordit të Drejtorëve; </w:t>
      </w:r>
    </w:p>
    <w:p w14:paraId="50A24CA2"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Janë organizuar dhe përcjellë mbledhjet e Këshillit Komunal për Siguri në Bashkësi (KKSB);</w:t>
      </w:r>
    </w:p>
    <w:p w14:paraId="7D62CF0B"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Kemi ndihmuar në organizimin e debateve publike me qytetarë;</w:t>
      </w:r>
    </w:p>
    <w:p w14:paraId="52ADE449"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Prej 13 marsit, kur është themeluar Shtabi Emergjent Komunal dhe pesë nënshtabet janë pasqyruar të gjitha aktivitetet lidhur me parandalimin e sëmundjes vdekjeprurëse Covid 19;</w:t>
      </w:r>
    </w:p>
    <w:p w14:paraId="741BB822"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xml:space="preserve">- Aktivitetet e kryetarit të komunës në solemnitete e manifestime si dhe përurime të projekteve në terren. Pra, është njoftuar publiku i gjerë për zhvillimet e gjithmbarshme në Komunën e Shtimes. Gjitha këto ngjarje janë pasqyruar për publikun e gjerë në Web faqen zyrtare të Komunës </w:t>
      </w:r>
      <w:r w:rsidRPr="00A637B9">
        <w:rPr>
          <w:rFonts w:ascii="Times New Roman" w:hAnsi="Times New Roman" w:cs="Times New Roman"/>
          <w:color w:val="0070C0"/>
        </w:rPr>
        <w:t xml:space="preserve">kk.rks-gov.net/shtime </w:t>
      </w:r>
      <w:r w:rsidRPr="00A637B9">
        <w:rPr>
          <w:rFonts w:ascii="Times New Roman" w:hAnsi="Times New Roman" w:cs="Times New Roman"/>
        </w:rPr>
        <w:t>si dhe në në rrjetin social Facebook;</w:t>
      </w:r>
    </w:p>
    <w:p w14:paraId="6673D49B"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xml:space="preserve"> - Zyra për Informim dhe Marrëdhënie me Publikun, ka përditësuar të gjitha të dhënat në Web faqen zyrtare të Komunës; </w:t>
      </w:r>
    </w:p>
    <w:p w14:paraId="04B019A6"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xml:space="preserve">- Zyra për Informim Publik përmes Web faqes zyrtare, në vazhdimësi ka njoftuar opinionin e gjerë publik lidhur me zhvillimet aktuale, ku janë postuar lajme të përditshme, njoftime, shpallje të konkurseve të ndryshme të institucioneve komunale të Shtimes; </w:t>
      </w:r>
    </w:p>
    <w:p w14:paraId="72D4B8E3"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xml:space="preserve">- Një bashkëpunim të ndërsjellë dhe shumë të mirë, kemi pasur me mediat lokale dhe ato qendrore. Përmes adresave elektronike, gjitha medieve të shkruara, elektronike dhe agjencive të lajmeve u janë dërguar lajmet për ngjarjet nga komuna e Shtimes edhe përmes fotografive; </w:t>
      </w:r>
    </w:p>
    <w:p w14:paraId="65C5D685"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Zyra për Informim Publik ka përcjell gjitha aktivitetet e kryetarit të komunës, apo edhe zyrtarëve të tjerë komunalë në terren;</w:t>
      </w:r>
    </w:p>
    <w:p w14:paraId="71C3A878"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xml:space="preserve"> - Pritjen e delegacioneve vendore dhe të huaj në komunën tonë; </w:t>
      </w:r>
    </w:p>
    <w:p w14:paraId="7A2302F8"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Po ashtu është kujdesur për shkrimet e botuara në gazeta, portale dhe agjencionet e lajmeve për saktësinë e shkrimeve;</w:t>
      </w:r>
    </w:p>
    <w:p w14:paraId="2C35DC35"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xml:space="preserve">- Zyra për Informim Publik, ka përcjell gjitha seancat e Kuvendit Komunal, ku është përkujdesur për njoftim të publikut dhe të gazetarëve; </w:t>
      </w:r>
    </w:p>
    <w:p w14:paraId="294D9753"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xml:space="preserve">- Zyra për Informim Publik ka përcjellë të gjitha mbledhjet e Komitetit për Politikë e Financa dhe Komitetit për Komunitete, për të cilat ka njoftuar publikun e gjerë; </w:t>
      </w:r>
    </w:p>
    <w:p w14:paraId="20B31C3A"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xml:space="preserve">- Seancat e Kuvendit janë incizuar dhe transmetuar pjesërisht në mediat lokale na bazë të kontraktimit me to dhe Zyra për Informim i ka monitoruar gjatë transmetimit; </w:t>
      </w:r>
    </w:p>
    <w:p w14:paraId="124EA514"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xml:space="preserve">- Zyra për Informim është angazhuar për implementimin e Planit të Veprimit për Transparencë për vitin 2019-2023 si dhe të Rregullores Komunale për Transparencë; </w:t>
      </w:r>
    </w:p>
    <w:p w14:paraId="6E1FB918"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Në kuadër të zyrës janë bërë specifikimet e shpenzimeve për publikime: Shpallje, Konkurse, Tenderë, Njoftime etj;</w:t>
      </w:r>
    </w:p>
    <w:p w14:paraId="520CBCD6" w14:textId="77777777" w:rsidR="00A637B9" w:rsidRP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Ndërkaq, në kuadër të punës së Zyrës për Informim Publik, janë pranuar gjithsej 22 kërkesa për Qasje në Dokumentet Publike, prej të cilave të gjitha janë lejuar të kenë qasje dhe asnjë nuk është refuzuar.</w:t>
      </w:r>
    </w:p>
    <w:p w14:paraId="4DB545F8" w14:textId="4EE2CF94" w:rsidR="00A637B9" w:rsidRDefault="00A637B9" w:rsidP="00A637B9">
      <w:pPr>
        <w:spacing w:line="240" w:lineRule="auto"/>
        <w:jc w:val="both"/>
        <w:rPr>
          <w:rFonts w:ascii="Times New Roman" w:hAnsi="Times New Roman" w:cs="Times New Roman"/>
        </w:rPr>
      </w:pPr>
      <w:r w:rsidRPr="00A637B9">
        <w:rPr>
          <w:rFonts w:ascii="Times New Roman" w:hAnsi="Times New Roman" w:cs="Times New Roman"/>
        </w:rPr>
        <w:t>- Zyra për Informim në vazhdimësi ka publikuar aktivitetet e Drejtorisë për Prokurim Publik siç janë Njoftimet për Nënshkrim të Kontratave, Planin Përfundimtar të Prokurimit, Kontratat e Nënshkruara, Njoftimin për Anulim etj.</w:t>
      </w:r>
    </w:p>
    <w:p w14:paraId="03848B45" w14:textId="0EDF7E15" w:rsidR="00820913" w:rsidRDefault="00820913" w:rsidP="00A637B9">
      <w:pPr>
        <w:spacing w:line="240" w:lineRule="auto"/>
        <w:jc w:val="both"/>
        <w:rPr>
          <w:rFonts w:ascii="Times New Roman" w:hAnsi="Times New Roman" w:cs="Times New Roman"/>
        </w:rPr>
      </w:pPr>
    </w:p>
    <w:p w14:paraId="15FE0CCB" w14:textId="5CDB0866" w:rsidR="00CE7240" w:rsidRPr="00CE7240" w:rsidRDefault="00820913" w:rsidP="00CE7240">
      <w:pPr>
        <w:spacing w:line="240" w:lineRule="auto"/>
        <w:jc w:val="center"/>
        <w:rPr>
          <w:rFonts w:ascii="Times New Roman" w:hAnsi="Times New Roman" w:cs="Times New Roman"/>
          <w:b/>
          <w:color w:val="0070C0"/>
        </w:rPr>
      </w:pPr>
      <w:r w:rsidRPr="007C6260">
        <w:rPr>
          <w:rFonts w:ascii="Times New Roman" w:hAnsi="Times New Roman" w:cs="Times New Roman"/>
          <w:b/>
          <w:color w:val="0070C0"/>
        </w:rPr>
        <w:lastRenderedPageBreak/>
        <w:t xml:space="preserve">ZYRA PËR </w:t>
      </w:r>
      <w:r>
        <w:rPr>
          <w:rFonts w:ascii="Times New Roman" w:hAnsi="Times New Roman" w:cs="Times New Roman"/>
          <w:b/>
          <w:color w:val="0070C0"/>
        </w:rPr>
        <w:t>PERSONEL</w:t>
      </w:r>
    </w:p>
    <w:p w14:paraId="2DB133AA" w14:textId="3934A3C2" w:rsidR="00CE7240" w:rsidRPr="00CE7240" w:rsidRDefault="00CE7240" w:rsidP="009B72BE">
      <w:pPr>
        <w:tabs>
          <w:tab w:val="left" w:pos="2415"/>
        </w:tabs>
        <w:jc w:val="center"/>
        <w:rPr>
          <w:rFonts w:ascii="Times New Roman" w:hAnsi="Times New Roman" w:cs="Times New Roman"/>
          <w:b/>
        </w:rPr>
      </w:pPr>
      <w:r w:rsidRPr="00CE7240">
        <w:rPr>
          <w:rFonts w:ascii="Times New Roman" w:hAnsi="Times New Roman" w:cs="Times New Roman"/>
          <w:b/>
        </w:rPr>
        <w:t>PËRMBLEDHJE HYRËSE</w:t>
      </w:r>
    </w:p>
    <w:p w14:paraId="0217D847" w14:textId="77777777" w:rsidR="00CE7240" w:rsidRPr="00CE7240" w:rsidRDefault="00CE7240" w:rsidP="00CE7240">
      <w:pPr>
        <w:tabs>
          <w:tab w:val="left" w:pos="2415"/>
        </w:tabs>
        <w:jc w:val="both"/>
        <w:rPr>
          <w:rFonts w:ascii="Times New Roman" w:hAnsi="Times New Roman" w:cs="Times New Roman"/>
        </w:rPr>
      </w:pPr>
      <w:r w:rsidRPr="00CE7240">
        <w:rPr>
          <w:rFonts w:ascii="Times New Roman" w:hAnsi="Times New Roman" w:cs="Times New Roman"/>
        </w:rPr>
        <w:t>Pas Aktgjykimit të Gjykatës Kushtetuese në rastin nr.KO203/19 parashtruar nga Avokai i Popullit që ka të bëjë me vlerësimine  Kushtetuetshmërisë së neneve të caktuar të Ligjit për Zyrtarët Publikë i datës 9 korrik 2020.si rrjedhojë e të cilit ka mbetur në fuqi Ligji i Zyrtarëve Publikë, ndërsa Aktgjykimi tjetëe i Gjykatës Kushtetuese Nr.ref: AGJ1584/20 e datës 9 korrik 2020 lidhur me vlerësimin e kushtetuetshmërisë së Ligjit Nr.06/L-111 për Pagat në Sekotin Publik, e ka vështriësuar punën e Zyrës së Personelit e në veçanti realizimin e Planit të Personelit të planifikuar për vitin 2020 e respektivisht te pjesa që ka të bëjë me rekrutim, Me këtë rast. Duke u bazuar edhe në njoftimin e Ministrisë së Punëve të Brendshme Departamentit të Administrimit të Shërbimit Civil me nr.549 i datës 17.07.2020  respektivisht në konkluzionet e tij  ku thuhet: -“Me ndryshimet që ka sjell Ligji Nr.06/L- për Zyrtarët Publikë shihes se shumë procese (konkretisht lëvizja paralele, ngritjën në detyrë e nëpunësve civilë si dhe procedurat e pranimit/ punësimet e reja) nuk mund të realizohen pa u bërë përgatitjet e nevojshme.”</w:t>
      </w:r>
    </w:p>
    <w:p w14:paraId="51925165" w14:textId="337B0FAF" w:rsidR="00CE7240" w:rsidRPr="00CE7240" w:rsidRDefault="00CE7240" w:rsidP="00CE7240">
      <w:pPr>
        <w:tabs>
          <w:tab w:val="left" w:pos="2415"/>
        </w:tabs>
        <w:jc w:val="both"/>
        <w:rPr>
          <w:rFonts w:ascii="Times New Roman" w:hAnsi="Times New Roman" w:cs="Times New Roman"/>
        </w:rPr>
      </w:pPr>
      <w:r w:rsidRPr="00CE7240">
        <w:rPr>
          <w:rFonts w:ascii="Times New Roman" w:hAnsi="Times New Roman" w:cs="Times New Roman"/>
        </w:rPr>
        <w:t>Është bërë analizë të gjitha pozitave në shërbimin civil me qëllim të deklarimit të statusit të tyre konkretisht pozitat të cilat veçse i është ndërruar statusi.</w:t>
      </w:r>
    </w:p>
    <w:p w14:paraId="1C59B878" w14:textId="3CF4B51E" w:rsidR="00CE7240" w:rsidRPr="00CE7240" w:rsidRDefault="00CE7240" w:rsidP="00CE7240">
      <w:pPr>
        <w:pStyle w:val="NoSpacing"/>
        <w:jc w:val="both"/>
        <w:rPr>
          <w:rFonts w:ascii="Times New Roman" w:hAnsi="Times New Roman"/>
        </w:rPr>
      </w:pPr>
      <w:r w:rsidRPr="00CE7240">
        <w:rPr>
          <w:rFonts w:ascii="Times New Roman" w:hAnsi="Times New Roman"/>
        </w:rPr>
        <w:t xml:space="preserve">Zyra e </w:t>
      </w:r>
      <w:proofErr w:type="spellStart"/>
      <w:r w:rsidRPr="00CE7240">
        <w:rPr>
          <w:rFonts w:ascii="Times New Roman" w:hAnsi="Times New Roman"/>
        </w:rPr>
        <w:t>Personelit</w:t>
      </w:r>
      <w:proofErr w:type="spellEnd"/>
      <w:r w:rsidRPr="00CE7240">
        <w:rPr>
          <w:rFonts w:ascii="Times New Roman" w:hAnsi="Times New Roman"/>
        </w:rPr>
        <w:t xml:space="preserve"> </w:t>
      </w:r>
      <w:proofErr w:type="spellStart"/>
      <w:r w:rsidRPr="00CE7240">
        <w:rPr>
          <w:rFonts w:ascii="Times New Roman" w:hAnsi="Times New Roman"/>
        </w:rPr>
        <w:t>është</w:t>
      </w:r>
      <w:proofErr w:type="spellEnd"/>
      <w:r w:rsidRPr="00CE7240">
        <w:rPr>
          <w:rFonts w:ascii="Times New Roman" w:hAnsi="Times New Roman"/>
        </w:rPr>
        <w:t xml:space="preserve"> e </w:t>
      </w:r>
      <w:proofErr w:type="spellStart"/>
      <w:r w:rsidRPr="00CE7240">
        <w:rPr>
          <w:rFonts w:ascii="Times New Roman" w:hAnsi="Times New Roman"/>
        </w:rPr>
        <w:t>gatshme</w:t>
      </w:r>
      <w:proofErr w:type="spellEnd"/>
      <w:r w:rsidRPr="00CE7240">
        <w:rPr>
          <w:rFonts w:ascii="Times New Roman" w:hAnsi="Times New Roman"/>
        </w:rPr>
        <w:t xml:space="preserve">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përdorimin</w:t>
      </w:r>
      <w:proofErr w:type="spellEnd"/>
      <w:r w:rsidRPr="00CE7240">
        <w:rPr>
          <w:rFonts w:ascii="Times New Roman" w:hAnsi="Times New Roman"/>
        </w:rPr>
        <w:t xml:space="preserve"> e </w:t>
      </w:r>
      <w:proofErr w:type="spellStart"/>
      <w:r w:rsidRPr="00CE7240">
        <w:rPr>
          <w:rFonts w:ascii="Times New Roman" w:hAnsi="Times New Roman"/>
        </w:rPr>
        <w:t>Sistemit</w:t>
      </w:r>
      <w:proofErr w:type="spellEnd"/>
      <w:r w:rsidRPr="00CE7240">
        <w:rPr>
          <w:rFonts w:ascii="Times New Roman" w:hAnsi="Times New Roman"/>
        </w:rPr>
        <w:t xml:space="preserve"> </w:t>
      </w:r>
      <w:proofErr w:type="spellStart"/>
      <w:r w:rsidRPr="00CE7240">
        <w:rPr>
          <w:rFonts w:ascii="Times New Roman" w:hAnsi="Times New Roman"/>
        </w:rPr>
        <w:t>elektronik</w:t>
      </w:r>
      <w:proofErr w:type="spellEnd"/>
      <w:r w:rsidRPr="00CE7240">
        <w:rPr>
          <w:rFonts w:ascii="Times New Roman" w:hAnsi="Times New Roman"/>
        </w:rPr>
        <w:t xml:space="preserve">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zhvillimin</w:t>
      </w:r>
      <w:proofErr w:type="spellEnd"/>
      <w:r w:rsidRPr="00CE7240">
        <w:rPr>
          <w:rFonts w:ascii="Times New Roman" w:hAnsi="Times New Roman"/>
        </w:rPr>
        <w:t xml:space="preserve"> e </w:t>
      </w:r>
      <w:proofErr w:type="spellStart"/>
      <w:r w:rsidRPr="00CE7240">
        <w:rPr>
          <w:rFonts w:ascii="Times New Roman" w:hAnsi="Times New Roman"/>
        </w:rPr>
        <w:t>procedurave</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rekrutimit</w:t>
      </w:r>
      <w:proofErr w:type="spellEnd"/>
      <w:r w:rsidRPr="00CE7240">
        <w:rPr>
          <w:rFonts w:ascii="Times New Roman" w:hAnsi="Times New Roman"/>
        </w:rPr>
        <w:t xml:space="preserve">, </w:t>
      </w:r>
      <w:proofErr w:type="spellStart"/>
      <w:r w:rsidRPr="00CE7240">
        <w:rPr>
          <w:rFonts w:ascii="Times New Roman" w:hAnsi="Times New Roman"/>
        </w:rPr>
        <w:t>qoftë</w:t>
      </w:r>
      <w:proofErr w:type="spellEnd"/>
      <w:r w:rsidRPr="00CE7240">
        <w:rPr>
          <w:rFonts w:ascii="Times New Roman" w:hAnsi="Times New Roman"/>
        </w:rPr>
        <w:t xml:space="preserve">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punësuarit</w:t>
      </w:r>
      <w:proofErr w:type="spellEnd"/>
      <w:r w:rsidRPr="00CE7240">
        <w:rPr>
          <w:rFonts w:ascii="Times New Roman" w:hAnsi="Times New Roman"/>
        </w:rPr>
        <w:t xml:space="preserve"> </w:t>
      </w:r>
      <w:proofErr w:type="spellStart"/>
      <w:r w:rsidRPr="00CE7240">
        <w:rPr>
          <w:rFonts w:ascii="Times New Roman" w:hAnsi="Times New Roman"/>
        </w:rPr>
        <w:t>në</w:t>
      </w:r>
      <w:proofErr w:type="spellEnd"/>
      <w:r w:rsidRPr="00CE7240">
        <w:rPr>
          <w:rFonts w:ascii="Times New Roman" w:hAnsi="Times New Roman"/>
        </w:rPr>
        <w:t xml:space="preserve"> </w:t>
      </w:r>
      <w:proofErr w:type="spellStart"/>
      <w:r w:rsidRPr="00CE7240">
        <w:rPr>
          <w:rFonts w:ascii="Times New Roman" w:hAnsi="Times New Roman"/>
        </w:rPr>
        <w:t>sektorin</w:t>
      </w:r>
      <w:proofErr w:type="spellEnd"/>
      <w:r w:rsidRPr="00CE7240">
        <w:rPr>
          <w:rFonts w:ascii="Times New Roman" w:hAnsi="Times New Roman"/>
        </w:rPr>
        <w:t xml:space="preserve"> </w:t>
      </w:r>
      <w:proofErr w:type="spellStart"/>
      <w:r w:rsidRPr="00CE7240">
        <w:rPr>
          <w:rFonts w:ascii="Times New Roman" w:hAnsi="Times New Roman"/>
        </w:rPr>
        <w:t>publik</w:t>
      </w:r>
      <w:proofErr w:type="spellEnd"/>
      <w:r w:rsidRPr="00CE7240">
        <w:rPr>
          <w:rFonts w:ascii="Times New Roman" w:hAnsi="Times New Roman"/>
        </w:rPr>
        <w:t xml:space="preserve"> </w:t>
      </w:r>
      <w:proofErr w:type="spellStart"/>
      <w:r w:rsidRPr="00CE7240">
        <w:rPr>
          <w:rFonts w:ascii="Times New Roman" w:hAnsi="Times New Roman"/>
        </w:rPr>
        <w:t>gjithashtu</w:t>
      </w:r>
      <w:proofErr w:type="spellEnd"/>
      <w:r w:rsidRPr="00CE7240">
        <w:rPr>
          <w:rFonts w:ascii="Times New Roman" w:hAnsi="Times New Roman"/>
        </w:rPr>
        <w:t xml:space="preserve"> </w:t>
      </w:r>
      <w:proofErr w:type="spellStart"/>
      <w:r w:rsidRPr="00CE7240">
        <w:rPr>
          <w:rFonts w:ascii="Times New Roman" w:hAnsi="Times New Roman"/>
        </w:rPr>
        <w:t>edhe</w:t>
      </w:r>
      <w:proofErr w:type="spellEnd"/>
      <w:r w:rsidRPr="00CE7240">
        <w:rPr>
          <w:rFonts w:ascii="Times New Roman" w:hAnsi="Times New Roman"/>
        </w:rPr>
        <w:t xml:space="preserve">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procedurat</w:t>
      </w:r>
      <w:proofErr w:type="spellEnd"/>
      <w:r w:rsidRPr="00CE7240">
        <w:rPr>
          <w:rFonts w:ascii="Times New Roman" w:hAnsi="Times New Roman"/>
        </w:rPr>
        <w:t xml:space="preserve"> e </w:t>
      </w:r>
      <w:proofErr w:type="spellStart"/>
      <w:r w:rsidRPr="00CE7240">
        <w:rPr>
          <w:rFonts w:ascii="Times New Roman" w:hAnsi="Times New Roman"/>
        </w:rPr>
        <w:t>lëvizjës</w:t>
      </w:r>
      <w:proofErr w:type="spellEnd"/>
      <w:r w:rsidRPr="00CE7240">
        <w:rPr>
          <w:rFonts w:ascii="Times New Roman" w:hAnsi="Times New Roman"/>
        </w:rPr>
        <w:t xml:space="preserve"> </w:t>
      </w:r>
      <w:proofErr w:type="spellStart"/>
      <w:r w:rsidRPr="00CE7240">
        <w:rPr>
          <w:rFonts w:ascii="Times New Roman" w:hAnsi="Times New Roman"/>
        </w:rPr>
        <w:t>paralele</w:t>
      </w:r>
      <w:proofErr w:type="spellEnd"/>
      <w:r w:rsidRPr="00CE7240">
        <w:rPr>
          <w:rFonts w:ascii="Times New Roman" w:hAnsi="Times New Roman"/>
        </w:rPr>
        <w:t xml:space="preserve">, </w:t>
      </w:r>
      <w:proofErr w:type="spellStart"/>
      <w:r w:rsidRPr="00CE7240">
        <w:rPr>
          <w:rFonts w:ascii="Times New Roman" w:hAnsi="Times New Roman"/>
        </w:rPr>
        <w:t>ngritjës</w:t>
      </w:r>
      <w:proofErr w:type="spellEnd"/>
      <w:r w:rsidRPr="00CE7240">
        <w:rPr>
          <w:rFonts w:ascii="Times New Roman" w:hAnsi="Times New Roman"/>
        </w:rPr>
        <w:t xml:space="preserve"> </w:t>
      </w:r>
      <w:proofErr w:type="spellStart"/>
      <w:r w:rsidRPr="00CE7240">
        <w:rPr>
          <w:rFonts w:ascii="Times New Roman" w:hAnsi="Times New Roman"/>
        </w:rPr>
        <w:t>në</w:t>
      </w:r>
      <w:proofErr w:type="spellEnd"/>
      <w:r w:rsidRPr="00CE7240">
        <w:rPr>
          <w:rFonts w:ascii="Times New Roman" w:hAnsi="Times New Roman"/>
        </w:rPr>
        <w:t xml:space="preserve"> </w:t>
      </w:r>
      <w:proofErr w:type="spellStart"/>
      <w:r w:rsidRPr="00CE7240">
        <w:rPr>
          <w:rFonts w:ascii="Times New Roman" w:hAnsi="Times New Roman"/>
        </w:rPr>
        <w:t>detyrë</w:t>
      </w:r>
      <w:proofErr w:type="spellEnd"/>
      <w:r w:rsidRPr="00CE7240">
        <w:rPr>
          <w:rFonts w:ascii="Times New Roman" w:hAnsi="Times New Roman"/>
        </w:rPr>
        <w:t xml:space="preserve"> apo </w:t>
      </w:r>
      <w:proofErr w:type="spellStart"/>
      <w:r w:rsidRPr="00CE7240">
        <w:rPr>
          <w:rFonts w:ascii="Times New Roman" w:hAnsi="Times New Roman"/>
        </w:rPr>
        <w:t>edhe</w:t>
      </w:r>
      <w:proofErr w:type="spellEnd"/>
      <w:r w:rsidRPr="00CE7240">
        <w:rPr>
          <w:rFonts w:ascii="Times New Roman" w:hAnsi="Times New Roman"/>
        </w:rPr>
        <w:t xml:space="preserve"> </w:t>
      </w:r>
      <w:proofErr w:type="spellStart"/>
      <w:r w:rsidRPr="00CE7240">
        <w:rPr>
          <w:rFonts w:ascii="Times New Roman" w:hAnsi="Times New Roman"/>
        </w:rPr>
        <w:t>pranimit</w:t>
      </w:r>
      <w:proofErr w:type="spellEnd"/>
      <w:r w:rsidRPr="00CE7240">
        <w:rPr>
          <w:rFonts w:ascii="Times New Roman" w:hAnsi="Times New Roman"/>
        </w:rPr>
        <w:t xml:space="preserve"> </w:t>
      </w:r>
      <w:proofErr w:type="spellStart"/>
      <w:r w:rsidRPr="00CE7240">
        <w:rPr>
          <w:rFonts w:ascii="Times New Roman" w:hAnsi="Times New Roman"/>
        </w:rPr>
        <w:t>në</w:t>
      </w:r>
      <w:proofErr w:type="spellEnd"/>
      <w:r w:rsidRPr="00CE7240">
        <w:rPr>
          <w:rFonts w:ascii="Times New Roman" w:hAnsi="Times New Roman"/>
        </w:rPr>
        <w:t xml:space="preserve"> </w:t>
      </w:r>
      <w:proofErr w:type="spellStart"/>
      <w:r w:rsidRPr="00CE7240">
        <w:rPr>
          <w:rFonts w:ascii="Times New Roman" w:hAnsi="Times New Roman"/>
        </w:rPr>
        <w:t>shërbimin</w:t>
      </w:r>
      <w:proofErr w:type="spellEnd"/>
      <w:r w:rsidRPr="00CE7240">
        <w:rPr>
          <w:rFonts w:ascii="Times New Roman" w:hAnsi="Times New Roman"/>
        </w:rPr>
        <w:t xml:space="preserve"> civil </w:t>
      </w:r>
      <w:proofErr w:type="spellStart"/>
      <w:r w:rsidRPr="00CE7240">
        <w:rPr>
          <w:rFonts w:ascii="Times New Roman" w:hAnsi="Times New Roman"/>
        </w:rPr>
        <w:t>sipas</w:t>
      </w:r>
      <w:proofErr w:type="spellEnd"/>
      <w:r w:rsidRPr="00CE7240">
        <w:rPr>
          <w:rFonts w:ascii="Times New Roman" w:hAnsi="Times New Roman"/>
        </w:rPr>
        <w:t xml:space="preserve"> </w:t>
      </w:r>
      <w:proofErr w:type="spellStart"/>
      <w:r w:rsidRPr="00CE7240">
        <w:rPr>
          <w:rFonts w:ascii="Times New Roman" w:hAnsi="Times New Roman"/>
        </w:rPr>
        <w:t>legjislcionit</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ri</w:t>
      </w:r>
      <w:proofErr w:type="spellEnd"/>
      <w:r w:rsidRPr="00CE7240">
        <w:rPr>
          <w:rFonts w:ascii="Times New Roman" w:hAnsi="Times New Roman"/>
        </w:rPr>
        <w:t>.</w:t>
      </w:r>
    </w:p>
    <w:p w14:paraId="4C447A85" w14:textId="13158DFC" w:rsidR="00CE7240" w:rsidRPr="00CE7240" w:rsidRDefault="00CE7240" w:rsidP="00CE7240">
      <w:pPr>
        <w:pStyle w:val="NoSpacing"/>
        <w:jc w:val="both"/>
        <w:rPr>
          <w:rFonts w:ascii="Times New Roman" w:hAnsi="Times New Roman"/>
        </w:rPr>
      </w:pPr>
      <w:r w:rsidRPr="00CE7240">
        <w:rPr>
          <w:rFonts w:ascii="Times New Roman" w:hAnsi="Times New Roman"/>
        </w:rPr>
        <w:t xml:space="preserve">Zyra e </w:t>
      </w:r>
      <w:proofErr w:type="spellStart"/>
      <w:r w:rsidRPr="00CE7240">
        <w:rPr>
          <w:rFonts w:ascii="Times New Roman" w:hAnsi="Times New Roman"/>
        </w:rPr>
        <w:t>Personelit</w:t>
      </w:r>
      <w:proofErr w:type="spellEnd"/>
      <w:r w:rsidRPr="00CE7240">
        <w:rPr>
          <w:rFonts w:ascii="Times New Roman" w:hAnsi="Times New Roman"/>
        </w:rPr>
        <w:t xml:space="preserve"> </w:t>
      </w:r>
      <w:proofErr w:type="spellStart"/>
      <w:r w:rsidRPr="00CE7240">
        <w:rPr>
          <w:rFonts w:ascii="Times New Roman" w:hAnsi="Times New Roman"/>
        </w:rPr>
        <w:t>në</w:t>
      </w:r>
      <w:proofErr w:type="spellEnd"/>
      <w:r w:rsidRPr="00CE7240">
        <w:rPr>
          <w:rFonts w:ascii="Times New Roman" w:hAnsi="Times New Roman"/>
        </w:rPr>
        <w:t xml:space="preserve"> </w:t>
      </w:r>
      <w:proofErr w:type="spellStart"/>
      <w:r w:rsidRPr="00CE7240">
        <w:rPr>
          <w:rFonts w:ascii="Times New Roman" w:hAnsi="Times New Roman"/>
        </w:rPr>
        <w:t>kuadër</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funksionit</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saj</w:t>
      </w:r>
      <w:proofErr w:type="spellEnd"/>
      <w:r w:rsidRPr="00CE7240">
        <w:rPr>
          <w:rFonts w:ascii="Times New Roman" w:hAnsi="Times New Roman"/>
        </w:rPr>
        <w:t xml:space="preserve">, ka </w:t>
      </w:r>
      <w:proofErr w:type="spellStart"/>
      <w:r w:rsidRPr="00CE7240">
        <w:rPr>
          <w:rFonts w:ascii="Times New Roman" w:hAnsi="Times New Roman"/>
        </w:rPr>
        <w:t>zhvilluar</w:t>
      </w:r>
      <w:proofErr w:type="spellEnd"/>
      <w:r w:rsidRPr="00CE7240">
        <w:rPr>
          <w:rFonts w:ascii="Times New Roman" w:hAnsi="Times New Roman"/>
        </w:rPr>
        <w:t xml:space="preserve"> </w:t>
      </w:r>
      <w:proofErr w:type="spellStart"/>
      <w:r w:rsidRPr="00CE7240">
        <w:rPr>
          <w:rFonts w:ascii="Times New Roman" w:hAnsi="Times New Roman"/>
        </w:rPr>
        <w:t>takime</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rregullta</w:t>
      </w:r>
      <w:proofErr w:type="spellEnd"/>
      <w:r w:rsidRPr="00CE7240">
        <w:rPr>
          <w:rFonts w:ascii="Times New Roman" w:hAnsi="Times New Roman"/>
        </w:rPr>
        <w:t xml:space="preserve"> me </w:t>
      </w:r>
      <w:proofErr w:type="spellStart"/>
      <w:r w:rsidRPr="00CE7240">
        <w:rPr>
          <w:rFonts w:ascii="Times New Roman" w:hAnsi="Times New Roman"/>
        </w:rPr>
        <w:t>drejtorë</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drejtorive</w:t>
      </w:r>
      <w:proofErr w:type="spellEnd"/>
      <w:r w:rsidRPr="00CE7240">
        <w:rPr>
          <w:rFonts w:ascii="Times New Roman" w:hAnsi="Times New Roman"/>
        </w:rPr>
        <w:t xml:space="preserve"> </w:t>
      </w:r>
      <w:proofErr w:type="spellStart"/>
      <w:r w:rsidRPr="00CE7240">
        <w:rPr>
          <w:rFonts w:ascii="Times New Roman" w:hAnsi="Times New Roman"/>
        </w:rPr>
        <w:t>Komunale</w:t>
      </w:r>
      <w:proofErr w:type="spellEnd"/>
      <w:r w:rsidRPr="00CE7240">
        <w:rPr>
          <w:rFonts w:ascii="Times New Roman" w:hAnsi="Times New Roman"/>
        </w:rPr>
        <w:t xml:space="preserve">, </w:t>
      </w:r>
      <w:proofErr w:type="spellStart"/>
      <w:r w:rsidRPr="00CE7240">
        <w:rPr>
          <w:rFonts w:ascii="Times New Roman" w:hAnsi="Times New Roman"/>
        </w:rPr>
        <w:t>zyrtarë</w:t>
      </w:r>
      <w:proofErr w:type="spellEnd"/>
      <w:r w:rsidRPr="00CE7240">
        <w:rPr>
          <w:rFonts w:ascii="Times New Roman" w:hAnsi="Times New Roman"/>
        </w:rPr>
        <w:t xml:space="preserve"> </w:t>
      </w:r>
      <w:proofErr w:type="spellStart"/>
      <w:r w:rsidRPr="00CE7240">
        <w:rPr>
          <w:rFonts w:ascii="Times New Roman" w:hAnsi="Times New Roman"/>
        </w:rPr>
        <w:t>komunalë</w:t>
      </w:r>
      <w:proofErr w:type="spellEnd"/>
      <w:r w:rsidRPr="00CE7240">
        <w:rPr>
          <w:rFonts w:ascii="Times New Roman" w:hAnsi="Times New Roman"/>
        </w:rPr>
        <w:t xml:space="preserve"> </w:t>
      </w:r>
      <w:proofErr w:type="spellStart"/>
      <w:r w:rsidRPr="00CE7240">
        <w:rPr>
          <w:rFonts w:ascii="Times New Roman" w:hAnsi="Times New Roman"/>
        </w:rPr>
        <w:t>si</w:t>
      </w:r>
      <w:proofErr w:type="spellEnd"/>
      <w:r w:rsidRPr="00CE7240">
        <w:rPr>
          <w:rFonts w:ascii="Times New Roman" w:hAnsi="Times New Roman"/>
        </w:rPr>
        <w:t xml:space="preserve"> </w:t>
      </w:r>
      <w:proofErr w:type="spellStart"/>
      <w:r w:rsidRPr="00CE7240">
        <w:rPr>
          <w:rFonts w:ascii="Times New Roman" w:hAnsi="Times New Roman"/>
        </w:rPr>
        <w:t>dhe</w:t>
      </w:r>
      <w:proofErr w:type="spellEnd"/>
      <w:r w:rsidRPr="00CE7240">
        <w:rPr>
          <w:rFonts w:ascii="Times New Roman" w:hAnsi="Times New Roman"/>
        </w:rPr>
        <w:t xml:space="preserve"> </w:t>
      </w:r>
      <w:proofErr w:type="spellStart"/>
      <w:r w:rsidRPr="00CE7240">
        <w:rPr>
          <w:rFonts w:ascii="Times New Roman" w:hAnsi="Times New Roman"/>
        </w:rPr>
        <w:t>në</w:t>
      </w:r>
      <w:proofErr w:type="spellEnd"/>
      <w:r w:rsidRPr="00CE7240">
        <w:rPr>
          <w:rFonts w:ascii="Times New Roman" w:hAnsi="Times New Roman"/>
        </w:rPr>
        <w:t xml:space="preserve"> </w:t>
      </w:r>
      <w:proofErr w:type="spellStart"/>
      <w:r w:rsidRPr="00CE7240">
        <w:rPr>
          <w:rFonts w:ascii="Times New Roman" w:hAnsi="Times New Roman"/>
        </w:rPr>
        <w:t>vazhdimësi</w:t>
      </w:r>
      <w:proofErr w:type="spellEnd"/>
      <w:r w:rsidRPr="00CE7240">
        <w:rPr>
          <w:rFonts w:ascii="Times New Roman" w:hAnsi="Times New Roman"/>
        </w:rPr>
        <w:t xml:space="preserve"> ka </w:t>
      </w:r>
      <w:proofErr w:type="spellStart"/>
      <w:r w:rsidRPr="00CE7240">
        <w:rPr>
          <w:rFonts w:ascii="Times New Roman" w:hAnsi="Times New Roman"/>
        </w:rPr>
        <w:t>lehtësuar</w:t>
      </w:r>
      <w:proofErr w:type="spellEnd"/>
      <w:r w:rsidRPr="00CE7240">
        <w:rPr>
          <w:rFonts w:ascii="Times New Roman" w:hAnsi="Times New Roman"/>
        </w:rPr>
        <w:t xml:space="preserve"> </w:t>
      </w:r>
      <w:proofErr w:type="spellStart"/>
      <w:r w:rsidRPr="00CE7240">
        <w:rPr>
          <w:rFonts w:ascii="Times New Roman" w:hAnsi="Times New Roman"/>
        </w:rPr>
        <w:t>interpretimin</w:t>
      </w:r>
      <w:proofErr w:type="spellEnd"/>
      <w:r w:rsidRPr="00CE7240">
        <w:rPr>
          <w:rFonts w:ascii="Times New Roman" w:hAnsi="Times New Roman"/>
        </w:rPr>
        <w:t xml:space="preserve"> e </w:t>
      </w:r>
      <w:proofErr w:type="spellStart"/>
      <w:r w:rsidRPr="00CE7240">
        <w:rPr>
          <w:rFonts w:ascii="Times New Roman" w:hAnsi="Times New Roman"/>
        </w:rPr>
        <w:t>procedurave</w:t>
      </w:r>
      <w:proofErr w:type="spellEnd"/>
      <w:r w:rsidRPr="00CE7240">
        <w:rPr>
          <w:rFonts w:ascii="Times New Roman" w:hAnsi="Times New Roman"/>
        </w:rPr>
        <w:t xml:space="preserve"> </w:t>
      </w:r>
      <w:proofErr w:type="spellStart"/>
      <w:r w:rsidRPr="00CE7240">
        <w:rPr>
          <w:rFonts w:ascii="Times New Roman" w:hAnsi="Times New Roman"/>
        </w:rPr>
        <w:t>juridike</w:t>
      </w:r>
      <w:proofErr w:type="spellEnd"/>
      <w:r w:rsidRPr="00CE7240">
        <w:rPr>
          <w:rFonts w:ascii="Times New Roman" w:hAnsi="Times New Roman"/>
        </w:rPr>
        <w:t xml:space="preserve"> </w:t>
      </w:r>
      <w:proofErr w:type="spellStart"/>
      <w:proofErr w:type="gramStart"/>
      <w:r w:rsidRPr="00CE7240">
        <w:rPr>
          <w:rFonts w:ascii="Times New Roman" w:hAnsi="Times New Roman"/>
        </w:rPr>
        <w:t>që</w:t>
      </w:r>
      <w:proofErr w:type="spellEnd"/>
      <w:r w:rsidRPr="00CE7240">
        <w:rPr>
          <w:rFonts w:ascii="Times New Roman" w:hAnsi="Times New Roman"/>
        </w:rPr>
        <w:t xml:space="preserve">  </w:t>
      </w:r>
      <w:proofErr w:type="spellStart"/>
      <w:r w:rsidRPr="00CE7240">
        <w:rPr>
          <w:rFonts w:ascii="Times New Roman" w:hAnsi="Times New Roman"/>
        </w:rPr>
        <w:t>kanë</w:t>
      </w:r>
      <w:proofErr w:type="spellEnd"/>
      <w:proofErr w:type="gram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bëjnë</w:t>
      </w:r>
      <w:proofErr w:type="spellEnd"/>
      <w:r w:rsidRPr="00CE7240">
        <w:rPr>
          <w:rFonts w:ascii="Times New Roman" w:hAnsi="Times New Roman"/>
        </w:rPr>
        <w:t xml:space="preserve"> me </w:t>
      </w:r>
      <w:proofErr w:type="spellStart"/>
      <w:r w:rsidRPr="00CE7240">
        <w:rPr>
          <w:rFonts w:ascii="Times New Roman" w:hAnsi="Times New Roman"/>
        </w:rPr>
        <w:t>zbatimin</w:t>
      </w:r>
      <w:proofErr w:type="spellEnd"/>
      <w:r w:rsidRPr="00CE7240">
        <w:rPr>
          <w:rFonts w:ascii="Times New Roman" w:hAnsi="Times New Roman"/>
        </w:rPr>
        <w:t xml:space="preserve"> e </w:t>
      </w:r>
      <w:proofErr w:type="spellStart"/>
      <w:r w:rsidRPr="00CE7240">
        <w:rPr>
          <w:rFonts w:ascii="Times New Roman" w:hAnsi="Times New Roman"/>
        </w:rPr>
        <w:t>legjislacionit</w:t>
      </w:r>
      <w:proofErr w:type="spellEnd"/>
      <w:r w:rsidRPr="00CE7240">
        <w:rPr>
          <w:rFonts w:ascii="Times New Roman" w:hAnsi="Times New Roman"/>
        </w:rPr>
        <w:t xml:space="preserve"> me </w:t>
      </w:r>
      <w:proofErr w:type="spellStart"/>
      <w:r w:rsidRPr="00CE7240">
        <w:rPr>
          <w:rFonts w:ascii="Times New Roman" w:hAnsi="Times New Roman"/>
        </w:rPr>
        <w:t>theks</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veçantë</w:t>
      </w:r>
      <w:proofErr w:type="spellEnd"/>
      <w:r w:rsidRPr="00CE7240">
        <w:rPr>
          <w:rFonts w:ascii="Times New Roman" w:hAnsi="Times New Roman"/>
        </w:rPr>
        <w:t xml:space="preserve"> </w:t>
      </w:r>
      <w:proofErr w:type="spellStart"/>
      <w:r w:rsidRPr="00CE7240">
        <w:rPr>
          <w:rFonts w:ascii="Times New Roman" w:hAnsi="Times New Roman"/>
        </w:rPr>
        <w:t>ato</w:t>
      </w:r>
      <w:proofErr w:type="spellEnd"/>
      <w:r w:rsidRPr="00CE7240">
        <w:rPr>
          <w:rFonts w:ascii="Times New Roman" w:hAnsi="Times New Roman"/>
        </w:rPr>
        <w:t xml:space="preserve"> </w:t>
      </w:r>
      <w:proofErr w:type="spellStart"/>
      <w:r w:rsidRPr="00CE7240">
        <w:rPr>
          <w:rFonts w:ascii="Times New Roman" w:hAnsi="Times New Roman"/>
        </w:rPr>
        <w:t>që</w:t>
      </w:r>
      <w:proofErr w:type="spellEnd"/>
      <w:r w:rsidRPr="00CE7240">
        <w:rPr>
          <w:rFonts w:ascii="Times New Roman" w:hAnsi="Times New Roman"/>
        </w:rPr>
        <w:t xml:space="preserve"> </w:t>
      </w:r>
      <w:proofErr w:type="spellStart"/>
      <w:r w:rsidRPr="00CE7240">
        <w:rPr>
          <w:rFonts w:ascii="Times New Roman" w:hAnsi="Times New Roman"/>
        </w:rPr>
        <w:t>kanë</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bëjnë</w:t>
      </w:r>
      <w:proofErr w:type="spellEnd"/>
      <w:r w:rsidRPr="00CE7240">
        <w:rPr>
          <w:rFonts w:ascii="Times New Roman" w:hAnsi="Times New Roman"/>
        </w:rPr>
        <w:t xml:space="preserve"> me </w:t>
      </w:r>
      <w:proofErr w:type="spellStart"/>
      <w:r w:rsidRPr="00CE7240">
        <w:rPr>
          <w:rFonts w:ascii="Times New Roman" w:hAnsi="Times New Roman"/>
        </w:rPr>
        <w:t>marrëdhënien</w:t>
      </w:r>
      <w:proofErr w:type="spellEnd"/>
      <w:r w:rsidRPr="00CE7240">
        <w:rPr>
          <w:rFonts w:ascii="Times New Roman" w:hAnsi="Times New Roman"/>
        </w:rPr>
        <w:t xml:space="preserve"> e </w:t>
      </w:r>
      <w:proofErr w:type="spellStart"/>
      <w:r w:rsidRPr="00CE7240">
        <w:rPr>
          <w:rFonts w:ascii="Times New Roman" w:hAnsi="Times New Roman"/>
        </w:rPr>
        <w:t>punës</w:t>
      </w:r>
      <w:proofErr w:type="spellEnd"/>
      <w:r w:rsidRPr="00CE7240">
        <w:rPr>
          <w:rFonts w:ascii="Times New Roman" w:hAnsi="Times New Roman"/>
        </w:rPr>
        <w:t>.</w:t>
      </w:r>
    </w:p>
    <w:p w14:paraId="485C0F65" w14:textId="12D51F0F" w:rsidR="00CE7240" w:rsidRPr="00CE7240" w:rsidRDefault="00CE7240" w:rsidP="00CE7240">
      <w:pPr>
        <w:pStyle w:val="NoSpacing"/>
        <w:jc w:val="both"/>
        <w:rPr>
          <w:rFonts w:ascii="Times New Roman" w:hAnsi="Times New Roman"/>
        </w:rPr>
      </w:pP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gjitha</w:t>
      </w:r>
      <w:proofErr w:type="spellEnd"/>
      <w:r w:rsidRPr="00CE7240">
        <w:rPr>
          <w:rFonts w:ascii="Times New Roman" w:hAnsi="Times New Roman"/>
        </w:rPr>
        <w:t xml:space="preserve"> </w:t>
      </w:r>
      <w:proofErr w:type="spellStart"/>
      <w:r w:rsidRPr="00CE7240">
        <w:rPr>
          <w:rFonts w:ascii="Times New Roman" w:hAnsi="Times New Roman"/>
        </w:rPr>
        <w:t>kërkesat</w:t>
      </w:r>
      <w:proofErr w:type="spellEnd"/>
      <w:r w:rsidRPr="00CE7240">
        <w:rPr>
          <w:rFonts w:ascii="Times New Roman" w:hAnsi="Times New Roman"/>
        </w:rPr>
        <w:t xml:space="preserve">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pushime</w:t>
      </w:r>
      <w:proofErr w:type="spellEnd"/>
      <w:r w:rsidRPr="00CE7240">
        <w:rPr>
          <w:rFonts w:ascii="Times New Roman" w:hAnsi="Times New Roman"/>
        </w:rPr>
        <w:t xml:space="preserve"> </w:t>
      </w:r>
      <w:proofErr w:type="spellStart"/>
      <w:r w:rsidRPr="00CE7240">
        <w:rPr>
          <w:rFonts w:ascii="Times New Roman" w:hAnsi="Times New Roman"/>
        </w:rPr>
        <w:t>vjetore</w:t>
      </w:r>
      <w:proofErr w:type="spellEnd"/>
      <w:r w:rsidRPr="00CE7240">
        <w:rPr>
          <w:rFonts w:ascii="Times New Roman" w:hAnsi="Times New Roman"/>
        </w:rPr>
        <w:t xml:space="preserve"> </w:t>
      </w:r>
      <w:proofErr w:type="spellStart"/>
      <w:r w:rsidRPr="00CE7240">
        <w:rPr>
          <w:rFonts w:ascii="Times New Roman" w:hAnsi="Times New Roman"/>
        </w:rPr>
        <w:t>janë</w:t>
      </w:r>
      <w:proofErr w:type="spellEnd"/>
      <w:r w:rsidRPr="00CE7240">
        <w:rPr>
          <w:rFonts w:ascii="Times New Roman" w:hAnsi="Times New Roman"/>
        </w:rPr>
        <w:t xml:space="preserve"> </w:t>
      </w:r>
      <w:proofErr w:type="spellStart"/>
      <w:r w:rsidRPr="00CE7240">
        <w:rPr>
          <w:rFonts w:ascii="Times New Roman" w:hAnsi="Times New Roman"/>
        </w:rPr>
        <w:t>skanuar</w:t>
      </w:r>
      <w:proofErr w:type="spellEnd"/>
      <w:r w:rsidRPr="00CE7240">
        <w:rPr>
          <w:rFonts w:ascii="Times New Roman" w:hAnsi="Times New Roman"/>
        </w:rPr>
        <w:t xml:space="preserve"> </w:t>
      </w:r>
      <w:proofErr w:type="spellStart"/>
      <w:r w:rsidRPr="00CE7240">
        <w:rPr>
          <w:rFonts w:ascii="Times New Roman" w:hAnsi="Times New Roman"/>
        </w:rPr>
        <w:t>dhe</w:t>
      </w:r>
      <w:proofErr w:type="spellEnd"/>
      <w:r w:rsidRPr="00CE7240">
        <w:rPr>
          <w:rFonts w:ascii="Times New Roman" w:hAnsi="Times New Roman"/>
        </w:rPr>
        <w:t xml:space="preserve"> </w:t>
      </w:r>
      <w:proofErr w:type="spellStart"/>
      <w:r w:rsidRPr="00CE7240">
        <w:rPr>
          <w:rFonts w:ascii="Times New Roman" w:hAnsi="Times New Roman"/>
        </w:rPr>
        <w:t>proceduar</w:t>
      </w:r>
      <w:proofErr w:type="spellEnd"/>
      <w:r w:rsidRPr="00CE7240">
        <w:rPr>
          <w:rFonts w:ascii="Times New Roman" w:hAnsi="Times New Roman"/>
        </w:rPr>
        <w:t xml:space="preserve"> </w:t>
      </w:r>
      <w:proofErr w:type="spellStart"/>
      <w:r w:rsidRPr="00CE7240">
        <w:rPr>
          <w:rFonts w:ascii="Times New Roman" w:hAnsi="Times New Roman"/>
        </w:rPr>
        <w:t>në</w:t>
      </w:r>
      <w:proofErr w:type="spellEnd"/>
      <w:r w:rsidRPr="00CE7240">
        <w:rPr>
          <w:rFonts w:ascii="Times New Roman" w:hAnsi="Times New Roman"/>
        </w:rPr>
        <w:t xml:space="preserve"> SIMBNJ</w:t>
      </w:r>
    </w:p>
    <w:p w14:paraId="13BE09B4" w14:textId="15155027" w:rsidR="00CE7240" w:rsidRPr="00CE7240" w:rsidRDefault="00CE7240" w:rsidP="00CE7240">
      <w:pPr>
        <w:pStyle w:val="NoSpacing"/>
        <w:jc w:val="both"/>
        <w:rPr>
          <w:rFonts w:ascii="Times New Roman" w:hAnsi="Times New Roman"/>
        </w:rPr>
      </w:pPr>
      <w:r w:rsidRPr="00CE7240">
        <w:rPr>
          <w:rFonts w:ascii="Times New Roman" w:hAnsi="Times New Roman"/>
        </w:rPr>
        <w:t xml:space="preserve">Zyra e </w:t>
      </w:r>
      <w:proofErr w:type="spellStart"/>
      <w:r w:rsidRPr="00CE7240">
        <w:rPr>
          <w:rFonts w:ascii="Times New Roman" w:hAnsi="Times New Roman"/>
        </w:rPr>
        <w:t>Personelit</w:t>
      </w:r>
      <w:proofErr w:type="spellEnd"/>
      <w:r w:rsidRPr="00CE7240">
        <w:rPr>
          <w:rFonts w:ascii="Times New Roman" w:hAnsi="Times New Roman"/>
        </w:rPr>
        <w:t xml:space="preserve">, </w:t>
      </w:r>
      <w:proofErr w:type="spellStart"/>
      <w:r w:rsidRPr="00CE7240">
        <w:rPr>
          <w:rFonts w:ascii="Times New Roman" w:hAnsi="Times New Roman"/>
        </w:rPr>
        <w:t>gjatë</w:t>
      </w:r>
      <w:proofErr w:type="spellEnd"/>
      <w:r w:rsidRPr="00CE7240">
        <w:rPr>
          <w:rFonts w:ascii="Times New Roman" w:hAnsi="Times New Roman"/>
        </w:rPr>
        <w:t xml:space="preserve"> </w:t>
      </w:r>
      <w:proofErr w:type="spellStart"/>
      <w:r w:rsidRPr="00CE7240">
        <w:rPr>
          <w:rFonts w:ascii="Times New Roman" w:hAnsi="Times New Roman"/>
        </w:rPr>
        <w:t>vitit</w:t>
      </w:r>
      <w:proofErr w:type="spellEnd"/>
      <w:r w:rsidRPr="00CE7240">
        <w:rPr>
          <w:rFonts w:ascii="Times New Roman" w:hAnsi="Times New Roman"/>
        </w:rPr>
        <w:t xml:space="preserve"> 2020 ka </w:t>
      </w:r>
      <w:proofErr w:type="spellStart"/>
      <w:r w:rsidRPr="00CE7240">
        <w:rPr>
          <w:rFonts w:ascii="Times New Roman" w:hAnsi="Times New Roman"/>
        </w:rPr>
        <w:t>përgatitur</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gjitha</w:t>
      </w:r>
      <w:proofErr w:type="spellEnd"/>
      <w:r w:rsidRPr="00CE7240">
        <w:rPr>
          <w:rFonts w:ascii="Times New Roman" w:hAnsi="Times New Roman"/>
        </w:rPr>
        <w:t xml:space="preserve"> </w:t>
      </w:r>
      <w:proofErr w:type="spellStart"/>
      <w:r w:rsidRPr="00CE7240">
        <w:rPr>
          <w:rFonts w:ascii="Times New Roman" w:hAnsi="Times New Roman"/>
        </w:rPr>
        <w:t>listat</w:t>
      </w:r>
      <w:proofErr w:type="spellEnd"/>
      <w:r w:rsidRPr="00CE7240">
        <w:rPr>
          <w:rFonts w:ascii="Times New Roman" w:hAnsi="Times New Roman"/>
        </w:rPr>
        <w:t xml:space="preserve"> e </w:t>
      </w:r>
      <w:proofErr w:type="spellStart"/>
      <w:r w:rsidRPr="00CE7240">
        <w:rPr>
          <w:rFonts w:ascii="Times New Roman" w:hAnsi="Times New Roman"/>
        </w:rPr>
        <w:t>pagave</w:t>
      </w:r>
      <w:proofErr w:type="spellEnd"/>
      <w:r w:rsidRPr="00CE7240">
        <w:rPr>
          <w:rFonts w:ascii="Times New Roman" w:hAnsi="Times New Roman"/>
        </w:rPr>
        <w:t xml:space="preserve"> </w:t>
      </w:r>
      <w:proofErr w:type="spellStart"/>
      <w:r w:rsidRPr="00CE7240">
        <w:rPr>
          <w:rFonts w:ascii="Times New Roman" w:hAnsi="Times New Roman"/>
        </w:rPr>
        <w:t>për</w:t>
      </w:r>
      <w:proofErr w:type="spellEnd"/>
      <w:r w:rsidRPr="00CE7240">
        <w:rPr>
          <w:rFonts w:ascii="Times New Roman" w:hAnsi="Times New Roman"/>
        </w:rPr>
        <w:t xml:space="preserve"> 31 </w:t>
      </w:r>
      <w:proofErr w:type="spellStart"/>
      <w:r w:rsidRPr="00CE7240">
        <w:rPr>
          <w:rFonts w:ascii="Times New Roman" w:hAnsi="Times New Roman"/>
        </w:rPr>
        <w:t>organizata</w:t>
      </w:r>
      <w:proofErr w:type="spellEnd"/>
      <w:r w:rsidRPr="00CE7240">
        <w:rPr>
          <w:rFonts w:ascii="Times New Roman" w:hAnsi="Times New Roman"/>
        </w:rPr>
        <w:t xml:space="preserve"> </w:t>
      </w:r>
      <w:proofErr w:type="spellStart"/>
      <w:r w:rsidRPr="00CE7240">
        <w:rPr>
          <w:rFonts w:ascii="Times New Roman" w:hAnsi="Times New Roman"/>
        </w:rPr>
        <w:t>buxhetore</w:t>
      </w:r>
      <w:proofErr w:type="spellEnd"/>
      <w:r w:rsidRPr="00CE7240">
        <w:rPr>
          <w:rFonts w:ascii="Times New Roman" w:hAnsi="Times New Roman"/>
        </w:rPr>
        <w:t xml:space="preserve">, </w:t>
      </w:r>
      <w:proofErr w:type="spellStart"/>
      <w:r w:rsidRPr="00CE7240">
        <w:rPr>
          <w:rFonts w:ascii="Times New Roman" w:hAnsi="Times New Roman"/>
        </w:rPr>
        <w:t>listat</w:t>
      </w:r>
      <w:proofErr w:type="spellEnd"/>
      <w:r w:rsidRPr="00CE7240">
        <w:rPr>
          <w:rFonts w:ascii="Times New Roman" w:hAnsi="Times New Roman"/>
        </w:rPr>
        <w:t xml:space="preserve"> </w:t>
      </w:r>
      <w:proofErr w:type="spellStart"/>
      <w:r w:rsidRPr="00CE7240">
        <w:rPr>
          <w:rFonts w:ascii="Times New Roman" w:hAnsi="Times New Roman"/>
        </w:rPr>
        <w:t>janë</w:t>
      </w:r>
      <w:proofErr w:type="spellEnd"/>
      <w:r w:rsidRPr="00CE7240">
        <w:rPr>
          <w:rFonts w:ascii="Times New Roman" w:hAnsi="Times New Roman"/>
        </w:rPr>
        <w:t xml:space="preserve"> </w:t>
      </w:r>
      <w:proofErr w:type="spellStart"/>
      <w:r w:rsidRPr="00CE7240">
        <w:rPr>
          <w:rFonts w:ascii="Times New Roman" w:hAnsi="Times New Roman"/>
        </w:rPr>
        <w:t>përcjellë</w:t>
      </w:r>
      <w:proofErr w:type="spellEnd"/>
      <w:r w:rsidRPr="00CE7240">
        <w:rPr>
          <w:rFonts w:ascii="Times New Roman" w:hAnsi="Times New Roman"/>
        </w:rPr>
        <w:t xml:space="preserve"> me </w:t>
      </w:r>
      <w:proofErr w:type="spellStart"/>
      <w:r w:rsidRPr="00CE7240">
        <w:rPr>
          <w:rFonts w:ascii="Times New Roman" w:hAnsi="Times New Roman"/>
        </w:rPr>
        <w:t>kohë</w:t>
      </w:r>
      <w:proofErr w:type="spellEnd"/>
      <w:r w:rsidRPr="00CE7240">
        <w:rPr>
          <w:rFonts w:ascii="Times New Roman" w:hAnsi="Times New Roman"/>
        </w:rPr>
        <w:t xml:space="preserve">, </w:t>
      </w:r>
      <w:proofErr w:type="spellStart"/>
      <w:r w:rsidRPr="00CE7240">
        <w:rPr>
          <w:rFonts w:ascii="Times New Roman" w:hAnsi="Times New Roman"/>
        </w:rPr>
        <w:t>dhe</w:t>
      </w:r>
      <w:proofErr w:type="spellEnd"/>
      <w:r w:rsidRPr="00CE7240">
        <w:rPr>
          <w:rFonts w:ascii="Times New Roman" w:hAnsi="Times New Roman"/>
        </w:rPr>
        <w:t xml:space="preserve"> po </w:t>
      </w:r>
      <w:proofErr w:type="spellStart"/>
      <w:r w:rsidRPr="00CE7240">
        <w:rPr>
          <w:rFonts w:ascii="Times New Roman" w:hAnsi="Times New Roman"/>
        </w:rPr>
        <w:t>ashtu</w:t>
      </w:r>
      <w:proofErr w:type="spellEnd"/>
      <w:r w:rsidRPr="00CE7240">
        <w:rPr>
          <w:rFonts w:ascii="Times New Roman" w:hAnsi="Times New Roman"/>
        </w:rPr>
        <w:t xml:space="preserve"> </w:t>
      </w:r>
      <w:proofErr w:type="spellStart"/>
      <w:r w:rsidRPr="00CE7240">
        <w:rPr>
          <w:rFonts w:ascii="Times New Roman" w:hAnsi="Times New Roman"/>
        </w:rPr>
        <w:t>edhe</w:t>
      </w:r>
      <w:proofErr w:type="spellEnd"/>
      <w:r w:rsidRPr="00CE7240">
        <w:rPr>
          <w:rFonts w:ascii="Times New Roman" w:hAnsi="Times New Roman"/>
        </w:rPr>
        <w:t xml:space="preserve"> C.P.O-</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janë</w:t>
      </w:r>
      <w:proofErr w:type="spellEnd"/>
      <w:r w:rsidRPr="00CE7240">
        <w:rPr>
          <w:rFonts w:ascii="Times New Roman" w:hAnsi="Times New Roman"/>
        </w:rPr>
        <w:t xml:space="preserve"> </w:t>
      </w:r>
      <w:proofErr w:type="spellStart"/>
      <w:r w:rsidRPr="00CE7240">
        <w:rPr>
          <w:rFonts w:ascii="Times New Roman" w:hAnsi="Times New Roman"/>
        </w:rPr>
        <w:t>dërguar</w:t>
      </w:r>
      <w:proofErr w:type="spellEnd"/>
      <w:r w:rsidRPr="00CE7240">
        <w:rPr>
          <w:rFonts w:ascii="Times New Roman" w:hAnsi="Times New Roman"/>
        </w:rPr>
        <w:t xml:space="preserve"> me </w:t>
      </w:r>
      <w:proofErr w:type="spellStart"/>
      <w:r w:rsidRPr="00CE7240">
        <w:rPr>
          <w:rFonts w:ascii="Times New Roman" w:hAnsi="Times New Roman"/>
        </w:rPr>
        <w:t>kohë</w:t>
      </w:r>
      <w:proofErr w:type="spellEnd"/>
      <w:r w:rsidRPr="00CE7240">
        <w:rPr>
          <w:rFonts w:ascii="Times New Roman" w:hAnsi="Times New Roman"/>
        </w:rPr>
        <w:t xml:space="preserve"> </w:t>
      </w:r>
      <w:proofErr w:type="spellStart"/>
      <w:r w:rsidRPr="00CE7240">
        <w:rPr>
          <w:rFonts w:ascii="Times New Roman" w:hAnsi="Times New Roman"/>
        </w:rPr>
        <w:t>në</w:t>
      </w:r>
      <w:proofErr w:type="spellEnd"/>
      <w:r w:rsidRPr="00CE7240">
        <w:rPr>
          <w:rFonts w:ascii="Times New Roman" w:hAnsi="Times New Roman"/>
        </w:rPr>
        <w:t xml:space="preserve"> </w:t>
      </w:r>
      <w:proofErr w:type="spellStart"/>
      <w:r w:rsidRPr="00CE7240">
        <w:rPr>
          <w:rFonts w:ascii="Times New Roman" w:hAnsi="Times New Roman"/>
        </w:rPr>
        <w:t>Ministrinë</w:t>
      </w:r>
      <w:proofErr w:type="spellEnd"/>
      <w:r w:rsidRPr="00CE7240">
        <w:rPr>
          <w:rFonts w:ascii="Times New Roman" w:hAnsi="Times New Roman"/>
        </w:rPr>
        <w:t xml:space="preserve"> e </w:t>
      </w:r>
      <w:proofErr w:type="spellStart"/>
      <w:r w:rsidRPr="00CE7240">
        <w:rPr>
          <w:rFonts w:ascii="Times New Roman" w:hAnsi="Times New Roman"/>
        </w:rPr>
        <w:t>Financave</w:t>
      </w:r>
      <w:proofErr w:type="spellEnd"/>
      <w:r w:rsidRPr="00CE7240">
        <w:rPr>
          <w:rFonts w:ascii="Times New Roman" w:hAnsi="Times New Roman"/>
        </w:rPr>
        <w:t xml:space="preserve">, </w:t>
      </w:r>
      <w:proofErr w:type="spellStart"/>
      <w:r w:rsidRPr="00CE7240">
        <w:rPr>
          <w:rFonts w:ascii="Times New Roman" w:hAnsi="Times New Roman"/>
        </w:rPr>
        <w:t>Departamenti</w:t>
      </w:r>
      <w:proofErr w:type="spellEnd"/>
      <w:r w:rsidRPr="00CE7240">
        <w:rPr>
          <w:rFonts w:ascii="Times New Roman" w:hAnsi="Times New Roman"/>
        </w:rPr>
        <w:t xml:space="preserve"> </w:t>
      </w:r>
      <w:proofErr w:type="spellStart"/>
      <w:r w:rsidRPr="00CE7240">
        <w:rPr>
          <w:rFonts w:ascii="Times New Roman" w:hAnsi="Times New Roman"/>
        </w:rPr>
        <w:t>i</w:t>
      </w:r>
      <w:proofErr w:type="spellEnd"/>
      <w:r w:rsidRPr="00CE7240">
        <w:rPr>
          <w:rFonts w:ascii="Times New Roman" w:hAnsi="Times New Roman"/>
        </w:rPr>
        <w:t xml:space="preserve"> </w:t>
      </w:r>
      <w:proofErr w:type="spellStart"/>
      <w:r w:rsidRPr="00CE7240">
        <w:rPr>
          <w:rFonts w:ascii="Times New Roman" w:hAnsi="Times New Roman"/>
        </w:rPr>
        <w:t>Thesarit</w:t>
      </w:r>
      <w:proofErr w:type="spellEnd"/>
    </w:p>
    <w:p w14:paraId="5FF3E394" w14:textId="6DB0A981" w:rsidR="00CE7240" w:rsidRPr="00CE7240" w:rsidRDefault="00CE7240" w:rsidP="00CE7240">
      <w:pPr>
        <w:pStyle w:val="NoSpacing"/>
        <w:jc w:val="both"/>
        <w:rPr>
          <w:rFonts w:ascii="Times New Roman" w:hAnsi="Times New Roman"/>
        </w:rPr>
      </w:pPr>
      <w:proofErr w:type="spellStart"/>
      <w:r w:rsidRPr="00CE7240">
        <w:rPr>
          <w:rFonts w:ascii="Times New Roman" w:hAnsi="Times New Roman"/>
        </w:rPr>
        <w:t>Ndryshime</w:t>
      </w:r>
      <w:proofErr w:type="spellEnd"/>
      <w:r w:rsidRPr="00CE7240">
        <w:rPr>
          <w:rFonts w:ascii="Times New Roman" w:hAnsi="Times New Roman"/>
        </w:rPr>
        <w:t xml:space="preserve"> </w:t>
      </w:r>
      <w:proofErr w:type="spellStart"/>
      <w:r w:rsidRPr="00CE7240">
        <w:rPr>
          <w:rFonts w:ascii="Times New Roman" w:hAnsi="Times New Roman"/>
        </w:rPr>
        <w:t>në</w:t>
      </w:r>
      <w:proofErr w:type="spellEnd"/>
      <w:r w:rsidRPr="00CE7240">
        <w:rPr>
          <w:rFonts w:ascii="Times New Roman" w:hAnsi="Times New Roman"/>
        </w:rPr>
        <w:t xml:space="preserve"> </w:t>
      </w:r>
      <w:proofErr w:type="spellStart"/>
      <w:r w:rsidRPr="00CE7240">
        <w:rPr>
          <w:rFonts w:ascii="Times New Roman" w:hAnsi="Times New Roman"/>
        </w:rPr>
        <w:t>sistemin</w:t>
      </w:r>
      <w:proofErr w:type="spellEnd"/>
      <w:r w:rsidRPr="00CE7240">
        <w:rPr>
          <w:rFonts w:ascii="Times New Roman" w:hAnsi="Times New Roman"/>
        </w:rPr>
        <w:t xml:space="preserve"> e </w:t>
      </w:r>
      <w:proofErr w:type="spellStart"/>
      <w:r w:rsidRPr="00CE7240">
        <w:rPr>
          <w:rFonts w:ascii="Times New Roman" w:hAnsi="Times New Roman"/>
        </w:rPr>
        <w:t>Pagesave</w:t>
      </w:r>
      <w:proofErr w:type="spellEnd"/>
      <w:r w:rsidRPr="00CE7240">
        <w:rPr>
          <w:rFonts w:ascii="Times New Roman" w:hAnsi="Times New Roman"/>
        </w:rPr>
        <w:t xml:space="preserve"> </w:t>
      </w:r>
      <w:proofErr w:type="spellStart"/>
      <w:r w:rsidRPr="00CE7240">
        <w:rPr>
          <w:rFonts w:ascii="Times New Roman" w:hAnsi="Times New Roman"/>
        </w:rPr>
        <w:t>janë</w:t>
      </w:r>
      <w:proofErr w:type="spellEnd"/>
      <w:r w:rsidRPr="00CE7240">
        <w:rPr>
          <w:rFonts w:ascii="Times New Roman" w:hAnsi="Times New Roman"/>
        </w:rPr>
        <w:t xml:space="preserve"> </w:t>
      </w:r>
      <w:proofErr w:type="spellStart"/>
      <w:r w:rsidRPr="00CE7240">
        <w:rPr>
          <w:rFonts w:ascii="Times New Roman" w:hAnsi="Times New Roman"/>
        </w:rPr>
        <w:t>proceduar</w:t>
      </w:r>
      <w:proofErr w:type="spellEnd"/>
      <w:r w:rsidRPr="00CE7240">
        <w:rPr>
          <w:rFonts w:ascii="Times New Roman" w:hAnsi="Times New Roman"/>
        </w:rPr>
        <w:t xml:space="preserve"> me </w:t>
      </w:r>
      <w:proofErr w:type="spellStart"/>
      <w:r w:rsidRPr="00CE7240">
        <w:rPr>
          <w:rFonts w:ascii="Times New Roman" w:hAnsi="Times New Roman"/>
        </w:rPr>
        <w:t>kohë</w:t>
      </w:r>
      <w:proofErr w:type="spellEnd"/>
      <w:r w:rsidRPr="00CE7240">
        <w:rPr>
          <w:rFonts w:ascii="Times New Roman" w:hAnsi="Times New Roman"/>
        </w:rPr>
        <w:t xml:space="preserve">, </w:t>
      </w:r>
      <w:proofErr w:type="spellStart"/>
      <w:r w:rsidRPr="00CE7240">
        <w:rPr>
          <w:rFonts w:ascii="Times New Roman" w:hAnsi="Times New Roman"/>
        </w:rPr>
        <w:t>dhe</w:t>
      </w:r>
      <w:proofErr w:type="spellEnd"/>
      <w:r w:rsidRPr="00CE7240">
        <w:rPr>
          <w:rFonts w:ascii="Times New Roman" w:hAnsi="Times New Roman"/>
        </w:rPr>
        <w:t xml:space="preserve"> </w:t>
      </w:r>
      <w:proofErr w:type="spellStart"/>
      <w:r w:rsidRPr="00CE7240">
        <w:rPr>
          <w:rFonts w:ascii="Times New Roman" w:hAnsi="Times New Roman"/>
        </w:rPr>
        <w:t>vlen</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theksohet</w:t>
      </w:r>
      <w:proofErr w:type="spellEnd"/>
      <w:r w:rsidRPr="00CE7240">
        <w:rPr>
          <w:rFonts w:ascii="Times New Roman" w:hAnsi="Times New Roman"/>
        </w:rPr>
        <w:t xml:space="preserve"> se </w:t>
      </w:r>
      <w:proofErr w:type="spellStart"/>
      <w:r w:rsidRPr="00CE7240">
        <w:rPr>
          <w:rFonts w:ascii="Times New Roman" w:hAnsi="Times New Roman"/>
        </w:rPr>
        <w:t>nuk</w:t>
      </w:r>
      <w:proofErr w:type="spellEnd"/>
      <w:r w:rsidRPr="00CE7240">
        <w:rPr>
          <w:rFonts w:ascii="Times New Roman" w:hAnsi="Times New Roman"/>
        </w:rPr>
        <w:t xml:space="preserve"> </w:t>
      </w:r>
      <w:proofErr w:type="spellStart"/>
      <w:r w:rsidRPr="00CE7240">
        <w:rPr>
          <w:rFonts w:ascii="Times New Roman" w:hAnsi="Times New Roman"/>
        </w:rPr>
        <w:t>kemi</w:t>
      </w:r>
      <w:proofErr w:type="spellEnd"/>
      <w:r w:rsidRPr="00CE7240">
        <w:rPr>
          <w:rFonts w:ascii="Times New Roman" w:hAnsi="Times New Roman"/>
        </w:rPr>
        <w:t xml:space="preserve"> </w:t>
      </w:r>
      <w:proofErr w:type="spellStart"/>
      <w:r w:rsidRPr="00CE7240">
        <w:rPr>
          <w:rFonts w:ascii="Times New Roman" w:hAnsi="Times New Roman"/>
        </w:rPr>
        <w:t>ankesa</w:t>
      </w:r>
      <w:proofErr w:type="spellEnd"/>
      <w:r w:rsidRPr="00CE7240">
        <w:rPr>
          <w:rFonts w:ascii="Times New Roman" w:hAnsi="Times New Roman"/>
        </w:rPr>
        <w:t xml:space="preserve"> </w:t>
      </w:r>
      <w:proofErr w:type="spellStart"/>
      <w:r w:rsidRPr="00CE7240">
        <w:rPr>
          <w:rFonts w:ascii="Times New Roman" w:hAnsi="Times New Roman"/>
        </w:rPr>
        <w:t>sa</w:t>
      </w:r>
      <w:proofErr w:type="spellEnd"/>
      <w:r w:rsidRPr="00CE7240">
        <w:rPr>
          <w:rFonts w:ascii="Times New Roman" w:hAnsi="Times New Roman"/>
        </w:rPr>
        <w:t xml:space="preserve"> I </w:t>
      </w:r>
      <w:proofErr w:type="spellStart"/>
      <w:r w:rsidRPr="00CE7240">
        <w:rPr>
          <w:rFonts w:ascii="Times New Roman" w:hAnsi="Times New Roman"/>
        </w:rPr>
        <w:t>përket</w:t>
      </w:r>
      <w:proofErr w:type="spellEnd"/>
      <w:r w:rsidRPr="00CE7240">
        <w:rPr>
          <w:rFonts w:ascii="Times New Roman" w:hAnsi="Times New Roman"/>
        </w:rPr>
        <w:t xml:space="preserve"> </w:t>
      </w:r>
      <w:proofErr w:type="spellStart"/>
      <w:r w:rsidRPr="00CE7240">
        <w:rPr>
          <w:rFonts w:ascii="Times New Roman" w:hAnsi="Times New Roman"/>
        </w:rPr>
        <w:t>procesimit</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tyre</w:t>
      </w:r>
      <w:proofErr w:type="spellEnd"/>
      <w:r w:rsidRPr="00CE7240">
        <w:rPr>
          <w:rFonts w:ascii="Times New Roman" w:hAnsi="Times New Roman"/>
        </w:rPr>
        <w:t>.</w:t>
      </w:r>
    </w:p>
    <w:p w14:paraId="2A6E8666" w14:textId="77777777" w:rsidR="00CE7240" w:rsidRPr="00CE7240" w:rsidRDefault="00CE7240" w:rsidP="00CE7240">
      <w:pPr>
        <w:pStyle w:val="NoSpacing"/>
        <w:jc w:val="both"/>
        <w:rPr>
          <w:rFonts w:ascii="Times New Roman" w:hAnsi="Times New Roman"/>
        </w:rPr>
      </w:pPr>
      <w:proofErr w:type="spellStart"/>
      <w:r w:rsidRPr="00CE7240">
        <w:rPr>
          <w:rFonts w:ascii="Times New Roman" w:hAnsi="Times New Roman"/>
        </w:rPr>
        <w:t>Aktualisht</w:t>
      </w:r>
      <w:proofErr w:type="spellEnd"/>
      <w:r w:rsidRPr="00CE7240">
        <w:rPr>
          <w:rFonts w:ascii="Times New Roman" w:hAnsi="Times New Roman"/>
        </w:rPr>
        <w:t xml:space="preserve">, Zyra e </w:t>
      </w:r>
      <w:proofErr w:type="spellStart"/>
      <w:r w:rsidRPr="00CE7240">
        <w:rPr>
          <w:rFonts w:ascii="Times New Roman" w:hAnsi="Times New Roman"/>
        </w:rPr>
        <w:t>Personelit</w:t>
      </w:r>
      <w:proofErr w:type="spellEnd"/>
      <w:r w:rsidRPr="00CE7240">
        <w:rPr>
          <w:rFonts w:ascii="Times New Roman" w:hAnsi="Times New Roman"/>
        </w:rPr>
        <w:t xml:space="preserve"> </w:t>
      </w:r>
      <w:proofErr w:type="spellStart"/>
      <w:r w:rsidRPr="00CE7240">
        <w:rPr>
          <w:rFonts w:ascii="Times New Roman" w:hAnsi="Times New Roman"/>
        </w:rPr>
        <w:t>është</w:t>
      </w:r>
      <w:proofErr w:type="spellEnd"/>
      <w:r w:rsidRPr="00CE7240">
        <w:rPr>
          <w:rFonts w:ascii="Times New Roman" w:hAnsi="Times New Roman"/>
        </w:rPr>
        <w:t xml:space="preserve"> duke e </w:t>
      </w:r>
      <w:proofErr w:type="spellStart"/>
      <w:r w:rsidRPr="00CE7240">
        <w:rPr>
          <w:rFonts w:ascii="Times New Roman" w:hAnsi="Times New Roman"/>
        </w:rPr>
        <w:t>përgatitur</w:t>
      </w:r>
      <w:proofErr w:type="spellEnd"/>
      <w:r w:rsidRPr="00CE7240">
        <w:rPr>
          <w:rFonts w:ascii="Times New Roman" w:hAnsi="Times New Roman"/>
        </w:rPr>
        <w:t xml:space="preserve"> </w:t>
      </w:r>
      <w:proofErr w:type="spellStart"/>
      <w:r w:rsidRPr="00CE7240">
        <w:rPr>
          <w:rFonts w:ascii="Times New Roman" w:hAnsi="Times New Roman"/>
        </w:rPr>
        <w:t>Planin</w:t>
      </w:r>
      <w:proofErr w:type="spellEnd"/>
      <w:r w:rsidRPr="00CE7240">
        <w:rPr>
          <w:rFonts w:ascii="Times New Roman" w:hAnsi="Times New Roman"/>
        </w:rPr>
        <w:t xml:space="preserve"> e </w:t>
      </w:r>
      <w:proofErr w:type="spellStart"/>
      <w:r w:rsidRPr="00CE7240">
        <w:rPr>
          <w:rFonts w:ascii="Times New Roman" w:hAnsi="Times New Roman"/>
        </w:rPr>
        <w:t>Personelit</w:t>
      </w:r>
      <w:proofErr w:type="spellEnd"/>
      <w:r w:rsidRPr="00CE7240">
        <w:rPr>
          <w:rFonts w:ascii="Times New Roman" w:hAnsi="Times New Roman"/>
        </w:rPr>
        <w:t xml:space="preserve">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vitin</w:t>
      </w:r>
      <w:proofErr w:type="spellEnd"/>
      <w:r w:rsidRPr="00CE7240">
        <w:rPr>
          <w:rFonts w:ascii="Times New Roman" w:hAnsi="Times New Roman"/>
        </w:rPr>
        <w:t xml:space="preserve"> 2021 </w:t>
      </w:r>
      <w:proofErr w:type="spellStart"/>
      <w:r w:rsidRPr="00CE7240">
        <w:rPr>
          <w:rFonts w:ascii="Times New Roman" w:hAnsi="Times New Roman"/>
        </w:rPr>
        <w:t>dhe</w:t>
      </w:r>
      <w:proofErr w:type="spellEnd"/>
      <w:r w:rsidRPr="00CE7240">
        <w:rPr>
          <w:rFonts w:ascii="Times New Roman" w:hAnsi="Times New Roman"/>
        </w:rPr>
        <w:t xml:space="preserve"> me </w:t>
      </w:r>
      <w:proofErr w:type="spellStart"/>
      <w:r w:rsidRPr="00CE7240">
        <w:rPr>
          <w:rFonts w:ascii="Times New Roman" w:hAnsi="Times New Roman"/>
        </w:rPr>
        <w:t>funksionalizimin</w:t>
      </w:r>
      <w:proofErr w:type="spellEnd"/>
      <w:r w:rsidRPr="00CE7240">
        <w:rPr>
          <w:rFonts w:ascii="Times New Roman" w:hAnsi="Times New Roman"/>
        </w:rPr>
        <w:t xml:space="preserve"> e </w:t>
      </w:r>
      <w:proofErr w:type="spellStart"/>
      <w:r w:rsidRPr="00CE7240">
        <w:rPr>
          <w:rFonts w:ascii="Times New Roman" w:hAnsi="Times New Roman"/>
        </w:rPr>
        <w:t>Sistemit</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Rekrutimit</w:t>
      </w:r>
      <w:proofErr w:type="spellEnd"/>
      <w:r w:rsidRPr="00CE7240">
        <w:rPr>
          <w:rFonts w:ascii="Times New Roman" w:hAnsi="Times New Roman"/>
        </w:rPr>
        <w:t xml:space="preserve"> </w:t>
      </w:r>
      <w:proofErr w:type="spellStart"/>
      <w:r w:rsidRPr="00CE7240">
        <w:rPr>
          <w:rFonts w:ascii="Times New Roman" w:hAnsi="Times New Roman"/>
        </w:rPr>
        <w:t>nga</w:t>
      </w:r>
      <w:proofErr w:type="spellEnd"/>
      <w:r w:rsidRPr="00CE7240">
        <w:rPr>
          <w:rFonts w:ascii="Times New Roman" w:hAnsi="Times New Roman"/>
        </w:rPr>
        <w:t xml:space="preserve"> </w:t>
      </w:r>
      <w:proofErr w:type="spellStart"/>
      <w:r w:rsidRPr="00CE7240">
        <w:rPr>
          <w:rFonts w:ascii="Times New Roman" w:hAnsi="Times New Roman"/>
        </w:rPr>
        <w:t>Ministria</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gjitha</w:t>
      </w:r>
      <w:proofErr w:type="spellEnd"/>
      <w:r w:rsidRPr="00CE7240">
        <w:rPr>
          <w:rFonts w:ascii="Times New Roman" w:hAnsi="Times New Roman"/>
        </w:rPr>
        <w:t xml:space="preserve"> </w:t>
      </w:r>
      <w:proofErr w:type="spellStart"/>
      <w:r w:rsidRPr="00CE7240">
        <w:rPr>
          <w:rFonts w:ascii="Times New Roman" w:hAnsi="Times New Roman"/>
        </w:rPr>
        <w:t>pozitat</w:t>
      </w:r>
      <w:proofErr w:type="spellEnd"/>
      <w:r w:rsidRPr="00CE7240">
        <w:rPr>
          <w:rFonts w:ascii="Times New Roman" w:hAnsi="Times New Roman"/>
        </w:rPr>
        <w:t xml:space="preserve"> e lira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rekrutim</w:t>
      </w:r>
      <w:proofErr w:type="spellEnd"/>
      <w:r w:rsidRPr="00CE7240">
        <w:rPr>
          <w:rFonts w:ascii="Times New Roman" w:hAnsi="Times New Roman"/>
        </w:rPr>
        <w:t xml:space="preserve"> do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procedohen</w:t>
      </w:r>
      <w:proofErr w:type="spellEnd"/>
      <w:r w:rsidRPr="00CE7240">
        <w:rPr>
          <w:rFonts w:ascii="Times New Roman" w:hAnsi="Times New Roman"/>
        </w:rPr>
        <w:t>.</w:t>
      </w:r>
    </w:p>
    <w:p w14:paraId="720061CA" w14:textId="77777777" w:rsidR="00CE7240" w:rsidRPr="00CE7240" w:rsidRDefault="00CE7240" w:rsidP="00CE7240">
      <w:pPr>
        <w:pStyle w:val="NoSpacing"/>
        <w:jc w:val="both"/>
        <w:rPr>
          <w:rFonts w:ascii="Times New Roman" w:hAnsi="Times New Roman"/>
        </w:rPr>
      </w:pPr>
    </w:p>
    <w:p w14:paraId="13B4667E" w14:textId="77777777" w:rsidR="00CE7240" w:rsidRPr="00CE7240" w:rsidRDefault="00CE7240" w:rsidP="009B72BE">
      <w:pPr>
        <w:pStyle w:val="NoSpacing"/>
        <w:jc w:val="center"/>
        <w:rPr>
          <w:rFonts w:ascii="Times New Roman" w:hAnsi="Times New Roman"/>
          <w:b/>
          <w:lang w:val="sq-AL"/>
        </w:rPr>
      </w:pPr>
      <w:r w:rsidRPr="00CE7240">
        <w:rPr>
          <w:rFonts w:ascii="Times New Roman" w:hAnsi="Times New Roman"/>
          <w:b/>
          <w:lang w:val="sq-AL"/>
        </w:rPr>
        <w:t>VLERËSIMI I REZULTATEVE NË PUNË TË NËPUNËSVE CIVIL DHE PUBLIKË</w:t>
      </w:r>
    </w:p>
    <w:p w14:paraId="0ACCADBE" w14:textId="77777777" w:rsidR="00CE7240" w:rsidRPr="00CE7240" w:rsidRDefault="00CE7240" w:rsidP="00CE7240">
      <w:pPr>
        <w:pStyle w:val="NoSpacing"/>
        <w:jc w:val="both"/>
        <w:rPr>
          <w:rFonts w:ascii="Times New Roman" w:hAnsi="Times New Roman"/>
          <w:lang w:val="sq-AL"/>
        </w:rPr>
      </w:pPr>
    </w:p>
    <w:p w14:paraId="1E0C0F46" w14:textId="2D63A2B0" w:rsidR="00CE7240" w:rsidRPr="00CE7240" w:rsidRDefault="00CE7240" w:rsidP="00CE7240">
      <w:pPr>
        <w:pStyle w:val="NoSpacing"/>
        <w:jc w:val="both"/>
        <w:rPr>
          <w:rFonts w:ascii="Times New Roman" w:hAnsi="Times New Roman"/>
        </w:rPr>
      </w:pPr>
      <w:r w:rsidRPr="00CE7240">
        <w:rPr>
          <w:rFonts w:ascii="Times New Roman" w:hAnsi="Times New Roman"/>
          <w:lang w:val="sq-AL"/>
        </w:rPr>
        <w:t xml:space="preserve">Me ndryshimet që ka sjellë lëgjislacioni, respektivisht me hyrjën në fuqi të Rregullorës Nr.21/2020 për procedurën e vlerësimit të Rezultateve në punë të nëpunësve civilë dhe dhe nëunësve të shërbimeve publike, vlerësimi i zyrtarëve bëhet në një afat tjetër nga rregullora e mëparshme, sipas nenit 8, paragrafit 2 i cili përcakton se </w:t>
      </w:r>
      <w:proofErr w:type="spellStart"/>
      <w:r w:rsidRPr="00CE7240">
        <w:rPr>
          <w:rFonts w:ascii="Times New Roman" w:hAnsi="Times New Roman"/>
        </w:rPr>
        <w:t>Periudha</w:t>
      </w:r>
      <w:proofErr w:type="spellEnd"/>
      <w:r w:rsidRPr="00CE7240">
        <w:rPr>
          <w:rFonts w:ascii="Times New Roman" w:hAnsi="Times New Roman"/>
        </w:rPr>
        <w:t xml:space="preserve"> e </w:t>
      </w:r>
      <w:proofErr w:type="spellStart"/>
      <w:r w:rsidRPr="00CE7240">
        <w:rPr>
          <w:rFonts w:ascii="Times New Roman" w:hAnsi="Times New Roman"/>
        </w:rPr>
        <w:t>vlerësimit</w:t>
      </w:r>
      <w:proofErr w:type="spellEnd"/>
      <w:r w:rsidRPr="00CE7240">
        <w:rPr>
          <w:rFonts w:ascii="Times New Roman" w:hAnsi="Times New Roman"/>
        </w:rPr>
        <w:t xml:space="preserve"> </w:t>
      </w:r>
      <w:proofErr w:type="spellStart"/>
      <w:r w:rsidRPr="00CE7240">
        <w:rPr>
          <w:rFonts w:ascii="Times New Roman" w:hAnsi="Times New Roman"/>
        </w:rPr>
        <w:t>zgjat</w:t>
      </w:r>
      <w:proofErr w:type="spellEnd"/>
      <w:r w:rsidRPr="00CE7240">
        <w:rPr>
          <w:rFonts w:ascii="Times New Roman" w:hAnsi="Times New Roman"/>
        </w:rPr>
        <w:t xml:space="preserve"> 1 vit </w:t>
      </w:r>
      <w:proofErr w:type="spellStart"/>
      <w:r w:rsidRPr="00CE7240">
        <w:rPr>
          <w:rFonts w:ascii="Times New Roman" w:hAnsi="Times New Roman"/>
        </w:rPr>
        <w:t>dhe</w:t>
      </w:r>
      <w:proofErr w:type="spellEnd"/>
      <w:r w:rsidRPr="00CE7240">
        <w:rPr>
          <w:rFonts w:ascii="Times New Roman" w:hAnsi="Times New Roman"/>
        </w:rPr>
        <w:t xml:space="preserve"> </w:t>
      </w:r>
      <w:proofErr w:type="spellStart"/>
      <w:r w:rsidRPr="00CE7240">
        <w:rPr>
          <w:rFonts w:ascii="Times New Roman" w:hAnsi="Times New Roman"/>
        </w:rPr>
        <w:t>fillon</w:t>
      </w:r>
      <w:proofErr w:type="spellEnd"/>
      <w:r w:rsidRPr="00CE7240">
        <w:rPr>
          <w:rFonts w:ascii="Times New Roman" w:hAnsi="Times New Roman"/>
        </w:rPr>
        <w:t xml:space="preserve"> </w:t>
      </w:r>
      <w:proofErr w:type="spellStart"/>
      <w:r w:rsidRPr="00CE7240">
        <w:rPr>
          <w:rFonts w:ascii="Times New Roman" w:hAnsi="Times New Roman"/>
        </w:rPr>
        <w:t>nga</w:t>
      </w:r>
      <w:proofErr w:type="spellEnd"/>
      <w:r w:rsidRPr="00CE7240">
        <w:rPr>
          <w:rFonts w:ascii="Times New Roman" w:hAnsi="Times New Roman"/>
        </w:rPr>
        <w:t xml:space="preserve"> 1 </w:t>
      </w:r>
      <w:proofErr w:type="spellStart"/>
      <w:r w:rsidRPr="00CE7240">
        <w:rPr>
          <w:rFonts w:ascii="Times New Roman" w:hAnsi="Times New Roman"/>
        </w:rPr>
        <w:t>janari</w:t>
      </w:r>
      <w:proofErr w:type="spellEnd"/>
      <w:r w:rsidRPr="00CE7240">
        <w:rPr>
          <w:rFonts w:ascii="Times New Roman" w:hAnsi="Times New Roman"/>
        </w:rPr>
        <w:t xml:space="preserve"> </w:t>
      </w:r>
      <w:proofErr w:type="spellStart"/>
      <w:r w:rsidRPr="00CE7240">
        <w:rPr>
          <w:rFonts w:ascii="Times New Roman" w:hAnsi="Times New Roman"/>
        </w:rPr>
        <w:t>dhe</w:t>
      </w:r>
      <w:proofErr w:type="spellEnd"/>
      <w:r w:rsidRPr="00CE7240">
        <w:rPr>
          <w:rFonts w:ascii="Times New Roman" w:hAnsi="Times New Roman"/>
        </w:rPr>
        <w:t xml:space="preserve"> </w:t>
      </w:r>
      <w:proofErr w:type="spellStart"/>
      <w:r w:rsidRPr="00CE7240">
        <w:rPr>
          <w:rFonts w:ascii="Times New Roman" w:hAnsi="Times New Roman"/>
        </w:rPr>
        <w:t>mbaron</w:t>
      </w:r>
      <w:proofErr w:type="spellEnd"/>
      <w:r w:rsidRPr="00CE7240">
        <w:rPr>
          <w:rFonts w:ascii="Times New Roman" w:hAnsi="Times New Roman"/>
        </w:rPr>
        <w:t xml:space="preserve"> </w:t>
      </w:r>
      <w:proofErr w:type="spellStart"/>
      <w:r w:rsidRPr="00CE7240">
        <w:rPr>
          <w:rFonts w:ascii="Times New Roman" w:hAnsi="Times New Roman"/>
        </w:rPr>
        <w:t>më</w:t>
      </w:r>
      <w:proofErr w:type="spellEnd"/>
      <w:r w:rsidRPr="00CE7240">
        <w:rPr>
          <w:rFonts w:ascii="Times New Roman" w:hAnsi="Times New Roman"/>
        </w:rPr>
        <w:t xml:space="preserve"> 31 </w:t>
      </w:r>
      <w:proofErr w:type="spellStart"/>
      <w:r w:rsidRPr="00CE7240">
        <w:rPr>
          <w:rFonts w:ascii="Times New Roman" w:hAnsi="Times New Roman"/>
        </w:rPr>
        <w:t>dhjetor</w:t>
      </w:r>
      <w:proofErr w:type="spellEnd"/>
      <w:r w:rsidRPr="00CE7240">
        <w:rPr>
          <w:rFonts w:ascii="Times New Roman" w:hAnsi="Times New Roman"/>
        </w:rPr>
        <w:t xml:space="preserve">. </w:t>
      </w:r>
      <w:proofErr w:type="spellStart"/>
      <w:r w:rsidRPr="00CE7240">
        <w:rPr>
          <w:rFonts w:ascii="Times New Roman" w:hAnsi="Times New Roman"/>
        </w:rPr>
        <w:t>Vlerësimi</w:t>
      </w:r>
      <w:proofErr w:type="spellEnd"/>
      <w:r w:rsidRPr="00CE7240">
        <w:rPr>
          <w:rFonts w:ascii="Times New Roman" w:hAnsi="Times New Roman"/>
        </w:rPr>
        <w:t xml:space="preserve"> </w:t>
      </w:r>
      <w:proofErr w:type="spellStart"/>
      <w:r w:rsidRPr="00CE7240">
        <w:rPr>
          <w:rFonts w:ascii="Times New Roman" w:hAnsi="Times New Roman"/>
        </w:rPr>
        <w:t>bëhet</w:t>
      </w:r>
      <w:proofErr w:type="spellEnd"/>
      <w:r w:rsidRPr="00CE7240">
        <w:rPr>
          <w:rFonts w:ascii="Times New Roman" w:hAnsi="Times New Roman"/>
        </w:rPr>
        <w:t xml:space="preserve"> </w:t>
      </w:r>
      <w:proofErr w:type="spellStart"/>
      <w:r w:rsidRPr="00CE7240">
        <w:rPr>
          <w:rFonts w:ascii="Times New Roman" w:hAnsi="Times New Roman"/>
        </w:rPr>
        <w:t>deri</w:t>
      </w:r>
      <w:proofErr w:type="spellEnd"/>
      <w:r w:rsidRPr="00CE7240">
        <w:rPr>
          <w:rFonts w:ascii="Times New Roman" w:hAnsi="Times New Roman"/>
        </w:rPr>
        <w:t xml:space="preserve"> </w:t>
      </w:r>
      <w:proofErr w:type="spellStart"/>
      <w:r w:rsidRPr="00CE7240">
        <w:rPr>
          <w:rFonts w:ascii="Times New Roman" w:hAnsi="Times New Roman"/>
        </w:rPr>
        <w:t>më</w:t>
      </w:r>
      <w:proofErr w:type="spellEnd"/>
      <w:r w:rsidRPr="00CE7240">
        <w:rPr>
          <w:rFonts w:ascii="Times New Roman" w:hAnsi="Times New Roman"/>
        </w:rPr>
        <w:t xml:space="preserve"> 31 </w:t>
      </w:r>
      <w:proofErr w:type="spellStart"/>
      <w:r w:rsidRPr="00CE7240">
        <w:rPr>
          <w:rFonts w:ascii="Times New Roman" w:hAnsi="Times New Roman"/>
        </w:rPr>
        <w:t>janar</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vitit</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ardhshëm</w:t>
      </w:r>
      <w:proofErr w:type="spellEnd"/>
      <w:r w:rsidRPr="00CE7240">
        <w:rPr>
          <w:rFonts w:ascii="Times New Roman" w:hAnsi="Times New Roman"/>
        </w:rPr>
        <w:t xml:space="preserve">,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vitin</w:t>
      </w:r>
      <w:proofErr w:type="spellEnd"/>
      <w:r w:rsidRPr="00CE7240">
        <w:rPr>
          <w:rFonts w:ascii="Times New Roman" w:hAnsi="Times New Roman"/>
        </w:rPr>
        <w:t xml:space="preserve"> </w:t>
      </w:r>
      <w:proofErr w:type="spellStart"/>
      <w:r w:rsidRPr="00CE7240">
        <w:rPr>
          <w:rFonts w:ascii="Times New Roman" w:hAnsi="Times New Roman"/>
        </w:rPr>
        <w:t>paraprak</w:t>
      </w:r>
      <w:proofErr w:type="spellEnd"/>
      <w:r w:rsidRPr="00CE7240">
        <w:rPr>
          <w:rFonts w:ascii="Times New Roman" w:hAnsi="Times New Roman"/>
        </w:rPr>
        <w:t xml:space="preserve">. </w:t>
      </w:r>
      <w:proofErr w:type="spellStart"/>
      <w:r w:rsidRPr="00CE7240">
        <w:rPr>
          <w:rFonts w:ascii="Times New Roman" w:hAnsi="Times New Roman"/>
        </w:rPr>
        <w:t>Andaj</w:t>
      </w:r>
      <w:proofErr w:type="spellEnd"/>
      <w:r w:rsidRPr="00CE7240">
        <w:rPr>
          <w:rFonts w:ascii="Times New Roman" w:hAnsi="Times New Roman"/>
        </w:rPr>
        <w:t xml:space="preserve">, </w:t>
      </w:r>
      <w:proofErr w:type="spellStart"/>
      <w:r w:rsidRPr="00CE7240">
        <w:rPr>
          <w:rFonts w:ascii="Times New Roman" w:hAnsi="Times New Roman"/>
        </w:rPr>
        <w:t>mbi</w:t>
      </w:r>
      <w:proofErr w:type="spellEnd"/>
      <w:r w:rsidRPr="00CE7240">
        <w:rPr>
          <w:rFonts w:ascii="Times New Roman" w:hAnsi="Times New Roman"/>
        </w:rPr>
        <w:t xml:space="preserve"> </w:t>
      </w:r>
      <w:proofErr w:type="spellStart"/>
      <w:r w:rsidRPr="00CE7240">
        <w:rPr>
          <w:rFonts w:ascii="Times New Roman" w:hAnsi="Times New Roman"/>
        </w:rPr>
        <w:t>këtë</w:t>
      </w:r>
      <w:proofErr w:type="spellEnd"/>
      <w:r w:rsidRPr="00CE7240">
        <w:rPr>
          <w:rFonts w:ascii="Times New Roman" w:hAnsi="Times New Roman"/>
        </w:rPr>
        <w:t xml:space="preserve"> </w:t>
      </w:r>
      <w:proofErr w:type="spellStart"/>
      <w:r w:rsidRPr="00CE7240">
        <w:rPr>
          <w:rFonts w:ascii="Times New Roman" w:hAnsi="Times New Roman"/>
        </w:rPr>
        <w:t>bazë</w:t>
      </w:r>
      <w:proofErr w:type="spellEnd"/>
      <w:r w:rsidRPr="00CE7240">
        <w:rPr>
          <w:rFonts w:ascii="Times New Roman" w:hAnsi="Times New Roman"/>
        </w:rPr>
        <w:t xml:space="preserve"> </w:t>
      </w:r>
      <w:proofErr w:type="spellStart"/>
      <w:r w:rsidRPr="00CE7240">
        <w:rPr>
          <w:rFonts w:ascii="Times New Roman" w:hAnsi="Times New Roman"/>
        </w:rPr>
        <w:t>ligjore</w:t>
      </w:r>
      <w:proofErr w:type="spellEnd"/>
      <w:r w:rsidRPr="00CE7240">
        <w:rPr>
          <w:rFonts w:ascii="Times New Roman" w:hAnsi="Times New Roman"/>
        </w:rPr>
        <w:t xml:space="preserve"> </w:t>
      </w:r>
      <w:proofErr w:type="spellStart"/>
      <w:r w:rsidRPr="00CE7240">
        <w:rPr>
          <w:rFonts w:ascii="Times New Roman" w:hAnsi="Times New Roman"/>
        </w:rPr>
        <w:t>janë</w:t>
      </w:r>
      <w:proofErr w:type="spellEnd"/>
      <w:r w:rsidRPr="00CE7240">
        <w:rPr>
          <w:rFonts w:ascii="Times New Roman" w:hAnsi="Times New Roman"/>
        </w:rPr>
        <w:t xml:space="preserve"> </w:t>
      </w:r>
      <w:proofErr w:type="spellStart"/>
      <w:r w:rsidRPr="00CE7240">
        <w:rPr>
          <w:rFonts w:ascii="Times New Roman" w:hAnsi="Times New Roman"/>
        </w:rPr>
        <w:t>njoftuar</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gjithë</w:t>
      </w:r>
      <w:proofErr w:type="spellEnd"/>
      <w:r w:rsidRPr="00CE7240">
        <w:rPr>
          <w:rFonts w:ascii="Times New Roman" w:hAnsi="Times New Roman"/>
        </w:rPr>
        <w:t xml:space="preserve"> </w:t>
      </w:r>
      <w:proofErr w:type="spellStart"/>
      <w:r w:rsidRPr="00CE7240">
        <w:rPr>
          <w:rFonts w:ascii="Times New Roman" w:hAnsi="Times New Roman"/>
        </w:rPr>
        <w:t>udhëheqësit</w:t>
      </w:r>
      <w:proofErr w:type="spellEnd"/>
      <w:r w:rsidRPr="00CE7240">
        <w:rPr>
          <w:rFonts w:ascii="Times New Roman" w:hAnsi="Times New Roman"/>
        </w:rPr>
        <w:t xml:space="preserve"> e </w:t>
      </w:r>
      <w:proofErr w:type="spellStart"/>
      <w:r w:rsidRPr="00CE7240">
        <w:rPr>
          <w:rFonts w:ascii="Times New Roman" w:hAnsi="Times New Roman"/>
        </w:rPr>
        <w:t>drejtpërdrejt</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zyrtarëve</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cilët</w:t>
      </w:r>
      <w:proofErr w:type="spellEnd"/>
      <w:r w:rsidRPr="00CE7240">
        <w:rPr>
          <w:rFonts w:ascii="Times New Roman" w:hAnsi="Times New Roman"/>
        </w:rPr>
        <w:t xml:space="preserve"> do </w:t>
      </w:r>
      <w:proofErr w:type="spellStart"/>
      <w:r w:rsidRPr="00CE7240">
        <w:rPr>
          <w:rFonts w:ascii="Times New Roman" w:hAnsi="Times New Roman"/>
        </w:rPr>
        <w:t>t`i</w:t>
      </w:r>
      <w:proofErr w:type="spellEnd"/>
      <w:r w:rsidRPr="00CE7240">
        <w:rPr>
          <w:rFonts w:ascii="Times New Roman" w:hAnsi="Times New Roman"/>
        </w:rPr>
        <w:t xml:space="preserve"> </w:t>
      </w:r>
      <w:proofErr w:type="spellStart"/>
      <w:r w:rsidRPr="00CE7240">
        <w:rPr>
          <w:rFonts w:ascii="Times New Roman" w:hAnsi="Times New Roman"/>
        </w:rPr>
        <w:t>nënshtrohen</w:t>
      </w:r>
      <w:proofErr w:type="spellEnd"/>
      <w:r w:rsidRPr="00CE7240">
        <w:rPr>
          <w:rFonts w:ascii="Times New Roman" w:hAnsi="Times New Roman"/>
        </w:rPr>
        <w:t xml:space="preserve"> </w:t>
      </w:r>
      <w:proofErr w:type="spellStart"/>
      <w:r w:rsidRPr="00CE7240">
        <w:rPr>
          <w:rFonts w:ascii="Times New Roman" w:hAnsi="Times New Roman"/>
        </w:rPr>
        <w:t>procesit</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vlerësimit</w:t>
      </w:r>
      <w:proofErr w:type="spellEnd"/>
      <w:r w:rsidRPr="00CE7240">
        <w:rPr>
          <w:rFonts w:ascii="Times New Roman" w:hAnsi="Times New Roman"/>
        </w:rPr>
        <w:t xml:space="preserve">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vitin</w:t>
      </w:r>
      <w:proofErr w:type="spellEnd"/>
      <w:r w:rsidRPr="00CE7240">
        <w:rPr>
          <w:rFonts w:ascii="Times New Roman" w:hAnsi="Times New Roman"/>
        </w:rPr>
        <w:t xml:space="preserve"> 2020.</w:t>
      </w:r>
    </w:p>
    <w:p w14:paraId="4FB2A2B5" w14:textId="77777777" w:rsidR="00CE7240" w:rsidRPr="00CE7240" w:rsidRDefault="00CE7240" w:rsidP="00CE7240">
      <w:pPr>
        <w:pStyle w:val="NoSpacing"/>
        <w:jc w:val="both"/>
        <w:rPr>
          <w:rFonts w:ascii="Times New Roman" w:hAnsi="Times New Roman"/>
        </w:rPr>
      </w:pPr>
    </w:p>
    <w:p w14:paraId="1318CF06" w14:textId="43F22D05" w:rsidR="00CE7240" w:rsidRPr="00CE7240" w:rsidRDefault="00CE7240" w:rsidP="009B72BE">
      <w:pPr>
        <w:pStyle w:val="NoSpacing"/>
        <w:jc w:val="center"/>
        <w:rPr>
          <w:rFonts w:ascii="Times New Roman" w:hAnsi="Times New Roman"/>
          <w:b/>
        </w:rPr>
      </w:pPr>
      <w:r w:rsidRPr="00CE7240">
        <w:rPr>
          <w:rFonts w:ascii="Times New Roman" w:hAnsi="Times New Roman"/>
          <w:b/>
        </w:rPr>
        <w:t>PUSHIMET DHE ORARI I PUNËS SË ZYRTARËVE</w:t>
      </w:r>
    </w:p>
    <w:p w14:paraId="39CAE7C8" w14:textId="77777777" w:rsidR="00CE7240" w:rsidRPr="00CE7240" w:rsidRDefault="00CE7240" w:rsidP="00CE7240">
      <w:pPr>
        <w:pStyle w:val="NoSpacing"/>
        <w:jc w:val="both"/>
        <w:rPr>
          <w:rFonts w:ascii="Times New Roman" w:hAnsi="Times New Roman"/>
        </w:rPr>
      </w:pPr>
    </w:p>
    <w:p w14:paraId="382AABE3" w14:textId="77777777" w:rsidR="00CE7240" w:rsidRPr="00CE7240" w:rsidRDefault="00CE7240" w:rsidP="00CE7240">
      <w:pPr>
        <w:pStyle w:val="NoSpacing"/>
        <w:jc w:val="both"/>
        <w:rPr>
          <w:rFonts w:ascii="Times New Roman" w:hAnsi="Times New Roman"/>
        </w:rPr>
      </w:pPr>
      <w:proofErr w:type="spellStart"/>
      <w:r w:rsidRPr="00CE7240">
        <w:rPr>
          <w:rFonts w:ascii="Times New Roman" w:hAnsi="Times New Roman"/>
        </w:rPr>
        <w:t>Bazuar</w:t>
      </w:r>
      <w:proofErr w:type="spellEnd"/>
      <w:r w:rsidRPr="00CE7240">
        <w:rPr>
          <w:rFonts w:ascii="Times New Roman" w:hAnsi="Times New Roman"/>
        </w:rPr>
        <w:t xml:space="preserve"> </w:t>
      </w:r>
      <w:proofErr w:type="spellStart"/>
      <w:r w:rsidRPr="00CE7240">
        <w:rPr>
          <w:rFonts w:ascii="Times New Roman" w:hAnsi="Times New Roman"/>
        </w:rPr>
        <w:t>në</w:t>
      </w:r>
      <w:proofErr w:type="spellEnd"/>
      <w:r w:rsidRPr="00CE7240">
        <w:rPr>
          <w:rFonts w:ascii="Times New Roman" w:hAnsi="Times New Roman"/>
        </w:rPr>
        <w:t xml:space="preserve"> </w:t>
      </w:r>
      <w:proofErr w:type="spellStart"/>
      <w:r w:rsidRPr="00CE7240">
        <w:rPr>
          <w:rFonts w:ascii="Times New Roman" w:hAnsi="Times New Roman"/>
        </w:rPr>
        <w:t>Rregullorën</w:t>
      </w:r>
      <w:proofErr w:type="spellEnd"/>
      <w:r w:rsidRPr="00CE7240">
        <w:rPr>
          <w:rFonts w:ascii="Times New Roman" w:hAnsi="Times New Roman"/>
        </w:rPr>
        <w:t xml:space="preserve"> (QKR) Nr.12/2020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Orarin</w:t>
      </w:r>
      <w:proofErr w:type="spellEnd"/>
      <w:r w:rsidRPr="00CE7240">
        <w:rPr>
          <w:rFonts w:ascii="Times New Roman" w:hAnsi="Times New Roman"/>
        </w:rPr>
        <w:t xml:space="preserve"> e </w:t>
      </w:r>
      <w:proofErr w:type="spellStart"/>
      <w:r w:rsidRPr="00CE7240">
        <w:rPr>
          <w:rFonts w:ascii="Times New Roman" w:hAnsi="Times New Roman"/>
        </w:rPr>
        <w:t>Punës</w:t>
      </w:r>
      <w:proofErr w:type="spellEnd"/>
      <w:r w:rsidRPr="00CE7240">
        <w:rPr>
          <w:rFonts w:ascii="Times New Roman" w:hAnsi="Times New Roman"/>
        </w:rPr>
        <w:t xml:space="preserve"> </w:t>
      </w:r>
      <w:proofErr w:type="spellStart"/>
      <w:r w:rsidRPr="00CE7240">
        <w:rPr>
          <w:rFonts w:ascii="Times New Roman" w:hAnsi="Times New Roman"/>
        </w:rPr>
        <w:t>dhe</w:t>
      </w:r>
      <w:proofErr w:type="spellEnd"/>
      <w:r w:rsidRPr="00CE7240">
        <w:rPr>
          <w:rFonts w:ascii="Times New Roman" w:hAnsi="Times New Roman"/>
        </w:rPr>
        <w:t xml:space="preserve"> </w:t>
      </w:r>
      <w:proofErr w:type="spellStart"/>
      <w:r w:rsidRPr="00CE7240">
        <w:rPr>
          <w:rFonts w:ascii="Times New Roman" w:hAnsi="Times New Roman"/>
        </w:rPr>
        <w:t>Pushimet</w:t>
      </w:r>
      <w:proofErr w:type="spellEnd"/>
      <w:r w:rsidRPr="00CE7240">
        <w:rPr>
          <w:rFonts w:ascii="Times New Roman" w:hAnsi="Times New Roman"/>
        </w:rPr>
        <w:t xml:space="preserve"> e </w:t>
      </w:r>
      <w:proofErr w:type="spellStart"/>
      <w:r w:rsidRPr="00CE7240">
        <w:rPr>
          <w:rFonts w:ascii="Times New Roman" w:hAnsi="Times New Roman"/>
        </w:rPr>
        <w:t>Zyrtarëve</w:t>
      </w:r>
      <w:proofErr w:type="spellEnd"/>
      <w:r w:rsidRPr="00CE7240">
        <w:rPr>
          <w:rFonts w:ascii="Times New Roman" w:hAnsi="Times New Roman"/>
        </w:rPr>
        <w:t xml:space="preserve"> </w:t>
      </w:r>
      <w:proofErr w:type="spellStart"/>
      <w:r w:rsidRPr="00CE7240">
        <w:rPr>
          <w:rFonts w:ascii="Times New Roman" w:hAnsi="Times New Roman"/>
        </w:rPr>
        <w:t>Publikë</w:t>
      </w:r>
      <w:proofErr w:type="spellEnd"/>
      <w:r w:rsidRPr="00CE7240">
        <w:rPr>
          <w:rFonts w:ascii="Times New Roman" w:hAnsi="Times New Roman"/>
        </w:rPr>
        <w:t xml:space="preserve"> </w:t>
      </w:r>
      <w:proofErr w:type="spellStart"/>
      <w:r w:rsidRPr="00CE7240">
        <w:rPr>
          <w:rFonts w:ascii="Times New Roman" w:hAnsi="Times New Roman"/>
        </w:rPr>
        <w:t>respektivisht</w:t>
      </w:r>
      <w:proofErr w:type="spellEnd"/>
      <w:r w:rsidRPr="00CE7240">
        <w:rPr>
          <w:rFonts w:ascii="Times New Roman" w:hAnsi="Times New Roman"/>
        </w:rPr>
        <w:t xml:space="preserve"> </w:t>
      </w:r>
      <w:proofErr w:type="spellStart"/>
      <w:r w:rsidRPr="00CE7240">
        <w:rPr>
          <w:rFonts w:ascii="Times New Roman" w:hAnsi="Times New Roman"/>
        </w:rPr>
        <w:t>në</w:t>
      </w:r>
      <w:proofErr w:type="spellEnd"/>
      <w:r w:rsidRPr="00CE7240">
        <w:rPr>
          <w:rFonts w:ascii="Times New Roman" w:hAnsi="Times New Roman"/>
        </w:rPr>
        <w:t xml:space="preserve"> </w:t>
      </w:r>
      <w:proofErr w:type="spellStart"/>
      <w:r w:rsidRPr="00CE7240">
        <w:rPr>
          <w:rFonts w:ascii="Times New Roman" w:hAnsi="Times New Roman"/>
        </w:rPr>
        <w:t>nenin</w:t>
      </w:r>
      <w:proofErr w:type="spellEnd"/>
      <w:r w:rsidRPr="00CE7240">
        <w:rPr>
          <w:rFonts w:ascii="Times New Roman" w:hAnsi="Times New Roman"/>
        </w:rPr>
        <w:t xml:space="preserve"> 9 I </w:t>
      </w:r>
      <w:proofErr w:type="spellStart"/>
      <w:r w:rsidRPr="00CE7240">
        <w:rPr>
          <w:rFonts w:ascii="Times New Roman" w:hAnsi="Times New Roman"/>
        </w:rPr>
        <w:t>cili</w:t>
      </w:r>
      <w:proofErr w:type="spellEnd"/>
      <w:r w:rsidRPr="00CE7240">
        <w:rPr>
          <w:rFonts w:ascii="Times New Roman" w:hAnsi="Times New Roman"/>
        </w:rPr>
        <w:t xml:space="preserve"> </w:t>
      </w:r>
      <w:proofErr w:type="spellStart"/>
      <w:r w:rsidRPr="00CE7240">
        <w:rPr>
          <w:rFonts w:ascii="Times New Roman" w:hAnsi="Times New Roman"/>
        </w:rPr>
        <w:t>përcakton</w:t>
      </w:r>
      <w:proofErr w:type="spellEnd"/>
      <w:r w:rsidRPr="00CE7240">
        <w:rPr>
          <w:rFonts w:ascii="Times New Roman" w:hAnsi="Times New Roman"/>
        </w:rPr>
        <w:t xml:space="preserve"> se: </w:t>
      </w:r>
      <w:proofErr w:type="spellStart"/>
      <w:r w:rsidRPr="00CE7240">
        <w:rPr>
          <w:rFonts w:ascii="Times New Roman" w:hAnsi="Times New Roman"/>
        </w:rPr>
        <w:t>Zyrtari</w:t>
      </w:r>
      <w:proofErr w:type="spellEnd"/>
      <w:r w:rsidRPr="00CE7240">
        <w:rPr>
          <w:rFonts w:ascii="Times New Roman" w:hAnsi="Times New Roman"/>
        </w:rPr>
        <w:t xml:space="preserve"> </w:t>
      </w:r>
      <w:proofErr w:type="spellStart"/>
      <w:r w:rsidRPr="00CE7240">
        <w:rPr>
          <w:rFonts w:ascii="Times New Roman" w:hAnsi="Times New Roman"/>
        </w:rPr>
        <w:t>Publik</w:t>
      </w:r>
      <w:proofErr w:type="spellEnd"/>
      <w:r w:rsidRPr="00CE7240">
        <w:rPr>
          <w:rFonts w:ascii="Times New Roman" w:hAnsi="Times New Roman"/>
        </w:rPr>
        <w:t xml:space="preserve">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çdo</w:t>
      </w:r>
      <w:proofErr w:type="spellEnd"/>
      <w:r w:rsidRPr="00CE7240">
        <w:rPr>
          <w:rFonts w:ascii="Times New Roman" w:hAnsi="Times New Roman"/>
        </w:rPr>
        <w:t xml:space="preserve"> vit </w:t>
      </w:r>
      <w:proofErr w:type="spellStart"/>
      <w:r w:rsidRPr="00CE7240">
        <w:rPr>
          <w:rFonts w:ascii="Times New Roman" w:hAnsi="Times New Roman"/>
        </w:rPr>
        <w:t>kalendarik</w:t>
      </w:r>
      <w:proofErr w:type="spellEnd"/>
      <w:r w:rsidRPr="00CE7240">
        <w:rPr>
          <w:rFonts w:ascii="Times New Roman" w:hAnsi="Times New Roman"/>
        </w:rPr>
        <w:t xml:space="preserve"> ka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drejtë</w:t>
      </w:r>
      <w:proofErr w:type="spellEnd"/>
      <w:r w:rsidRPr="00CE7240">
        <w:rPr>
          <w:rFonts w:ascii="Times New Roman" w:hAnsi="Times New Roman"/>
        </w:rPr>
        <w:t xml:space="preserve">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pushim</w:t>
      </w:r>
      <w:proofErr w:type="spellEnd"/>
      <w:r w:rsidRPr="00CE7240">
        <w:rPr>
          <w:rFonts w:ascii="Times New Roman" w:hAnsi="Times New Roman"/>
        </w:rPr>
        <w:t xml:space="preserve"> </w:t>
      </w:r>
      <w:proofErr w:type="spellStart"/>
      <w:r w:rsidRPr="00CE7240">
        <w:rPr>
          <w:rFonts w:ascii="Times New Roman" w:hAnsi="Times New Roman"/>
        </w:rPr>
        <w:t>vjetor</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paguar</w:t>
      </w:r>
      <w:proofErr w:type="spellEnd"/>
      <w:r w:rsidRPr="00CE7240">
        <w:rPr>
          <w:rFonts w:ascii="Times New Roman" w:hAnsi="Times New Roman"/>
        </w:rPr>
        <w:t xml:space="preserve"> </w:t>
      </w:r>
      <w:proofErr w:type="spellStart"/>
      <w:r w:rsidRPr="00CE7240">
        <w:rPr>
          <w:rFonts w:ascii="Times New Roman" w:hAnsi="Times New Roman"/>
        </w:rPr>
        <w:t>në</w:t>
      </w:r>
      <w:proofErr w:type="spellEnd"/>
      <w:r w:rsidRPr="00CE7240">
        <w:rPr>
          <w:rFonts w:ascii="Times New Roman" w:hAnsi="Times New Roman"/>
        </w:rPr>
        <w:t xml:space="preserve"> </w:t>
      </w:r>
      <w:proofErr w:type="spellStart"/>
      <w:r w:rsidRPr="00CE7240">
        <w:rPr>
          <w:rFonts w:ascii="Times New Roman" w:hAnsi="Times New Roman"/>
        </w:rPr>
        <w:t>kohëzgjatje</w:t>
      </w:r>
      <w:proofErr w:type="spellEnd"/>
      <w:r w:rsidRPr="00CE7240">
        <w:rPr>
          <w:rFonts w:ascii="Times New Roman" w:hAnsi="Times New Roman"/>
        </w:rPr>
        <w:t xml:space="preserve"> </w:t>
      </w:r>
      <w:proofErr w:type="spellStart"/>
      <w:r w:rsidRPr="00CE7240">
        <w:rPr>
          <w:rFonts w:ascii="Times New Roman" w:hAnsi="Times New Roman"/>
        </w:rPr>
        <w:t>prej</w:t>
      </w:r>
      <w:proofErr w:type="spellEnd"/>
      <w:r w:rsidRPr="00CE7240">
        <w:rPr>
          <w:rFonts w:ascii="Times New Roman" w:hAnsi="Times New Roman"/>
        </w:rPr>
        <w:t xml:space="preserve"> 20 </w:t>
      </w:r>
      <w:proofErr w:type="spellStart"/>
      <w:r w:rsidRPr="00CE7240">
        <w:rPr>
          <w:rFonts w:ascii="Times New Roman" w:hAnsi="Times New Roman"/>
        </w:rPr>
        <w:t>ditëve</w:t>
      </w:r>
      <w:proofErr w:type="spellEnd"/>
      <w:r w:rsidRPr="00CE7240">
        <w:rPr>
          <w:rFonts w:ascii="Times New Roman" w:hAnsi="Times New Roman"/>
        </w:rPr>
        <w:t xml:space="preserve"> </w:t>
      </w:r>
      <w:proofErr w:type="spellStart"/>
      <w:r w:rsidRPr="00CE7240">
        <w:rPr>
          <w:rFonts w:ascii="Times New Roman" w:hAnsi="Times New Roman"/>
        </w:rPr>
        <w:t>dhe</w:t>
      </w:r>
      <w:proofErr w:type="spellEnd"/>
      <w:r w:rsidRPr="00CE7240">
        <w:rPr>
          <w:rFonts w:ascii="Times New Roman" w:hAnsi="Times New Roman"/>
        </w:rPr>
        <w:t xml:space="preserve"> </w:t>
      </w:r>
      <w:proofErr w:type="spellStart"/>
      <w:r w:rsidRPr="00CE7240">
        <w:rPr>
          <w:rFonts w:ascii="Times New Roman" w:hAnsi="Times New Roman"/>
        </w:rPr>
        <w:t>poashtu</w:t>
      </w:r>
      <w:proofErr w:type="spellEnd"/>
      <w:r w:rsidRPr="00CE7240">
        <w:rPr>
          <w:rFonts w:ascii="Times New Roman" w:hAnsi="Times New Roman"/>
        </w:rPr>
        <w:t xml:space="preserve"> </w:t>
      </w:r>
      <w:proofErr w:type="spellStart"/>
      <w:r w:rsidRPr="00CE7240">
        <w:rPr>
          <w:rFonts w:ascii="Times New Roman" w:hAnsi="Times New Roman"/>
        </w:rPr>
        <w:t>zgjatja</w:t>
      </w:r>
      <w:proofErr w:type="spellEnd"/>
      <w:r w:rsidRPr="00CE7240">
        <w:rPr>
          <w:rFonts w:ascii="Times New Roman" w:hAnsi="Times New Roman"/>
        </w:rPr>
        <w:t xml:space="preserve"> e </w:t>
      </w:r>
      <w:proofErr w:type="spellStart"/>
      <w:r w:rsidRPr="00CE7240">
        <w:rPr>
          <w:rFonts w:ascii="Times New Roman" w:hAnsi="Times New Roman"/>
        </w:rPr>
        <w:t>pushimit</w:t>
      </w:r>
      <w:proofErr w:type="spellEnd"/>
      <w:r w:rsidRPr="00CE7240">
        <w:rPr>
          <w:rFonts w:ascii="Times New Roman" w:hAnsi="Times New Roman"/>
        </w:rPr>
        <w:t xml:space="preserve"> </w:t>
      </w:r>
      <w:proofErr w:type="spellStart"/>
      <w:r w:rsidRPr="00CE7240">
        <w:rPr>
          <w:rFonts w:ascii="Times New Roman" w:hAnsi="Times New Roman"/>
        </w:rPr>
        <w:t>vjetor</w:t>
      </w:r>
      <w:proofErr w:type="spellEnd"/>
      <w:r w:rsidRPr="00CE7240">
        <w:rPr>
          <w:rFonts w:ascii="Times New Roman" w:hAnsi="Times New Roman"/>
        </w:rPr>
        <w:t xml:space="preserve"> </w:t>
      </w:r>
      <w:proofErr w:type="spellStart"/>
      <w:r w:rsidRPr="00CE7240">
        <w:rPr>
          <w:rFonts w:ascii="Times New Roman" w:hAnsi="Times New Roman"/>
        </w:rPr>
        <w:t>përcaktohet</w:t>
      </w:r>
      <w:proofErr w:type="spellEnd"/>
      <w:r w:rsidRPr="00CE7240">
        <w:rPr>
          <w:rFonts w:ascii="Times New Roman" w:hAnsi="Times New Roman"/>
        </w:rPr>
        <w:t xml:space="preserve"> </w:t>
      </w:r>
      <w:proofErr w:type="spellStart"/>
      <w:r w:rsidRPr="00CE7240">
        <w:rPr>
          <w:rFonts w:ascii="Times New Roman" w:hAnsi="Times New Roman"/>
        </w:rPr>
        <w:t>varësisht</w:t>
      </w:r>
      <w:proofErr w:type="spellEnd"/>
      <w:r w:rsidRPr="00CE7240">
        <w:rPr>
          <w:rFonts w:ascii="Times New Roman" w:hAnsi="Times New Roman"/>
        </w:rPr>
        <w:t xml:space="preserve"> </w:t>
      </w:r>
      <w:proofErr w:type="spellStart"/>
      <w:r w:rsidRPr="00CE7240">
        <w:rPr>
          <w:rFonts w:ascii="Times New Roman" w:hAnsi="Times New Roman"/>
        </w:rPr>
        <w:t>nga</w:t>
      </w:r>
      <w:proofErr w:type="spellEnd"/>
      <w:r w:rsidRPr="00CE7240">
        <w:rPr>
          <w:rFonts w:ascii="Times New Roman" w:hAnsi="Times New Roman"/>
        </w:rPr>
        <w:t xml:space="preserve"> </w:t>
      </w:r>
      <w:proofErr w:type="spellStart"/>
      <w:r w:rsidRPr="00CE7240">
        <w:rPr>
          <w:rFonts w:ascii="Times New Roman" w:hAnsi="Times New Roman"/>
        </w:rPr>
        <w:t>stazhi</w:t>
      </w:r>
      <w:proofErr w:type="spellEnd"/>
      <w:r w:rsidRPr="00CE7240">
        <w:rPr>
          <w:rFonts w:ascii="Times New Roman" w:hAnsi="Times New Roman"/>
        </w:rPr>
        <w:t xml:space="preserve"> I </w:t>
      </w:r>
      <w:proofErr w:type="spellStart"/>
      <w:r w:rsidRPr="00CE7240">
        <w:rPr>
          <w:rFonts w:ascii="Times New Roman" w:hAnsi="Times New Roman"/>
        </w:rPr>
        <w:t>punës</w:t>
      </w:r>
      <w:proofErr w:type="spellEnd"/>
      <w:r w:rsidRPr="00CE7240">
        <w:rPr>
          <w:rFonts w:ascii="Times New Roman" w:hAnsi="Times New Roman"/>
        </w:rPr>
        <w:t xml:space="preserve"> </w:t>
      </w:r>
      <w:proofErr w:type="spellStart"/>
      <w:r w:rsidRPr="00CE7240">
        <w:rPr>
          <w:rFonts w:ascii="Times New Roman" w:hAnsi="Times New Roman"/>
        </w:rPr>
        <w:t>ku</w:t>
      </w:r>
      <w:proofErr w:type="spellEnd"/>
      <w:r w:rsidRPr="00CE7240">
        <w:rPr>
          <w:rFonts w:ascii="Times New Roman" w:hAnsi="Times New Roman"/>
        </w:rPr>
        <w:t xml:space="preserve">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çdo</w:t>
      </w:r>
      <w:proofErr w:type="spellEnd"/>
      <w:r w:rsidRPr="00CE7240">
        <w:rPr>
          <w:rFonts w:ascii="Times New Roman" w:hAnsi="Times New Roman"/>
        </w:rPr>
        <w:t xml:space="preserve"> (5) </w:t>
      </w:r>
      <w:proofErr w:type="spellStart"/>
      <w:r w:rsidRPr="00CE7240">
        <w:rPr>
          <w:rFonts w:ascii="Times New Roman" w:hAnsi="Times New Roman"/>
        </w:rPr>
        <w:t>vite</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përvojës</w:t>
      </w:r>
      <w:proofErr w:type="spellEnd"/>
      <w:r w:rsidRPr="00CE7240">
        <w:rPr>
          <w:rFonts w:ascii="Times New Roman" w:hAnsi="Times New Roman"/>
        </w:rPr>
        <w:t xml:space="preserve"> </w:t>
      </w:r>
      <w:proofErr w:type="spellStart"/>
      <w:r w:rsidRPr="00CE7240">
        <w:rPr>
          <w:rFonts w:ascii="Times New Roman" w:hAnsi="Times New Roman"/>
        </w:rPr>
        <w:t>së</w:t>
      </w:r>
      <w:proofErr w:type="spellEnd"/>
      <w:r w:rsidRPr="00CE7240">
        <w:rPr>
          <w:rFonts w:ascii="Times New Roman" w:hAnsi="Times New Roman"/>
        </w:rPr>
        <w:t xml:space="preserve"> </w:t>
      </w:r>
      <w:proofErr w:type="spellStart"/>
      <w:r w:rsidRPr="00CE7240">
        <w:rPr>
          <w:rFonts w:ascii="Times New Roman" w:hAnsi="Times New Roman"/>
        </w:rPr>
        <w:t>punës</w:t>
      </w:r>
      <w:proofErr w:type="spellEnd"/>
      <w:r w:rsidRPr="00CE7240">
        <w:rPr>
          <w:rFonts w:ascii="Times New Roman" w:hAnsi="Times New Roman"/>
        </w:rPr>
        <w:t xml:space="preserve"> </w:t>
      </w:r>
      <w:proofErr w:type="spellStart"/>
      <w:r w:rsidRPr="00CE7240">
        <w:rPr>
          <w:rFonts w:ascii="Times New Roman" w:hAnsi="Times New Roman"/>
        </w:rPr>
        <w:t>shtohet</w:t>
      </w:r>
      <w:proofErr w:type="spellEnd"/>
      <w:r w:rsidRPr="00CE7240">
        <w:rPr>
          <w:rFonts w:ascii="Times New Roman" w:hAnsi="Times New Roman"/>
        </w:rPr>
        <w:t xml:space="preserve"> (1) </w:t>
      </w:r>
      <w:proofErr w:type="spellStart"/>
      <w:r w:rsidRPr="00CE7240">
        <w:rPr>
          <w:rFonts w:ascii="Times New Roman" w:hAnsi="Times New Roman"/>
        </w:rPr>
        <w:t>një</w:t>
      </w:r>
      <w:proofErr w:type="spellEnd"/>
      <w:r w:rsidRPr="00CE7240">
        <w:rPr>
          <w:rFonts w:ascii="Times New Roman" w:hAnsi="Times New Roman"/>
        </w:rPr>
        <w:t xml:space="preserve"> </w:t>
      </w:r>
      <w:proofErr w:type="spellStart"/>
      <w:r w:rsidRPr="00CE7240">
        <w:rPr>
          <w:rFonts w:ascii="Times New Roman" w:hAnsi="Times New Roman"/>
        </w:rPr>
        <w:t>ditë</w:t>
      </w:r>
      <w:proofErr w:type="spellEnd"/>
      <w:r w:rsidRPr="00CE7240">
        <w:rPr>
          <w:rFonts w:ascii="Times New Roman" w:hAnsi="Times New Roman"/>
        </w:rPr>
        <w:t xml:space="preserve"> </w:t>
      </w:r>
      <w:proofErr w:type="spellStart"/>
      <w:r w:rsidRPr="00CE7240">
        <w:rPr>
          <w:rFonts w:ascii="Times New Roman" w:hAnsi="Times New Roman"/>
        </w:rPr>
        <w:t>pune</w:t>
      </w:r>
      <w:proofErr w:type="spellEnd"/>
      <w:r w:rsidRPr="00CE7240">
        <w:rPr>
          <w:rFonts w:ascii="Times New Roman" w:hAnsi="Times New Roman"/>
        </w:rPr>
        <w:t xml:space="preserve"> </w:t>
      </w:r>
      <w:proofErr w:type="spellStart"/>
      <w:r w:rsidRPr="00CE7240">
        <w:rPr>
          <w:rFonts w:ascii="Times New Roman" w:hAnsi="Times New Roman"/>
        </w:rPr>
        <w:t>shtesë</w:t>
      </w:r>
      <w:proofErr w:type="spellEnd"/>
      <w:r w:rsidRPr="00CE7240">
        <w:rPr>
          <w:rFonts w:ascii="Times New Roman" w:hAnsi="Times New Roman"/>
        </w:rPr>
        <w:t xml:space="preserve">. PO </w:t>
      </w:r>
      <w:proofErr w:type="spellStart"/>
      <w:r w:rsidRPr="00CE7240">
        <w:rPr>
          <w:rFonts w:ascii="Times New Roman" w:hAnsi="Times New Roman"/>
        </w:rPr>
        <w:t>ashtu</w:t>
      </w:r>
      <w:proofErr w:type="spellEnd"/>
      <w:r w:rsidRPr="00CE7240">
        <w:rPr>
          <w:rFonts w:ascii="Times New Roman" w:hAnsi="Times New Roman"/>
        </w:rPr>
        <w:t xml:space="preserve"> </w:t>
      </w:r>
      <w:proofErr w:type="spellStart"/>
      <w:r w:rsidRPr="00CE7240">
        <w:rPr>
          <w:rFonts w:ascii="Times New Roman" w:hAnsi="Times New Roman"/>
        </w:rPr>
        <w:t>edhe</w:t>
      </w:r>
      <w:proofErr w:type="spellEnd"/>
      <w:r w:rsidRPr="00CE7240">
        <w:rPr>
          <w:rFonts w:ascii="Times New Roman" w:hAnsi="Times New Roman"/>
        </w:rPr>
        <w:t xml:space="preserve"> </w:t>
      </w:r>
      <w:proofErr w:type="spellStart"/>
      <w:r w:rsidRPr="00CE7240">
        <w:rPr>
          <w:rFonts w:ascii="Times New Roman" w:hAnsi="Times New Roman"/>
        </w:rPr>
        <w:t>kjo</w:t>
      </w:r>
      <w:proofErr w:type="spellEnd"/>
      <w:r w:rsidRPr="00CE7240">
        <w:rPr>
          <w:rFonts w:ascii="Times New Roman" w:hAnsi="Times New Roman"/>
        </w:rPr>
        <w:t xml:space="preserve"> </w:t>
      </w:r>
      <w:proofErr w:type="spellStart"/>
      <w:r w:rsidRPr="00CE7240">
        <w:rPr>
          <w:rFonts w:ascii="Times New Roman" w:hAnsi="Times New Roman"/>
        </w:rPr>
        <w:t>dispozitë</w:t>
      </w:r>
      <w:proofErr w:type="spellEnd"/>
      <w:r w:rsidRPr="00CE7240">
        <w:rPr>
          <w:rFonts w:ascii="Times New Roman" w:hAnsi="Times New Roman"/>
        </w:rPr>
        <w:t xml:space="preserve"> e </w:t>
      </w:r>
      <w:proofErr w:type="spellStart"/>
      <w:r w:rsidRPr="00CE7240">
        <w:rPr>
          <w:rFonts w:ascii="Times New Roman" w:hAnsi="Times New Roman"/>
        </w:rPr>
        <w:t>ndryshon</w:t>
      </w:r>
      <w:proofErr w:type="spellEnd"/>
      <w:r w:rsidRPr="00CE7240">
        <w:rPr>
          <w:rFonts w:ascii="Times New Roman" w:hAnsi="Times New Roman"/>
        </w:rPr>
        <w:t xml:space="preserve"> </w:t>
      </w:r>
      <w:proofErr w:type="spellStart"/>
      <w:r w:rsidRPr="00CE7240">
        <w:rPr>
          <w:rFonts w:ascii="Times New Roman" w:hAnsi="Times New Roman"/>
        </w:rPr>
        <w:t>kohëzgjatjen</w:t>
      </w:r>
      <w:proofErr w:type="spellEnd"/>
      <w:r w:rsidRPr="00CE7240">
        <w:rPr>
          <w:rFonts w:ascii="Times New Roman" w:hAnsi="Times New Roman"/>
        </w:rPr>
        <w:t xml:space="preserve"> e </w:t>
      </w:r>
      <w:proofErr w:type="spellStart"/>
      <w:r w:rsidRPr="00CE7240">
        <w:rPr>
          <w:rFonts w:ascii="Times New Roman" w:hAnsi="Times New Roman"/>
        </w:rPr>
        <w:t>pushimit</w:t>
      </w:r>
      <w:proofErr w:type="spellEnd"/>
      <w:r w:rsidRPr="00CE7240">
        <w:rPr>
          <w:rFonts w:ascii="Times New Roman" w:hAnsi="Times New Roman"/>
        </w:rPr>
        <w:t xml:space="preserve">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nëpunësit</w:t>
      </w:r>
      <w:proofErr w:type="spellEnd"/>
      <w:r w:rsidRPr="00CE7240">
        <w:rPr>
          <w:rFonts w:ascii="Times New Roman" w:hAnsi="Times New Roman"/>
        </w:rPr>
        <w:t xml:space="preserve"> </w:t>
      </w:r>
      <w:proofErr w:type="spellStart"/>
      <w:r w:rsidRPr="00CE7240">
        <w:rPr>
          <w:rFonts w:ascii="Times New Roman" w:hAnsi="Times New Roman"/>
        </w:rPr>
        <w:t>civilë</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cilët</w:t>
      </w:r>
      <w:proofErr w:type="spellEnd"/>
      <w:r w:rsidRPr="00CE7240">
        <w:rPr>
          <w:rFonts w:ascii="Times New Roman" w:hAnsi="Times New Roman"/>
        </w:rPr>
        <w:t xml:space="preserve"> </w:t>
      </w:r>
      <w:proofErr w:type="spellStart"/>
      <w:r w:rsidRPr="00CE7240">
        <w:rPr>
          <w:rFonts w:ascii="Times New Roman" w:hAnsi="Times New Roman"/>
        </w:rPr>
        <w:t>sipas</w:t>
      </w:r>
      <w:proofErr w:type="spellEnd"/>
      <w:r w:rsidRPr="00CE7240">
        <w:rPr>
          <w:rFonts w:ascii="Times New Roman" w:hAnsi="Times New Roman"/>
        </w:rPr>
        <w:t xml:space="preserve"> </w:t>
      </w:r>
      <w:proofErr w:type="spellStart"/>
      <w:r w:rsidRPr="00CE7240">
        <w:rPr>
          <w:rFonts w:ascii="Times New Roman" w:hAnsi="Times New Roman"/>
        </w:rPr>
        <w:t>rregullorës</w:t>
      </w:r>
      <w:proofErr w:type="spellEnd"/>
      <w:r w:rsidRPr="00CE7240">
        <w:rPr>
          <w:rFonts w:ascii="Times New Roman" w:hAnsi="Times New Roman"/>
        </w:rPr>
        <w:t xml:space="preserve"> </w:t>
      </w:r>
      <w:proofErr w:type="spellStart"/>
      <w:r w:rsidRPr="00CE7240">
        <w:rPr>
          <w:rFonts w:ascii="Times New Roman" w:hAnsi="Times New Roman"/>
        </w:rPr>
        <w:t>së</w:t>
      </w:r>
      <w:proofErr w:type="spellEnd"/>
      <w:r w:rsidRPr="00CE7240">
        <w:rPr>
          <w:rFonts w:ascii="Times New Roman" w:hAnsi="Times New Roman"/>
        </w:rPr>
        <w:t xml:space="preserve"> </w:t>
      </w:r>
      <w:proofErr w:type="spellStart"/>
      <w:r w:rsidRPr="00CE7240">
        <w:rPr>
          <w:rFonts w:ascii="Times New Roman" w:hAnsi="Times New Roman"/>
        </w:rPr>
        <w:t>mëparshme</w:t>
      </w:r>
      <w:proofErr w:type="spellEnd"/>
      <w:r w:rsidRPr="00CE7240">
        <w:rPr>
          <w:rFonts w:ascii="Times New Roman" w:hAnsi="Times New Roman"/>
        </w:rPr>
        <w:t xml:space="preserve"> ka </w:t>
      </w:r>
      <w:proofErr w:type="spellStart"/>
      <w:r w:rsidRPr="00CE7240">
        <w:rPr>
          <w:rFonts w:ascii="Times New Roman" w:hAnsi="Times New Roman"/>
        </w:rPr>
        <w:t>përcaktuar</w:t>
      </w:r>
      <w:proofErr w:type="spellEnd"/>
      <w:r w:rsidRPr="00CE7240">
        <w:rPr>
          <w:rFonts w:ascii="Times New Roman" w:hAnsi="Times New Roman"/>
        </w:rPr>
        <w:t xml:space="preserve"> se </w:t>
      </w:r>
      <w:proofErr w:type="spellStart"/>
      <w:r w:rsidRPr="00CE7240">
        <w:rPr>
          <w:rFonts w:ascii="Times New Roman" w:hAnsi="Times New Roman"/>
        </w:rPr>
        <w:t>nëpunësit</w:t>
      </w:r>
      <w:proofErr w:type="spellEnd"/>
      <w:r w:rsidRPr="00CE7240">
        <w:rPr>
          <w:rFonts w:ascii="Times New Roman" w:hAnsi="Times New Roman"/>
        </w:rPr>
        <w:t xml:space="preserve"> </w:t>
      </w:r>
      <w:proofErr w:type="spellStart"/>
      <w:r w:rsidRPr="00CE7240">
        <w:rPr>
          <w:rFonts w:ascii="Times New Roman" w:hAnsi="Times New Roman"/>
        </w:rPr>
        <w:t>civilë</w:t>
      </w:r>
      <w:proofErr w:type="spellEnd"/>
      <w:r w:rsidRPr="00CE7240">
        <w:rPr>
          <w:rFonts w:ascii="Times New Roman" w:hAnsi="Times New Roman"/>
        </w:rPr>
        <w:t xml:space="preserve"> </w:t>
      </w:r>
      <w:proofErr w:type="spellStart"/>
      <w:r w:rsidRPr="00CE7240">
        <w:rPr>
          <w:rFonts w:ascii="Times New Roman" w:hAnsi="Times New Roman"/>
        </w:rPr>
        <w:t>kanë</w:t>
      </w:r>
      <w:proofErr w:type="spellEnd"/>
      <w:r w:rsidRPr="00CE7240">
        <w:rPr>
          <w:rFonts w:ascii="Times New Roman" w:hAnsi="Times New Roman"/>
        </w:rPr>
        <w:t xml:space="preserve"> </w:t>
      </w:r>
      <w:proofErr w:type="spellStart"/>
      <w:r w:rsidRPr="00CE7240">
        <w:rPr>
          <w:rFonts w:ascii="Times New Roman" w:hAnsi="Times New Roman"/>
        </w:rPr>
        <w:t>pasë</w:t>
      </w:r>
      <w:proofErr w:type="spellEnd"/>
      <w:r w:rsidRPr="00CE7240">
        <w:rPr>
          <w:rFonts w:ascii="Times New Roman" w:hAnsi="Times New Roman"/>
        </w:rPr>
        <w:t xml:space="preserve"> </w:t>
      </w:r>
      <w:proofErr w:type="spellStart"/>
      <w:r w:rsidRPr="00CE7240">
        <w:rPr>
          <w:rFonts w:ascii="Times New Roman" w:hAnsi="Times New Roman"/>
        </w:rPr>
        <w:t>te</w:t>
      </w:r>
      <w:proofErr w:type="spellEnd"/>
      <w:r w:rsidRPr="00CE7240">
        <w:rPr>
          <w:rFonts w:ascii="Times New Roman" w:hAnsi="Times New Roman"/>
        </w:rPr>
        <w:t xml:space="preserve"> </w:t>
      </w:r>
      <w:proofErr w:type="spellStart"/>
      <w:r w:rsidRPr="00CE7240">
        <w:rPr>
          <w:rFonts w:ascii="Times New Roman" w:hAnsi="Times New Roman"/>
        </w:rPr>
        <w:t>drejtë</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shfrytëzojnë</w:t>
      </w:r>
      <w:proofErr w:type="spellEnd"/>
      <w:r w:rsidRPr="00CE7240">
        <w:rPr>
          <w:rFonts w:ascii="Times New Roman" w:hAnsi="Times New Roman"/>
        </w:rPr>
        <w:t xml:space="preserve"> 18 </w:t>
      </w:r>
      <w:proofErr w:type="spellStart"/>
      <w:r w:rsidRPr="00CE7240">
        <w:rPr>
          <w:rFonts w:ascii="Times New Roman" w:hAnsi="Times New Roman"/>
        </w:rPr>
        <w:t>ditë</w:t>
      </w:r>
      <w:proofErr w:type="spellEnd"/>
      <w:r w:rsidRPr="00CE7240">
        <w:rPr>
          <w:rFonts w:ascii="Times New Roman" w:hAnsi="Times New Roman"/>
        </w:rPr>
        <w:t xml:space="preserve"> </w:t>
      </w:r>
      <w:proofErr w:type="spellStart"/>
      <w:r w:rsidRPr="00CE7240">
        <w:rPr>
          <w:rFonts w:ascii="Times New Roman" w:hAnsi="Times New Roman"/>
        </w:rPr>
        <w:t>te</w:t>
      </w:r>
      <w:proofErr w:type="spellEnd"/>
      <w:r w:rsidRPr="00CE7240">
        <w:rPr>
          <w:rFonts w:ascii="Times New Roman" w:hAnsi="Times New Roman"/>
        </w:rPr>
        <w:t xml:space="preserve"> </w:t>
      </w:r>
      <w:proofErr w:type="spellStart"/>
      <w:r w:rsidRPr="00CE7240">
        <w:rPr>
          <w:rFonts w:ascii="Times New Roman" w:hAnsi="Times New Roman"/>
        </w:rPr>
        <w:t>paguara</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pushimit</w:t>
      </w:r>
      <w:proofErr w:type="spellEnd"/>
      <w:r w:rsidRPr="00CE7240">
        <w:rPr>
          <w:rFonts w:ascii="Times New Roman" w:hAnsi="Times New Roman"/>
        </w:rPr>
        <w:t xml:space="preserve"> </w:t>
      </w:r>
      <w:proofErr w:type="spellStart"/>
      <w:r w:rsidRPr="00CE7240">
        <w:rPr>
          <w:rFonts w:ascii="Times New Roman" w:hAnsi="Times New Roman"/>
        </w:rPr>
        <w:t>vjetor</w:t>
      </w:r>
      <w:proofErr w:type="spellEnd"/>
      <w:r w:rsidRPr="00CE7240">
        <w:rPr>
          <w:rFonts w:ascii="Times New Roman" w:hAnsi="Times New Roman"/>
        </w:rPr>
        <w:t xml:space="preserve"> </w:t>
      </w:r>
      <w:proofErr w:type="spellStart"/>
      <w:r w:rsidRPr="00CE7240">
        <w:rPr>
          <w:rFonts w:ascii="Times New Roman" w:hAnsi="Times New Roman"/>
        </w:rPr>
        <w:t>dhe</w:t>
      </w:r>
      <w:proofErr w:type="spellEnd"/>
      <w:r w:rsidRPr="00CE7240">
        <w:rPr>
          <w:rFonts w:ascii="Times New Roman" w:hAnsi="Times New Roman"/>
        </w:rPr>
        <w:t xml:space="preserve">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çdo</w:t>
      </w:r>
      <w:proofErr w:type="spellEnd"/>
      <w:r w:rsidRPr="00CE7240">
        <w:rPr>
          <w:rFonts w:ascii="Times New Roman" w:hAnsi="Times New Roman"/>
        </w:rPr>
        <w:t xml:space="preserve"> </w:t>
      </w:r>
      <w:proofErr w:type="spellStart"/>
      <w:r w:rsidRPr="00CE7240">
        <w:rPr>
          <w:rFonts w:ascii="Times New Roman" w:hAnsi="Times New Roman"/>
        </w:rPr>
        <w:t>dy</w:t>
      </w:r>
      <w:proofErr w:type="spellEnd"/>
      <w:r w:rsidRPr="00CE7240">
        <w:rPr>
          <w:rFonts w:ascii="Times New Roman" w:hAnsi="Times New Roman"/>
        </w:rPr>
        <w:t xml:space="preserve"> </w:t>
      </w:r>
      <w:proofErr w:type="spellStart"/>
      <w:r w:rsidRPr="00CE7240">
        <w:rPr>
          <w:rFonts w:ascii="Times New Roman" w:hAnsi="Times New Roman"/>
        </w:rPr>
        <w:t>vitë</w:t>
      </w:r>
      <w:proofErr w:type="spellEnd"/>
      <w:r w:rsidRPr="00CE7240">
        <w:rPr>
          <w:rFonts w:ascii="Times New Roman" w:hAnsi="Times New Roman"/>
        </w:rPr>
        <w:t xml:space="preserve"> </w:t>
      </w:r>
      <w:proofErr w:type="spellStart"/>
      <w:r w:rsidRPr="00CE7240">
        <w:rPr>
          <w:rFonts w:ascii="Times New Roman" w:hAnsi="Times New Roman"/>
        </w:rPr>
        <w:t>përvojë</w:t>
      </w:r>
      <w:proofErr w:type="spellEnd"/>
      <w:r w:rsidRPr="00CE7240">
        <w:rPr>
          <w:rFonts w:ascii="Times New Roman" w:hAnsi="Times New Roman"/>
        </w:rPr>
        <w:t xml:space="preserve"> </w:t>
      </w:r>
      <w:proofErr w:type="spellStart"/>
      <w:r w:rsidRPr="00CE7240">
        <w:rPr>
          <w:rFonts w:ascii="Times New Roman" w:hAnsi="Times New Roman"/>
        </w:rPr>
        <w:t>punë</w:t>
      </w:r>
      <w:proofErr w:type="spellEnd"/>
      <w:r w:rsidRPr="00CE7240">
        <w:rPr>
          <w:rFonts w:ascii="Times New Roman" w:hAnsi="Times New Roman"/>
        </w:rPr>
        <w:t xml:space="preserve"> </w:t>
      </w:r>
      <w:proofErr w:type="spellStart"/>
      <w:r w:rsidRPr="00CE7240">
        <w:rPr>
          <w:rFonts w:ascii="Times New Roman" w:hAnsi="Times New Roman"/>
        </w:rPr>
        <w:t>është</w:t>
      </w:r>
      <w:proofErr w:type="spellEnd"/>
      <w:r w:rsidRPr="00CE7240">
        <w:rPr>
          <w:rFonts w:ascii="Times New Roman" w:hAnsi="Times New Roman"/>
        </w:rPr>
        <w:t xml:space="preserve"> </w:t>
      </w:r>
      <w:proofErr w:type="spellStart"/>
      <w:r w:rsidRPr="00CE7240">
        <w:rPr>
          <w:rFonts w:ascii="Times New Roman" w:hAnsi="Times New Roman"/>
        </w:rPr>
        <w:t>shtuar</w:t>
      </w:r>
      <w:proofErr w:type="spellEnd"/>
      <w:r w:rsidRPr="00CE7240">
        <w:rPr>
          <w:rFonts w:ascii="Times New Roman" w:hAnsi="Times New Roman"/>
        </w:rPr>
        <w:t xml:space="preserve"> </w:t>
      </w:r>
      <w:proofErr w:type="spellStart"/>
      <w:r w:rsidRPr="00CE7240">
        <w:rPr>
          <w:rFonts w:ascii="Times New Roman" w:hAnsi="Times New Roman"/>
        </w:rPr>
        <w:t>edhe</w:t>
      </w:r>
      <w:proofErr w:type="spellEnd"/>
      <w:r w:rsidRPr="00CE7240">
        <w:rPr>
          <w:rFonts w:ascii="Times New Roman" w:hAnsi="Times New Roman"/>
        </w:rPr>
        <w:t xml:space="preserve"> me </w:t>
      </w:r>
      <w:proofErr w:type="spellStart"/>
      <w:r w:rsidRPr="00CE7240">
        <w:rPr>
          <w:rFonts w:ascii="Times New Roman" w:hAnsi="Times New Roman"/>
        </w:rPr>
        <w:t>nga</w:t>
      </w:r>
      <w:proofErr w:type="spellEnd"/>
      <w:r w:rsidRPr="00CE7240">
        <w:rPr>
          <w:rFonts w:ascii="Times New Roman" w:hAnsi="Times New Roman"/>
        </w:rPr>
        <w:t xml:space="preserve"> </w:t>
      </w:r>
      <w:proofErr w:type="spellStart"/>
      <w:r w:rsidRPr="00CE7240">
        <w:rPr>
          <w:rFonts w:ascii="Times New Roman" w:hAnsi="Times New Roman"/>
        </w:rPr>
        <w:t>një</w:t>
      </w:r>
      <w:proofErr w:type="spellEnd"/>
      <w:r w:rsidRPr="00CE7240">
        <w:rPr>
          <w:rFonts w:ascii="Times New Roman" w:hAnsi="Times New Roman"/>
        </w:rPr>
        <w:t xml:space="preserve"> </w:t>
      </w:r>
      <w:proofErr w:type="spellStart"/>
      <w:r w:rsidRPr="00CE7240">
        <w:rPr>
          <w:rFonts w:ascii="Times New Roman" w:hAnsi="Times New Roman"/>
        </w:rPr>
        <w:t>ditë</w:t>
      </w:r>
      <w:proofErr w:type="spellEnd"/>
      <w:r w:rsidRPr="00CE7240">
        <w:rPr>
          <w:rFonts w:ascii="Times New Roman" w:hAnsi="Times New Roman"/>
        </w:rPr>
        <w:t xml:space="preserve">. </w:t>
      </w:r>
    </w:p>
    <w:p w14:paraId="58110133" w14:textId="77777777" w:rsidR="00CE7240" w:rsidRPr="00CE7240" w:rsidRDefault="00CE7240" w:rsidP="00CE7240">
      <w:pPr>
        <w:pStyle w:val="NoSpacing"/>
        <w:jc w:val="both"/>
        <w:rPr>
          <w:rFonts w:ascii="Times New Roman" w:hAnsi="Times New Roman"/>
        </w:rPr>
      </w:pPr>
      <w:proofErr w:type="spellStart"/>
      <w:r w:rsidRPr="00CE7240">
        <w:rPr>
          <w:rFonts w:ascii="Times New Roman" w:hAnsi="Times New Roman"/>
        </w:rPr>
        <w:lastRenderedPageBreak/>
        <w:t>Shfrytëzimi</w:t>
      </w:r>
      <w:proofErr w:type="spellEnd"/>
      <w:r w:rsidRPr="00CE7240">
        <w:rPr>
          <w:rFonts w:ascii="Times New Roman" w:hAnsi="Times New Roman"/>
        </w:rPr>
        <w:t xml:space="preserve"> </w:t>
      </w:r>
      <w:proofErr w:type="spellStart"/>
      <w:r w:rsidRPr="00CE7240">
        <w:rPr>
          <w:rFonts w:ascii="Times New Roman" w:hAnsi="Times New Roman"/>
        </w:rPr>
        <w:t>i</w:t>
      </w:r>
      <w:proofErr w:type="spellEnd"/>
      <w:r w:rsidRPr="00CE7240">
        <w:rPr>
          <w:rFonts w:ascii="Times New Roman" w:hAnsi="Times New Roman"/>
        </w:rPr>
        <w:t xml:space="preserve"> </w:t>
      </w:r>
      <w:proofErr w:type="spellStart"/>
      <w:r w:rsidRPr="00CE7240">
        <w:rPr>
          <w:rFonts w:ascii="Times New Roman" w:hAnsi="Times New Roman"/>
        </w:rPr>
        <w:t>pushimit</w:t>
      </w:r>
      <w:proofErr w:type="spellEnd"/>
      <w:r w:rsidRPr="00CE7240">
        <w:rPr>
          <w:rFonts w:ascii="Times New Roman" w:hAnsi="Times New Roman"/>
        </w:rPr>
        <w:t xml:space="preserve"> </w:t>
      </w:r>
      <w:proofErr w:type="spellStart"/>
      <w:r w:rsidRPr="00CE7240">
        <w:rPr>
          <w:rFonts w:ascii="Times New Roman" w:hAnsi="Times New Roman"/>
        </w:rPr>
        <w:t>vjetor</w:t>
      </w:r>
      <w:proofErr w:type="spellEnd"/>
      <w:r w:rsidRPr="00CE7240">
        <w:rPr>
          <w:rFonts w:ascii="Times New Roman" w:hAnsi="Times New Roman"/>
        </w:rPr>
        <w:t xml:space="preserve"> ka </w:t>
      </w:r>
      <w:proofErr w:type="spellStart"/>
      <w:r w:rsidRPr="00CE7240">
        <w:rPr>
          <w:rFonts w:ascii="Times New Roman" w:hAnsi="Times New Roman"/>
        </w:rPr>
        <w:t>pasë</w:t>
      </w:r>
      <w:proofErr w:type="spellEnd"/>
      <w:r w:rsidRPr="00CE7240">
        <w:rPr>
          <w:rFonts w:ascii="Times New Roman" w:hAnsi="Times New Roman"/>
        </w:rPr>
        <w:t xml:space="preserve"> </w:t>
      </w:r>
      <w:proofErr w:type="spellStart"/>
      <w:r w:rsidRPr="00CE7240">
        <w:rPr>
          <w:rFonts w:ascii="Times New Roman" w:hAnsi="Times New Roman"/>
        </w:rPr>
        <w:t>kufizime</w:t>
      </w:r>
      <w:proofErr w:type="spellEnd"/>
      <w:r w:rsidRPr="00CE7240">
        <w:rPr>
          <w:rFonts w:ascii="Times New Roman" w:hAnsi="Times New Roman"/>
        </w:rPr>
        <w:t xml:space="preserve"> </w:t>
      </w:r>
      <w:proofErr w:type="spellStart"/>
      <w:r w:rsidRPr="00CE7240">
        <w:rPr>
          <w:rFonts w:ascii="Times New Roman" w:hAnsi="Times New Roman"/>
        </w:rPr>
        <w:t>sipas</w:t>
      </w:r>
      <w:proofErr w:type="spellEnd"/>
      <w:r w:rsidRPr="00CE7240">
        <w:rPr>
          <w:rFonts w:ascii="Times New Roman" w:hAnsi="Times New Roman"/>
        </w:rPr>
        <w:t xml:space="preserve"> </w:t>
      </w:r>
      <w:proofErr w:type="spellStart"/>
      <w:r w:rsidRPr="00CE7240">
        <w:rPr>
          <w:rFonts w:ascii="Times New Roman" w:hAnsi="Times New Roman"/>
        </w:rPr>
        <w:t>legjislacionit</w:t>
      </w:r>
      <w:proofErr w:type="spellEnd"/>
      <w:r w:rsidRPr="00CE7240">
        <w:rPr>
          <w:rFonts w:ascii="Times New Roman" w:hAnsi="Times New Roman"/>
        </w:rPr>
        <w:t xml:space="preserve"> </w:t>
      </w:r>
      <w:proofErr w:type="spellStart"/>
      <w:r w:rsidRPr="00CE7240">
        <w:rPr>
          <w:rFonts w:ascii="Times New Roman" w:hAnsi="Times New Roman"/>
        </w:rPr>
        <w:t>paraprak</w:t>
      </w:r>
      <w:proofErr w:type="spellEnd"/>
      <w:r w:rsidRPr="00CE7240">
        <w:rPr>
          <w:rFonts w:ascii="Times New Roman" w:hAnsi="Times New Roman"/>
        </w:rPr>
        <w:t xml:space="preserve">, </w:t>
      </w:r>
      <w:proofErr w:type="spellStart"/>
      <w:r w:rsidRPr="00CE7240">
        <w:rPr>
          <w:rFonts w:ascii="Times New Roman" w:hAnsi="Times New Roman"/>
        </w:rPr>
        <w:t>ku</w:t>
      </w:r>
      <w:proofErr w:type="spellEnd"/>
      <w:r w:rsidRPr="00CE7240">
        <w:rPr>
          <w:rFonts w:ascii="Times New Roman" w:hAnsi="Times New Roman"/>
        </w:rPr>
        <w:t xml:space="preserve"> </w:t>
      </w:r>
      <w:proofErr w:type="spellStart"/>
      <w:r w:rsidRPr="00CE7240">
        <w:rPr>
          <w:rFonts w:ascii="Times New Roman" w:hAnsi="Times New Roman"/>
        </w:rPr>
        <w:t>zyrtari</w:t>
      </w:r>
      <w:proofErr w:type="spellEnd"/>
      <w:r w:rsidRPr="00CE7240">
        <w:rPr>
          <w:rFonts w:ascii="Times New Roman" w:hAnsi="Times New Roman"/>
        </w:rPr>
        <w:t xml:space="preserve"> ka </w:t>
      </w:r>
      <w:proofErr w:type="spellStart"/>
      <w:r w:rsidRPr="00CE7240">
        <w:rPr>
          <w:rFonts w:ascii="Times New Roman" w:hAnsi="Times New Roman"/>
        </w:rPr>
        <w:t>pasë</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drejtë</w:t>
      </w:r>
      <w:proofErr w:type="spellEnd"/>
      <w:r w:rsidRPr="00CE7240">
        <w:rPr>
          <w:rFonts w:ascii="Times New Roman" w:hAnsi="Times New Roman"/>
        </w:rPr>
        <w:t xml:space="preserve"> </w:t>
      </w:r>
      <w:proofErr w:type="spellStart"/>
      <w:r w:rsidRPr="00CE7240">
        <w:rPr>
          <w:rFonts w:ascii="Times New Roman" w:hAnsi="Times New Roman"/>
        </w:rPr>
        <w:t>që</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bartë</w:t>
      </w:r>
      <w:proofErr w:type="spellEnd"/>
      <w:r w:rsidRPr="00CE7240">
        <w:rPr>
          <w:rFonts w:ascii="Times New Roman" w:hAnsi="Times New Roman"/>
        </w:rPr>
        <w:t xml:space="preserve"> 12 </w:t>
      </w:r>
      <w:proofErr w:type="spellStart"/>
      <w:r w:rsidRPr="00CE7240">
        <w:rPr>
          <w:rFonts w:ascii="Times New Roman" w:hAnsi="Times New Roman"/>
        </w:rPr>
        <w:t>ditë</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pashfrytëzuara</w:t>
      </w:r>
      <w:proofErr w:type="spellEnd"/>
      <w:r w:rsidRPr="00CE7240">
        <w:rPr>
          <w:rFonts w:ascii="Times New Roman" w:hAnsi="Times New Roman"/>
        </w:rPr>
        <w:t xml:space="preserve">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vitin</w:t>
      </w:r>
      <w:proofErr w:type="spellEnd"/>
      <w:r w:rsidRPr="00CE7240">
        <w:rPr>
          <w:rFonts w:ascii="Times New Roman" w:hAnsi="Times New Roman"/>
        </w:rPr>
        <w:t xml:space="preserve"> e </w:t>
      </w:r>
      <w:proofErr w:type="spellStart"/>
      <w:r w:rsidRPr="00CE7240">
        <w:rPr>
          <w:rFonts w:ascii="Times New Roman" w:hAnsi="Times New Roman"/>
        </w:rPr>
        <w:t>ardhshëm</w:t>
      </w:r>
      <w:proofErr w:type="spellEnd"/>
      <w:r w:rsidRPr="00CE7240">
        <w:rPr>
          <w:rFonts w:ascii="Times New Roman" w:hAnsi="Times New Roman"/>
        </w:rPr>
        <w:t xml:space="preserve"> </w:t>
      </w:r>
      <w:proofErr w:type="spellStart"/>
      <w:r w:rsidRPr="00CE7240">
        <w:rPr>
          <w:rFonts w:ascii="Times New Roman" w:hAnsi="Times New Roman"/>
        </w:rPr>
        <w:t>respektivisht</w:t>
      </w:r>
      <w:proofErr w:type="spellEnd"/>
      <w:r w:rsidRPr="00CE7240">
        <w:rPr>
          <w:rFonts w:ascii="Times New Roman" w:hAnsi="Times New Roman"/>
        </w:rPr>
        <w:t xml:space="preserve"> </w:t>
      </w:r>
      <w:proofErr w:type="spellStart"/>
      <w:r w:rsidRPr="00CE7240">
        <w:rPr>
          <w:rFonts w:ascii="Times New Roman" w:hAnsi="Times New Roman"/>
        </w:rPr>
        <w:t>deri</w:t>
      </w:r>
      <w:proofErr w:type="spellEnd"/>
      <w:r w:rsidRPr="00CE7240">
        <w:rPr>
          <w:rFonts w:ascii="Times New Roman" w:hAnsi="Times New Roman"/>
        </w:rPr>
        <w:t xml:space="preserve"> </w:t>
      </w:r>
      <w:proofErr w:type="spellStart"/>
      <w:r w:rsidRPr="00CE7240">
        <w:rPr>
          <w:rFonts w:ascii="Times New Roman" w:hAnsi="Times New Roman"/>
        </w:rPr>
        <w:t>më</w:t>
      </w:r>
      <w:proofErr w:type="spellEnd"/>
      <w:r w:rsidRPr="00CE7240">
        <w:rPr>
          <w:rFonts w:ascii="Times New Roman" w:hAnsi="Times New Roman"/>
        </w:rPr>
        <w:t xml:space="preserve"> 30 </w:t>
      </w:r>
      <w:proofErr w:type="spellStart"/>
      <w:r w:rsidRPr="00CE7240">
        <w:rPr>
          <w:rFonts w:ascii="Times New Roman" w:hAnsi="Times New Roman"/>
        </w:rPr>
        <w:t>qershor</w:t>
      </w:r>
      <w:proofErr w:type="spellEnd"/>
      <w:r w:rsidRPr="00CE7240">
        <w:rPr>
          <w:rFonts w:ascii="Times New Roman" w:hAnsi="Times New Roman"/>
        </w:rPr>
        <w:t xml:space="preserve">, </w:t>
      </w:r>
      <w:proofErr w:type="spellStart"/>
      <w:r w:rsidRPr="00CE7240">
        <w:rPr>
          <w:rFonts w:ascii="Times New Roman" w:hAnsi="Times New Roman"/>
        </w:rPr>
        <w:t>rregullorja</w:t>
      </w:r>
      <w:proofErr w:type="spellEnd"/>
      <w:r w:rsidRPr="00CE7240">
        <w:rPr>
          <w:rFonts w:ascii="Times New Roman" w:hAnsi="Times New Roman"/>
        </w:rPr>
        <w:t xml:space="preserve"> e re </w:t>
      </w:r>
      <w:proofErr w:type="spellStart"/>
      <w:r w:rsidRPr="00CE7240">
        <w:rPr>
          <w:rFonts w:ascii="Times New Roman" w:hAnsi="Times New Roman"/>
        </w:rPr>
        <w:t>në</w:t>
      </w:r>
      <w:proofErr w:type="spellEnd"/>
      <w:r w:rsidRPr="00CE7240">
        <w:rPr>
          <w:rFonts w:ascii="Times New Roman" w:hAnsi="Times New Roman"/>
        </w:rPr>
        <w:t xml:space="preserve"> </w:t>
      </w:r>
      <w:proofErr w:type="spellStart"/>
      <w:r w:rsidRPr="00CE7240">
        <w:rPr>
          <w:rFonts w:ascii="Times New Roman" w:hAnsi="Times New Roman"/>
        </w:rPr>
        <w:t>fuqi</w:t>
      </w:r>
      <w:proofErr w:type="spellEnd"/>
      <w:r w:rsidRPr="00CE7240">
        <w:rPr>
          <w:rFonts w:ascii="Times New Roman" w:hAnsi="Times New Roman"/>
        </w:rPr>
        <w:t xml:space="preserve"> </w:t>
      </w:r>
      <w:proofErr w:type="spellStart"/>
      <w:r w:rsidRPr="00CE7240">
        <w:rPr>
          <w:rFonts w:ascii="Times New Roman" w:hAnsi="Times New Roman"/>
        </w:rPr>
        <w:t>nuk</w:t>
      </w:r>
      <w:proofErr w:type="spellEnd"/>
      <w:r w:rsidRPr="00CE7240">
        <w:rPr>
          <w:rFonts w:ascii="Times New Roman" w:hAnsi="Times New Roman"/>
        </w:rPr>
        <w:t xml:space="preserve"> e </w:t>
      </w:r>
      <w:proofErr w:type="spellStart"/>
      <w:r w:rsidRPr="00CE7240">
        <w:rPr>
          <w:rFonts w:ascii="Times New Roman" w:hAnsi="Times New Roman"/>
        </w:rPr>
        <w:t>kufizon</w:t>
      </w:r>
      <w:proofErr w:type="spellEnd"/>
      <w:r w:rsidRPr="00CE7240">
        <w:rPr>
          <w:rFonts w:ascii="Times New Roman" w:hAnsi="Times New Roman"/>
        </w:rPr>
        <w:t xml:space="preserve"> </w:t>
      </w:r>
      <w:proofErr w:type="spellStart"/>
      <w:r w:rsidRPr="00CE7240">
        <w:rPr>
          <w:rFonts w:ascii="Times New Roman" w:hAnsi="Times New Roman"/>
        </w:rPr>
        <w:t>ditët</w:t>
      </w:r>
      <w:proofErr w:type="spellEnd"/>
      <w:r w:rsidRPr="00CE7240">
        <w:rPr>
          <w:rFonts w:ascii="Times New Roman" w:hAnsi="Times New Roman"/>
        </w:rPr>
        <w:t xml:space="preserve"> e </w:t>
      </w:r>
      <w:proofErr w:type="spellStart"/>
      <w:r w:rsidRPr="00CE7240">
        <w:rPr>
          <w:rFonts w:ascii="Times New Roman" w:hAnsi="Times New Roman"/>
        </w:rPr>
        <w:t>pashfrytëzuara</w:t>
      </w:r>
      <w:proofErr w:type="spellEnd"/>
      <w:r w:rsidRPr="00CE7240">
        <w:rPr>
          <w:rFonts w:ascii="Times New Roman" w:hAnsi="Times New Roman"/>
        </w:rPr>
        <w:t xml:space="preserve"> e </w:t>
      </w:r>
      <w:proofErr w:type="spellStart"/>
      <w:r w:rsidRPr="00CE7240">
        <w:rPr>
          <w:rFonts w:ascii="Times New Roman" w:hAnsi="Times New Roman"/>
        </w:rPr>
        <w:t>që</w:t>
      </w:r>
      <w:proofErr w:type="spellEnd"/>
      <w:r w:rsidRPr="00CE7240">
        <w:rPr>
          <w:rFonts w:ascii="Times New Roman" w:hAnsi="Times New Roman"/>
        </w:rPr>
        <w:t xml:space="preserve"> </w:t>
      </w:r>
      <w:proofErr w:type="spellStart"/>
      <w:r w:rsidRPr="00CE7240">
        <w:rPr>
          <w:rFonts w:ascii="Times New Roman" w:hAnsi="Times New Roman"/>
        </w:rPr>
        <w:t>rrjedhimisht</w:t>
      </w:r>
      <w:proofErr w:type="spellEnd"/>
      <w:r w:rsidRPr="00CE7240">
        <w:rPr>
          <w:rFonts w:ascii="Times New Roman" w:hAnsi="Times New Roman"/>
        </w:rPr>
        <w:t xml:space="preserve"> </w:t>
      </w:r>
      <w:proofErr w:type="spellStart"/>
      <w:r w:rsidRPr="00CE7240">
        <w:rPr>
          <w:rFonts w:ascii="Times New Roman" w:hAnsi="Times New Roman"/>
        </w:rPr>
        <w:t>sipas</w:t>
      </w:r>
      <w:proofErr w:type="spellEnd"/>
      <w:r w:rsidRPr="00CE7240">
        <w:rPr>
          <w:rFonts w:ascii="Times New Roman" w:hAnsi="Times New Roman"/>
        </w:rPr>
        <w:t xml:space="preserve"> </w:t>
      </w:r>
      <w:proofErr w:type="spellStart"/>
      <w:r w:rsidRPr="00CE7240">
        <w:rPr>
          <w:rFonts w:ascii="Times New Roman" w:hAnsi="Times New Roman"/>
        </w:rPr>
        <w:t>nenit</w:t>
      </w:r>
      <w:proofErr w:type="spellEnd"/>
      <w:r w:rsidRPr="00CE7240">
        <w:rPr>
          <w:rFonts w:ascii="Times New Roman" w:hAnsi="Times New Roman"/>
        </w:rPr>
        <w:t xml:space="preserve"> 10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Rregullorës</w:t>
      </w:r>
      <w:proofErr w:type="spellEnd"/>
      <w:r w:rsidRPr="00CE7240">
        <w:rPr>
          <w:rFonts w:ascii="Times New Roman" w:hAnsi="Times New Roman"/>
        </w:rPr>
        <w:t xml:space="preserve"> QKR) Nr.12/2020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Orarin</w:t>
      </w:r>
      <w:proofErr w:type="spellEnd"/>
      <w:r w:rsidRPr="00CE7240">
        <w:rPr>
          <w:rFonts w:ascii="Times New Roman" w:hAnsi="Times New Roman"/>
        </w:rPr>
        <w:t xml:space="preserve"> e </w:t>
      </w:r>
      <w:proofErr w:type="spellStart"/>
      <w:r w:rsidRPr="00CE7240">
        <w:rPr>
          <w:rFonts w:ascii="Times New Roman" w:hAnsi="Times New Roman"/>
        </w:rPr>
        <w:t>Punës</w:t>
      </w:r>
      <w:proofErr w:type="spellEnd"/>
      <w:r w:rsidRPr="00CE7240">
        <w:rPr>
          <w:rFonts w:ascii="Times New Roman" w:hAnsi="Times New Roman"/>
        </w:rPr>
        <w:t xml:space="preserve"> </w:t>
      </w:r>
      <w:proofErr w:type="spellStart"/>
      <w:r w:rsidRPr="00CE7240">
        <w:rPr>
          <w:rFonts w:ascii="Times New Roman" w:hAnsi="Times New Roman"/>
        </w:rPr>
        <w:t>dhe</w:t>
      </w:r>
      <w:proofErr w:type="spellEnd"/>
      <w:r w:rsidRPr="00CE7240">
        <w:rPr>
          <w:rFonts w:ascii="Times New Roman" w:hAnsi="Times New Roman"/>
        </w:rPr>
        <w:t xml:space="preserve"> </w:t>
      </w:r>
      <w:proofErr w:type="spellStart"/>
      <w:r w:rsidRPr="00CE7240">
        <w:rPr>
          <w:rFonts w:ascii="Times New Roman" w:hAnsi="Times New Roman"/>
        </w:rPr>
        <w:t>Pushimet</w:t>
      </w:r>
      <w:proofErr w:type="spellEnd"/>
      <w:r w:rsidRPr="00CE7240">
        <w:rPr>
          <w:rFonts w:ascii="Times New Roman" w:hAnsi="Times New Roman"/>
        </w:rPr>
        <w:t xml:space="preserve"> e </w:t>
      </w:r>
      <w:proofErr w:type="spellStart"/>
      <w:r w:rsidRPr="00CE7240">
        <w:rPr>
          <w:rFonts w:ascii="Times New Roman" w:hAnsi="Times New Roman"/>
        </w:rPr>
        <w:t>Zyrtarëve</w:t>
      </w:r>
      <w:proofErr w:type="spellEnd"/>
      <w:r w:rsidRPr="00CE7240">
        <w:rPr>
          <w:rFonts w:ascii="Times New Roman" w:hAnsi="Times New Roman"/>
        </w:rPr>
        <w:t xml:space="preserve"> </w:t>
      </w:r>
      <w:proofErr w:type="spellStart"/>
      <w:r w:rsidRPr="00CE7240">
        <w:rPr>
          <w:rFonts w:ascii="Times New Roman" w:hAnsi="Times New Roman"/>
        </w:rPr>
        <w:t>Publikë</w:t>
      </w:r>
      <w:proofErr w:type="spellEnd"/>
      <w:r w:rsidRPr="00CE7240">
        <w:rPr>
          <w:rFonts w:ascii="Times New Roman" w:hAnsi="Times New Roman"/>
        </w:rPr>
        <w:t>.</w:t>
      </w:r>
    </w:p>
    <w:p w14:paraId="1F67E449" w14:textId="77777777" w:rsidR="00CE7240" w:rsidRPr="00CE7240" w:rsidRDefault="00CE7240" w:rsidP="00CE7240">
      <w:pPr>
        <w:pStyle w:val="NoSpacing"/>
        <w:jc w:val="both"/>
        <w:rPr>
          <w:rFonts w:ascii="Times New Roman" w:hAnsi="Times New Roman"/>
        </w:rPr>
      </w:pPr>
    </w:p>
    <w:p w14:paraId="6FAD876E" w14:textId="77777777" w:rsidR="00CE7240" w:rsidRPr="00CE7240" w:rsidRDefault="00CE7240" w:rsidP="00CE7240">
      <w:pPr>
        <w:pStyle w:val="NoSpacing"/>
        <w:jc w:val="both"/>
        <w:rPr>
          <w:rFonts w:ascii="Times New Roman" w:hAnsi="Times New Roman"/>
        </w:rPr>
      </w:pPr>
      <w:proofErr w:type="spellStart"/>
      <w:r w:rsidRPr="00CE7240">
        <w:rPr>
          <w:rFonts w:ascii="Times New Roman" w:hAnsi="Times New Roman"/>
          <w:b/>
        </w:rPr>
        <w:t>Rekomandim</w:t>
      </w:r>
      <w:proofErr w:type="spellEnd"/>
      <w:r w:rsidRPr="00CE7240">
        <w:rPr>
          <w:rFonts w:ascii="Times New Roman" w:hAnsi="Times New Roman"/>
          <w:b/>
        </w:rPr>
        <w:t>:</w:t>
      </w:r>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fillojmë</w:t>
      </w:r>
      <w:proofErr w:type="spellEnd"/>
      <w:r w:rsidRPr="00CE7240">
        <w:rPr>
          <w:rFonts w:ascii="Times New Roman" w:hAnsi="Times New Roman"/>
        </w:rPr>
        <w:t xml:space="preserve"> </w:t>
      </w:r>
      <w:proofErr w:type="spellStart"/>
      <w:r w:rsidRPr="00CE7240">
        <w:rPr>
          <w:rFonts w:ascii="Times New Roman" w:hAnsi="Times New Roman"/>
        </w:rPr>
        <w:t>zbatimin</w:t>
      </w:r>
      <w:proofErr w:type="spellEnd"/>
      <w:r w:rsidRPr="00CE7240">
        <w:rPr>
          <w:rFonts w:ascii="Times New Roman" w:hAnsi="Times New Roman"/>
        </w:rPr>
        <w:t xml:space="preserve"> e </w:t>
      </w:r>
      <w:proofErr w:type="spellStart"/>
      <w:r w:rsidRPr="00CE7240">
        <w:rPr>
          <w:rFonts w:ascii="Times New Roman" w:hAnsi="Times New Roman"/>
        </w:rPr>
        <w:t>obligimit</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udhëheqësve</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punëtorëve</w:t>
      </w:r>
      <w:proofErr w:type="spellEnd"/>
      <w:r w:rsidRPr="00CE7240">
        <w:rPr>
          <w:rFonts w:ascii="Times New Roman" w:hAnsi="Times New Roman"/>
        </w:rPr>
        <w:t xml:space="preserve"> </w:t>
      </w:r>
      <w:proofErr w:type="spellStart"/>
      <w:r w:rsidRPr="00CE7240">
        <w:rPr>
          <w:rFonts w:ascii="Times New Roman" w:hAnsi="Times New Roman"/>
        </w:rPr>
        <w:t>lidhur</w:t>
      </w:r>
      <w:proofErr w:type="spellEnd"/>
      <w:r w:rsidRPr="00CE7240">
        <w:rPr>
          <w:rFonts w:ascii="Times New Roman" w:hAnsi="Times New Roman"/>
        </w:rPr>
        <w:t xml:space="preserve"> me </w:t>
      </w:r>
      <w:proofErr w:type="spellStart"/>
      <w:r w:rsidRPr="00CE7240">
        <w:rPr>
          <w:rFonts w:ascii="Times New Roman" w:hAnsi="Times New Roman"/>
        </w:rPr>
        <w:t>përgatitjen</w:t>
      </w:r>
      <w:proofErr w:type="spellEnd"/>
      <w:r w:rsidRPr="00CE7240">
        <w:rPr>
          <w:rFonts w:ascii="Times New Roman" w:hAnsi="Times New Roman"/>
        </w:rPr>
        <w:t xml:space="preserve"> e </w:t>
      </w:r>
      <w:proofErr w:type="spellStart"/>
      <w:r w:rsidRPr="00CE7240">
        <w:rPr>
          <w:rFonts w:ascii="Times New Roman" w:hAnsi="Times New Roman"/>
        </w:rPr>
        <w:t>planit</w:t>
      </w:r>
      <w:proofErr w:type="spellEnd"/>
      <w:r w:rsidRPr="00CE7240">
        <w:rPr>
          <w:rFonts w:ascii="Times New Roman" w:hAnsi="Times New Roman"/>
        </w:rPr>
        <w:t xml:space="preserve"> </w:t>
      </w:r>
      <w:proofErr w:type="spellStart"/>
      <w:r w:rsidRPr="00CE7240">
        <w:rPr>
          <w:rFonts w:ascii="Times New Roman" w:hAnsi="Times New Roman"/>
        </w:rPr>
        <w:t>orientues</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pushimeve</w:t>
      </w:r>
      <w:proofErr w:type="spellEnd"/>
      <w:r w:rsidRPr="00CE7240">
        <w:rPr>
          <w:rFonts w:ascii="Times New Roman" w:hAnsi="Times New Roman"/>
        </w:rPr>
        <w:t xml:space="preserve"> </w:t>
      </w:r>
      <w:proofErr w:type="spellStart"/>
      <w:r w:rsidRPr="00CE7240">
        <w:rPr>
          <w:rFonts w:ascii="Times New Roman" w:hAnsi="Times New Roman"/>
        </w:rPr>
        <w:t>për</w:t>
      </w:r>
      <w:proofErr w:type="spellEnd"/>
      <w:r w:rsidRPr="00CE7240">
        <w:rPr>
          <w:rFonts w:ascii="Times New Roman" w:hAnsi="Times New Roman"/>
        </w:rPr>
        <w:t xml:space="preserve"> </w:t>
      </w:r>
      <w:proofErr w:type="spellStart"/>
      <w:r w:rsidRPr="00CE7240">
        <w:rPr>
          <w:rFonts w:ascii="Times New Roman" w:hAnsi="Times New Roman"/>
        </w:rPr>
        <w:t>vitin</w:t>
      </w:r>
      <w:proofErr w:type="spellEnd"/>
      <w:r w:rsidRPr="00CE7240">
        <w:rPr>
          <w:rFonts w:ascii="Times New Roman" w:hAnsi="Times New Roman"/>
        </w:rPr>
        <w:t xml:space="preserve"> 2021.</w:t>
      </w:r>
    </w:p>
    <w:p w14:paraId="6F3168AA" w14:textId="77777777" w:rsidR="00CE7240" w:rsidRPr="00CE7240" w:rsidRDefault="00CE7240" w:rsidP="00CE7240">
      <w:pPr>
        <w:pStyle w:val="NoSpacing"/>
        <w:jc w:val="both"/>
        <w:rPr>
          <w:rFonts w:ascii="Times New Roman" w:hAnsi="Times New Roman"/>
        </w:rPr>
      </w:pPr>
    </w:p>
    <w:p w14:paraId="55893C90" w14:textId="77777777" w:rsidR="00CE7240" w:rsidRPr="00CE7240" w:rsidRDefault="00CE7240" w:rsidP="009B72BE">
      <w:pPr>
        <w:pStyle w:val="NoSpacing"/>
        <w:jc w:val="center"/>
        <w:rPr>
          <w:rFonts w:ascii="Times New Roman" w:hAnsi="Times New Roman"/>
          <w:b/>
        </w:rPr>
      </w:pPr>
      <w:r w:rsidRPr="00CE7240">
        <w:rPr>
          <w:rFonts w:ascii="Times New Roman" w:hAnsi="Times New Roman"/>
          <w:b/>
        </w:rPr>
        <w:t>PËRGATITJA E DRAFT KODIT ETIK</w:t>
      </w:r>
    </w:p>
    <w:p w14:paraId="0CE5556E" w14:textId="77777777" w:rsidR="00CE7240" w:rsidRPr="00CE7240" w:rsidRDefault="00CE7240" w:rsidP="00CE7240">
      <w:pPr>
        <w:pStyle w:val="NoSpacing"/>
        <w:jc w:val="both"/>
        <w:rPr>
          <w:rFonts w:ascii="Times New Roman" w:hAnsi="Times New Roman"/>
        </w:rPr>
      </w:pPr>
    </w:p>
    <w:p w14:paraId="23F590B3" w14:textId="62651845" w:rsidR="00CE7240" w:rsidRPr="00CE7240" w:rsidRDefault="00CE7240" w:rsidP="00CE7240">
      <w:pPr>
        <w:pStyle w:val="ListParagraph"/>
        <w:ind w:left="0"/>
        <w:jc w:val="both"/>
        <w:rPr>
          <w:rFonts w:ascii="Times New Roman" w:hAnsi="Times New Roman" w:cs="Times New Roman"/>
        </w:rPr>
      </w:pPr>
      <w:r w:rsidRPr="00CE7240">
        <w:rPr>
          <w:rFonts w:ascii="Times New Roman" w:hAnsi="Times New Roman" w:cs="Times New Roman"/>
        </w:rPr>
        <w:t>Me qëllim përcaktimit të rregullave të sjelljes për zyrtarët e komunës sipas rregullave dhe standardeve të vendosura në përputhje me frymën e etikes profesionale dhe morale të komunës.  Si zyre e Personelit kemi inicuar procedurën për hartimin dhe pëgatitjen e Kodit Etik të Komunës së Shtimes si dokument shumë i rëndësishëm, dhe me këtë rast kemi propozuar themelimin e komisionit për draftitmin e dokumnetit në fjalë, i cili pas tri mbledhjeve të mbajtura është dërguar për t`u procduar në diskutim publik nga Kuvendi i Komunës.</w:t>
      </w:r>
    </w:p>
    <w:p w14:paraId="79399E46" w14:textId="5B610334" w:rsidR="00CE7240" w:rsidRPr="00CE7240" w:rsidRDefault="00CE7240" w:rsidP="00CE7240">
      <w:pPr>
        <w:pStyle w:val="ListParagraph"/>
        <w:ind w:left="0"/>
        <w:jc w:val="both"/>
        <w:rPr>
          <w:rFonts w:ascii="Times New Roman" w:hAnsi="Times New Roman" w:cs="Times New Roman"/>
        </w:rPr>
      </w:pPr>
      <w:r w:rsidRPr="00CE7240">
        <w:rPr>
          <w:rFonts w:ascii="Times New Roman" w:hAnsi="Times New Roman" w:cs="Times New Roman"/>
          <w:b/>
        </w:rPr>
        <w:t>Rekomandim:</w:t>
      </w:r>
      <w:r w:rsidRPr="00CE7240">
        <w:rPr>
          <w:rFonts w:ascii="Times New Roman" w:hAnsi="Times New Roman" w:cs="Times New Roman"/>
        </w:rPr>
        <w:t xml:space="preserve"> Pas miratimit, të botohet si dokument i cili do t`u shpërndahet të gjthë të punësuarvë ne sektorin publik.  </w:t>
      </w:r>
    </w:p>
    <w:p w14:paraId="3279DB9E" w14:textId="77777777" w:rsidR="00CE7240" w:rsidRPr="00CE7240" w:rsidRDefault="00CE7240" w:rsidP="00CE7240">
      <w:pPr>
        <w:pStyle w:val="NoSpacing"/>
        <w:jc w:val="both"/>
        <w:rPr>
          <w:rFonts w:ascii="Times New Roman" w:hAnsi="Times New Roman"/>
        </w:rPr>
      </w:pPr>
      <w:proofErr w:type="spellStart"/>
      <w:r w:rsidRPr="00CE7240">
        <w:rPr>
          <w:rFonts w:ascii="Times New Roman" w:hAnsi="Times New Roman"/>
          <w:b/>
        </w:rPr>
        <w:t>Vërejtje</w:t>
      </w:r>
      <w:proofErr w:type="spellEnd"/>
      <w:r w:rsidRPr="00CE7240">
        <w:rPr>
          <w:rFonts w:ascii="Times New Roman" w:hAnsi="Times New Roman"/>
          <w:b/>
        </w:rPr>
        <w:t>:</w:t>
      </w:r>
      <w:r w:rsidRPr="00CE7240">
        <w:rPr>
          <w:rFonts w:ascii="Times New Roman" w:hAnsi="Times New Roman"/>
        </w:rPr>
        <w:t xml:space="preserve"> Pas </w:t>
      </w:r>
      <w:proofErr w:type="spellStart"/>
      <w:r w:rsidRPr="00CE7240">
        <w:rPr>
          <w:rFonts w:ascii="Times New Roman" w:hAnsi="Times New Roman"/>
        </w:rPr>
        <w:t>plotësimit</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structures </w:t>
      </w:r>
      <w:proofErr w:type="spellStart"/>
      <w:r w:rsidRPr="00CE7240">
        <w:rPr>
          <w:rFonts w:ascii="Times New Roman" w:hAnsi="Times New Roman"/>
        </w:rPr>
        <w:t>së</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punësuarëve</w:t>
      </w:r>
      <w:proofErr w:type="spellEnd"/>
      <w:r w:rsidRPr="00CE7240">
        <w:rPr>
          <w:rFonts w:ascii="Times New Roman" w:hAnsi="Times New Roman"/>
        </w:rPr>
        <w:t xml:space="preserve"> do </w:t>
      </w:r>
      <w:proofErr w:type="spellStart"/>
      <w:r w:rsidRPr="00CE7240">
        <w:rPr>
          <w:rFonts w:ascii="Times New Roman" w:hAnsi="Times New Roman"/>
        </w:rPr>
        <w:t>t`a</w:t>
      </w:r>
      <w:proofErr w:type="spellEnd"/>
      <w:r w:rsidRPr="00CE7240">
        <w:rPr>
          <w:rFonts w:ascii="Times New Roman" w:hAnsi="Times New Roman"/>
        </w:rPr>
        <w:t xml:space="preserve"> </w:t>
      </w:r>
      <w:proofErr w:type="spellStart"/>
      <w:r w:rsidRPr="00CE7240">
        <w:rPr>
          <w:rFonts w:ascii="Times New Roman" w:hAnsi="Times New Roman"/>
        </w:rPr>
        <w:t>bashkangjesim</w:t>
      </w:r>
      <w:proofErr w:type="spellEnd"/>
      <w:r w:rsidRPr="00CE7240">
        <w:rPr>
          <w:rFonts w:ascii="Times New Roman" w:hAnsi="Times New Roman"/>
        </w:rPr>
        <w:t xml:space="preserve"> </w:t>
      </w:r>
      <w:proofErr w:type="spellStart"/>
      <w:r w:rsidRPr="00CE7240">
        <w:rPr>
          <w:rFonts w:ascii="Times New Roman" w:hAnsi="Times New Roman"/>
        </w:rPr>
        <w:t>dokumentin</w:t>
      </w:r>
      <w:proofErr w:type="spellEnd"/>
      <w:r w:rsidRPr="00CE7240">
        <w:rPr>
          <w:rFonts w:ascii="Times New Roman" w:hAnsi="Times New Roman"/>
        </w:rPr>
        <w:t xml:space="preserve"> </w:t>
      </w:r>
      <w:proofErr w:type="spellStart"/>
      <w:r w:rsidRPr="00CE7240">
        <w:rPr>
          <w:rFonts w:ascii="Times New Roman" w:hAnsi="Times New Roman"/>
        </w:rPr>
        <w:t>si</w:t>
      </w:r>
      <w:proofErr w:type="spellEnd"/>
      <w:r w:rsidRPr="00CE7240">
        <w:rPr>
          <w:rFonts w:ascii="Times New Roman" w:hAnsi="Times New Roman"/>
        </w:rPr>
        <w:t xml:space="preserve"> </w:t>
      </w:r>
      <w:proofErr w:type="spellStart"/>
      <w:r w:rsidRPr="00CE7240">
        <w:rPr>
          <w:rFonts w:ascii="Times New Roman" w:hAnsi="Times New Roman"/>
        </w:rPr>
        <w:t>aneks</w:t>
      </w:r>
      <w:proofErr w:type="spellEnd"/>
      <w:r w:rsidRPr="00CE7240">
        <w:rPr>
          <w:rFonts w:ascii="Times New Roman" w:hAnsi="Times New Roman"/>
        </w:rPr>
        <w:t xml:space="preserve"> </w:t>
      </w:r>
      <w:proofErr w:type="spellStart"/>
      <w:r w:rsidRPr="00CE7240">
        <w:rPr>
          <w:rFonts w:ascii="Times New Roman" w:hAnsi="Times New Roman"/>
        </w:rPr>
        <w:t>të</w:t>
      </w:r>
      <w:proofErr w:type="spellEnd"/>
      <w:r w:rsidRPr="00CE7240">
        <w:rPr>
          <w:rFonts w:ascii="Times New Roman" w:hAnsi="Times New Roman"/>
        </w:rPr>
        <w:t xml:space="preserve"> </w:t>
      </w:r>
      <w:proofErr w:type="spellStart"/>
      <w:r w:rsidRPr="00CE7240">
        <w:rPr>
          <w:rFonts w:ascii="Times New Roman" w:hAnsi="Times New Roman"/>
        </w:rPr>
        <w:t>këtij</w:t>
      </w:r>
      <w:proofErr w:type="spellEnd"/>
      <w:r w:rsidRPr="00CE7240">
        <w:rPr>
          <w:rFonts w:ascii="Times New Roman" w:hAnsi="Times New Roman"/>
        </w:rPr>
        <w:t xml:space="preserve"> </w:t>
      </w:r>
      <w:proofErr w:type="spellStart"/>
      <w:r w:rsidRPr="00CE7240">
        <w:rPr>
          <w:rFonts w:ascii="Times New Roman" w:hAnsi="Times New Roman"/>
        </w:rPr>
        <w:t>raporti</w:t>
      </w:r>
      <w:proofErr w:type="spellEnd"/>
      <w:r w:rsidRPr="00CE7240">
        <w:rPr>
          <w:rFonts w:ascii="Times New Roman" w:hAnsi="Times New Roman"/>
        </w:rPr>
        <w:t>.</w:t>
      </w:r>
    </w:p>
    <w:p w14:paraId="607BF6EF" w14:textId="77777777" w:rsidR="00CE7240" w:rsidRPr="00CE7240" w:rsidRDefault="00CE7240" w:rsidP="00CE7240">
      <w:pPr>
        <w:pStyle w:val="NoSpacing"/>
        <w:jc w:val="both"/>
        <w:rPr>
          <w:rFonts w:ascii="Times New Roman" w:hAnsi="Times New Roman"/>
        </w:rPr>
      </w:pPr>
    </w:p>
    <w:p w14:paraId="0843CDEE" w14:textId="2081E2A8" w:rsidR="00CE7240" w:rsidRPr="00CE7240" w:rsidRDefault="00CE7240" w:rsidP="00CE7240">
      <w:pPr>
        <w:pStyle w:val="NoSpacing"/>
        <w:jc w:val="both"/>
        <w:rPr>
          <w:rFonts w:ascii="Times New Roman" w:hAnsi="Times New Roman"/>
          <w:color w:val="000000"/>
        </w:rPr>
      </w:pPr>
      <w:proofErr w:type="spellStart"/>
      <w:r w:rsidRPr="00CE7240">
        <w:rPr>
          <w:rFonts w:ascii="Times New Roman" w:hAnsi="Times New Roman"/>
          <w:b/>
          <w:color w:val="000000"/>
          <w:u w:val="single"/>
        </w:rPr>
        <w:t>Sfidat</w:t>
      </w:r>
      <w:proofErr w:type="spellEnd"/>
      <w:r w:rsidRPr="00CE7240">
        <w:rPr>
          <w:rFonts w:ascii="Times New Roman" w:hAnsi="Times New Roman"/>
          <w:b/>
          <w:color w:val="000000"/>
          <w:u w:val="single"/>
        </w:rPr>
        <w:t xml:space="preserve">- </w:t>
      </w:r>
      <w:proofErr w:type="spellStart"/>
      <w:r w:rsidRPr="00CE7240">
        <w:rPr>
          <w:rFonts w:ascii="Times New Roman" w:hAnsi="Times New Roman"/>
          <w:color w:val="000000"/>
        </w:rPr>
        <w:t>Sfidë</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është</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mospërgatitja</w:t>
      </w:r>
      <w:proofErr w:type="spellEnd"/>
      <w:r w:rsidRPr="00CE7240">
        <w:rPr>
          <w:rFonts w:ascii="Times New Roman" w:hAnsi="Times New Roman"/>
          <w:color w:val="000000"/>
        </w:rPr>
        <w:t xml:space="preserve"> me </w:t>
      </w:r>
      <w:proofErr w:type="spellStart"/>
      <w:r w:rsidRPr="00CE7240">
        <w:rPr>
          <w:rFonts w:ascii="Times New Roman" w:hAnsi="Times New Roman"/>
          <w:color w:val="000000"/>
        </w:rPr>
        <w:t>kohë</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nga</w:t>
      </w:r>
      <w:proofErr w:type="spellEnd"/>
      <w:r w:rsidRPr="00CE7240">
        <w:rPr>
          <w:rFonts w:ascii="Times New Roman" w:hAnsi="Times New Roman"/>
          <w:color w:val="000000"/>
        </w:rPr>
        <w:t xml:space="preserve"> ana e </w:t>
      </w:r>
      <w:proofErr w:type="spellStart"/>
      <w:r w:rsidRPr="00CE7240">
        <w:rPr>
          <w:rFonts w:ascii="Times New Roman" w:hAnsi="Times New Roman"/>
          <w:color w:val="000000"/>
        </w:rPr>
        <w:t>Ministrisë</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për</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të</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zbatuar</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legjislacionin</w:t>
      </w:r>
      <w:proofErr w:type="spellEnd"/>
      <w:r w:rsidRPr="00CE7240">
        <w:rPr>
          <w:rFonts w:ascii="Times New Roman" w:hAnsi="Times New Roman"/>
          <w:color w:val="000000"/>
        </w:rPr>
        <w:t xml:space="preserve"> e </w:t>
      </w:r>
      <w:proofErr w:type="spellStart"/>
      <w:r w:rsidRPr="00CE7240">
        <w:rPr>
          <w:rFonts w:ascii="Times New Roman" w:hAnsi="Times New Roman"/>
          <w:color w:val="000000"/>
        </w:rPr>
        <w:t>ri</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mungesa</w:t>
      </w:r>
      <w:proofErr w:type="spellEnd"/>
      <w:r w:rsidRPr="00CE7240">
        <w:rPr>
          <w:rFonts w:ascii="Times New Roman" w:hAnsi="Times New Roman"/>
          <w:color w:val="000000"/>
        </w:rPr>
        <w:t xml:space="preserve"> e </w:t>
      </w:r>
      <w:proofErr w:type="spellStart"/>
      <w:r w:rsidRPr="00CE7240">
        <w:rPr>
          <w:rFonts w:ascii="Times New Roman" w:hAnsi="Times New Roman"/>
          <w:color w:val="000000"/>
        </w:rPr>
        <w:t>trajnimeve</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lidhur</w:t>
      </w:r>
      <w:proofErr w:type="spellEnd"/>
      <w:r w:rsidRPr="00CE7240">
        <w:rPr>
          <w:rFonts w:ascii="Times New Roman" w:hAnsi="Times New Roman"/>
          <w:color w:val="000000"/>
        </w:rPr>
        <w:t xml:space="preserve"> me </w:t>
      </w:r>
      <w:proofErr w:type="spellStart"/>
      <w:r w:rsidRPr="00CE7240">
        <w:rPr>
          <w:rFonts w:ascii="Times New Roman" w:hAnsi="Times New Roman"/>
          <w:color w:val="000000"/>
        </w:rPr>
        <w:t>ndryshimet</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në</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legjislacion</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mungesa</w:t>
      </w:r>
      <w:proofErr w:type="spellEnd"/>
      <w:r w:rsidRPr="00CE7240">
        <w:rPr>
          <w:rFonts w:ascii="Times New Roman" w:hAnsi="Times New Roman"/>
          <w:color w:val="000000"/>
        </w:rPr>
        <w:t xml:space="preserve"> e </w:t>
      </w:r>
      <w:proofErr w:type="spellStart"/>
      <w:r w:rsidRPr="00CE7240">
        <w:rPr>
          <w:rFonts w:ascii="Times New Roman" w:hAnsi="Times New Roman"/>
          <w:color w:val="000000"/>
        </w:rPr>
        <w:t>stafit</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në</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Zyrën</w:t>
      </w:r>
      <w:proofErr w:type="spellEnd"/>
      <w:r w:rsidRPr="00CE7240">
        <w:rPr>
          <w:rFonts w:ascii="Times New Roman" w:hAnsi="Times New Roman"/>
          <w:color w:val="000000"/>
        </w:rPr>
        <w:t xml:space="preserve"> e </w:t>
      </w:r>
      <w:proofErr w:type="spellStart"/>
      <w:r w:rsidRPr="00CE7240">
        <w:rPr>
          <w:rFonts w:ascii="Times New Roman" w:hAnsi="Times New Roman"/>
          <w:color w:val="000000"/>
        </w:rPr>
        <w:t>Personelit</w:t>
      </w:r>
      <w:proofErr w:type="spellEnd"/>
      <w:r w:rsidRPr="00CE7240">
        <w:rPr>
          <w:rFonts w:ascii="Times New Roman" w:hAnsi="Times New Roman"/>
          <w:color w:val="000000"/>
        </w:rPr>
        <w:t>.</w:t>
      </w:r>
      <w:r>
        <w:rPr>
          <w:rFonts w:ascii="Times New Roman" w:hAnsi="Times New Roman"/>
          <w:color w:val="000000"/>
        </w:rPr>
        <w:t xml:space="preserve"> </w:t>
      </w:r>
      <w:proofErr w:type="spellStart"/>
      <w:r w:rsidRPr="00CE7240">
        <w:rPr>
          <w:rFonts w:ascii="Times New Roman" w:hAnsi="Times New Roman"/>
          <w:color w:val="000000"/>
        </w:rPr>
        <w:t>Mungesa</w:t>
      </w:r>
      <w:proofErr w:type="spellEnd"/>
      <w:r w:rsidRPr="00CE7240">
        <w:rPr>
          <w:rFonts w:ascii="Times New Roman" w:hAnsi="Times New Roman"/>
          <w:color w:val="000000"/>
        </w:rPr>
        <w:t xml:space="preserve"> e </w:t>
      </w:r>
      <w:proofErr w:type="spellStart"/>
      <w:r w:rsidRPr="00CE7240">
        <w:rPr>
          <w:rFonts w:ascii="Times New Roman" w:hAnsi="Times New Roman"/>
          <w:color w:val="000000"/>
        </w:rPr>
        <w:t>një</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platforme</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që</w:t>
      </w:r>
      <w:proofErr w:type="spellEnd"/>
      <w:r w:rsidRPr="00CE7240">
        <w:rPr>
          <w:rFonts w:ascii="Times New Roman" w:hAnsi="Times New Roman"/>
          <w:color w:val="000000"/>
        </w:rPr>
        <w:t xml:space="preserve"> do </w:t>
      </w:r>
      <w:proofErr w:type="spellStart"/>
      <w:r w:rsidRPr="00CE7240">
        <w:rPr>
          <w:rFonts w:ascii="Times New Roman" w:hAnsi="Times New Roman"/>
          <w:color w:val="000000"/>
        </w:rPr>
        <w:t>të</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bënte</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identifikimin</w:t>
      </w:r>
      <w:proofErr w:type="spellEnd"/>
      <w:r w:rsidRPr="00CE7240">
        <w:rPr>
          <w:rFonts w:ascii="Times New Roman" w:hAnsi="Times New Roman"/>
          <w:color w:val="000000"/>
        </w:rPr>
        <w:t xml:space="preserve"> e </w:t>
      </w:r>
      <w:proofErr w:type="spellStart"/>
      <w:r w:rsidRPr="00CE7240">
        <w:rPr>
          <w:rFonts w:ascii="Times New Roman" w:hAnsi="Times New Roman"/>
          <w:color w:val="000000"/>
        </w:rPr>
        <w:t>qartë</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të</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nevojave</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të</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zyrtarëve</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për</w:t>
      </w:r>
      <w:proofErr w:type="spellEnd"/>
      <w:r w:rsidRPr="00CE7240">
        <w:rPr>
          <w:rFonts w:ascii="Times New Roman" w:hAnsi="Times New Roman"/>
          <w:color w:val="000000"/>
        </w:rPr>
        <w:t xml:space="preserve"> </w:t>
      </w:r>
      <w:proofErr w:type="spellStart"/>
      <w:r w:rsidRPr="00CE7240">
        <w:rPr>
          <w:rFonts w:ascii="Times New Roman" w:hAnsi="Times New Roman"/>
          <w:color w:val="000000"/>
        </w:rPr>
        <w:t>trajnime</w:t>
      </w:r>
      <w:proofErr w:type="spellEnd"/>
      <w:r w:rsidRPr="00CE7240">
        <w:rPr>
          <w:rFonts w:ascii="Times New Roman" w:hAnsi="Times New Roman"/>
          <w:color w:val="000000"/>
        </w:rPr>
        <w:t xml:space="preserve">. </w:t>
      </w:r>
    </w:p>
    <w:p w14:paraId="2C3FD0A5" w14:textId="77777777" w:rsidR="00CE7240" w:rsidRPr="000C5741" w:rsidRDefault="00CE7240" w:rsidP="00CE7240">
      <w:pPr>
        <w:pStyle w:val="NoSpacing"/>
        <w:jc w:val="both"/>
        <w:rPr>
          <w:rFonts w:ascii="Times New Roman" w:hAnsi="Times New Roman"/>
          <w:sz w:val="24"/>
          <w:szCs w:val="24"/>
        </w:rPr>
      </w:pPr>
      <w:r w:rsidRPr="000C5741">
        <w:rPr>
          <w:rFonts w:ascii="Times New Roman" w:hAnsi="Times New Roman"/>
          <w:sz w:val="24"/>
          <w:szCs w:val="24"/>
        </w:rPr>
        <w:t xml:space="preserve">              </w:t>
      </w:r>
      <w:r w:rsidRPr="000C5741">
        <w:rPr>
          <w:rFonts w:ascii="Times New Roman" w:hAnsi="Times New Roman"/>
          <w:sz w:val="24"/>
          <w:szCs w:val="24"/>
        </w:rPr>
        <w:tab/>
      </w:r>
      <w:r w:rsidRPr="000C5741">
        <w:rPr>
          <w:rFonts w:ascii="Times New Roman" w:hAnsi="Times New Roman"/>
          <w:sz w:val="24"/>
          <w:szCs w:val="24"/>
        </w:rPr>
        <w:tab/>
      </w:r>
      <w:r w:rsidRPr="000C5741">
        <w:rPr>
          <w:rFonts w:ascii="Times New Roman" w:hAnsi="Times New Roman"/>
          <w:sz w:val="24"/>
          <w:szCs w:val="24"/>
        </w:rPr>
        <w:tab/>
      </w:r>
      <w:r w:rsidRPr="000C5741">
        <w:rPr>
          <w:rFonts w:ascii="Times New Roman" w:hAnsi="Times New Roman"/>
          <w:sz w:val="24"/>
          <w:szCs w:val="24"/>
        </w:rPr>
        <w:tab/>
      </w:r>
      <w:r w:rsidRPr="000C5741">
        <w:rPr>
          <w:rFonts w:ascii="Times New Roman" w:hAnsi="Times New Roman"/>
          <w:sz w:val="24"/>
          <w:szCs w:val="24"/>
        </w:rPr>
        <w:tab/>
      </w:r>
      <w:r w:rsidRPr="000C5741">
        <w:rPr>
          <w:rFonts w:ascii="Times New Roman" w:hAnsi="Times New Roman"/>
          <w:sz w:val="24"/>
          <w:szCs w:val="24"/>
        </w:rPr>
        <w:tab/>
      </w:r>
      <w:r w:rsidRPr="000C5741">
        <w:rPr>
          <w:rFonts w:ascii="Times New Roman" w:hAnsi="Times New Roman"/>
          <w:sz w:val="24"/>
          <w:szCs w:val="24"/>
        </w:rPr>
        <w:tab/>
      </w:r>
    </w:p>
    <w:p w14:paraId="273411B9" w14:textId="77777777" w:rsidR="00CE7240" w:rsidRPr="000C5741" w:rsidRDefault="00CE7240" w:rsidP="00CE7240">
      <w:pPr>
        <w:jc w:val="both"/>
      </w:pPr>
    </w:p>
    <w:p w14:paraId="2EF49EF5" w14:textId="77777777" w:rsidR="00820913" w:rsidRPr="00A637B9" w:rsidRDefault="00820913" w:rsidP="00A637B9">
      <w:pPr>
        <w:spacing w:line="240" w:lineRule="auto"/>
        <w:jc w:val="both"/>
        <w:rPr>
          <w:rFonts w:ascii="Times New Roman" w:hAnsi="Times New Roman" w:cs="Times New Roman"/>
        </w:rPr>
      </w:pPr>
    </w:p>
    <w:p w14:paraId="462899CE" w14:textId="77777777" w:rsidR="0003026C" w:rsidRPr="000619DE" w:rsidRDefault="0003026C" w:rsidP="00D26F44">
      <w:pPr>
        <w:jc w:val="both"/>
        <w:rPr>
          <w:rFonts w:ascii="Times New Roman" w:hAnsi="Times New Roman" w:cs="Times New Roman"/>
          <w:b/>
          <w:sz w:val="24"/>
          <w:szCs w:val="24"/>
        </w:rPr>
      </w:pPr>
    </w:p>
    <w:sectPr w:rsidR="0003026C" w:rsidRPr="000619DE" w:rsidSect="007E4300">
      <w:pgSz w:w="11909" w:h="16834" w:code="9"/>
      <w:pgMar w:top="302" w:right="1109" w:bottom="317"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0BA73" w14:textId="77777777" w:rsidR="002F6760" w:rsidRDefault="002F6760" w:rsidP="009360DA">
      <w:pPr>
        <w:spacing w:after="0" w:line="240" w:lineRule="auto"/>
      </w:pPr>
      <w:r>
        <w:separator/>
      </w:r>
    </w:p>
  </w:endnote>
  <w:endnote w:type="continuationSeparator" w:id="0">
    <w:p w14:paraId="40E93785" w14:textId="77777777" w:rsidR="002F6760" w:rsidRDefault="002F6760" w:rsidP="0093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FPE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86522"/>
      <w:docPartObj>
        <w:docPartGallery w:val="Page Numbers (Bottom of Page)"/>
        <w:docPartUnique/>
      </w:docPartObj>
    </w:sdtPr>
    <w:sdtEndPr>
      <w:rPr>
        <w:noProof/>
      </w:rPr>
    </w:sdtEndPr>
    <w:sdtContent>
      <w:p w14:paraId="1AF817B9" w14:textId="7894CB61" w:rsidR="009530E8" w:rsidRDefault="009530E8">
        <w:pPr>
          <w:pStyle w:val="Footer"/>
        </w:pPr>
        <w:r>
          <w:fldChar w:fldCharType="begin"/>
        </w:r>
        <w:r>
          <w:instrText xml:space="preserve"> PAGE   \* MERGEFORMAT </w:instrText>
        </w:r>
        <w:r>
          <w:fldChar w:fldCharType="separate"/>
        </w:r>
        <w:r>
          <w:rPr>
            <w:noProof/>
          </w:rPr>
          <w:t>2</w:t>
        </w:r>
        <w:r>
          <w:rPr>
            <w:noProof/>
          </w:rPr>
          <w:fldChar w:fldCharType="end"/>
        </w:r>
      </w:p>
    </w:sdtContent>
  </w:sdt>
  <w:p w14:paraId="6456F1D3" w14:textId="77777777" w:rsidR="009530E8" w:rsidRDefault="00953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16618" w14:textId="77777777" w:rsidR="002F6760" w:rsidRDefault="002F6760" w:rsidP="009360DA">
      <w:pPr>
        <w:spacing w:after="0" w:line="240" w:lineRule="auto"/>
      </w:pPr>
      <w:r>
        <w:separator/>
      </w:r>
    </w:p>
  </w:footnote>
  <w:footnote w:type="continuationSeparator" w:id="0">
    <w:p w14:paraId="10A83D0A" w14:textId="77777777" w:rsidR="002F6760" w:rsidRDefault="002F6760" w:rsidP="00936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6096713"/>
      <w:docPartObj>
        <w:docPartGallery w:val="Page Numbers (Top of Page)"/>
        <w:docPartUnique/>
      </w:docPartObj>
    </w:sdtPr>
    <w:sdtEndPr>
      <w:rPr>
        <w:noProof/>
      </w:rPr>
    </w:sdtEndPr>
    <w:sdtContent>
      <w:p w14:paraId="4F9E1353" w14:textId="1B2DD17D" w:rsidR="009530E8" w:rsidRDefault="009530E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D917C82" w14:textId="77777777" w:rsidR="009530E8" w:rsidRDefault="00953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0D59"/>
    <w:multiLevelType w:val="hybridMultilevel"/>
    <w:tmpl w:val="CEE2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F56B1"/>
    <w:multiLevelType w:val="hybridMultilevel"/>
    <w:tmpl w:val="037606F4"/>
    <w:lvl w:ilvl="0" w:tplc="DE145A80">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FB48B9"/>
    <w:multiLevelType w:val="hybridMultilevel"/>
    <w:tmpl w:val="5C4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E180C"/>
    <w:multiLevelType w:val="hybridMultilevel"/>
    <w:tmpl w:val="D8E45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C12706"/>
    <w:multiLevelType w:val="hybridMultilevel"/>
    <w:tmpl w:val="F454D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33E16"/>
    <w:multiLevelType w:val="hybridMultilevel"/>
    <w:tmpl w:val="57F8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65E51"/>
    <w:multiLevelType w:val="hybridMultilevel"/>
    <w:tmpl w:val="05A4AE8C"/>
    <w:lvl w:ilvl="0" w:tplc="9C087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FA2FE1"/>
    <w:multiLevelType w:val="hybridMultilevel"/>
    <w:tmpl w:val="1FAC66E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7353B8"/>
    <w:multiLevelType w:val="hybridMultilevel"/>
    <w:tmpl w:val="B7106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17E28"/>
    <w:multiLevelType w:val="hybridMultilevel"/>
    <w:tmpl w:val="AC920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56779"/>
    <w:multiLevelType w:val="hybridMultilevel"/>
    <w:tmpl w:val="CA3604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850C1"/>
    <w:multiLevelType w:val="hybridMultilevel"/>
    <w:tmpl w:val="2BD26DAE"/>
    <w:lvl w:ilvl="0" w:tplc="11DEE77C">
      <w:numFmt w:val="bullet"/>
      <w:lvlText w:val=""/>
      <w:lvlJc w:val="left"/>
      <w:pPr>
        <w:ind w:left="765" w:hanging="360"/>
      </w:pPr>
      <w:rPr>
        <w:rFonts w:ascii="Wingdings" w:eastAsia="Calibri" w:hAnsi="Wingdings"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E387AB2"/>
    <w:multiLevelType w:val="hybridMultilevel"/>
    <w:tmpl w:val="BA30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C270F"/>
    <w:multiLevelType w:val="hybridMultilevel"/>
    <w:tmpl w:val="6CF09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A479F5"/>
    <w:multiLevelType w:val="hybridMultilevel"/>
    <w:tmpl w:val="5C6E4D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C7932"/>
    <w:multiLevelType w:val="hybridMultilevel"/>
    <w:tmpl w:val="E752B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E6B21"/>
    <w:multiLevelType w:val="hybridMultilevel"/>
    <w:tmpl w:val="1D9A01F6"/>
    <w:lvl w:ilvl="0" w:tplc="5BB0E7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028A8"/>
    <w:multiLevelType w:val="hybridMultilevel"/>
    <w:tmpl w:val="FC7268C0"/>
    <w:lvl w:ilvl="0" w:tplc="2F7648E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3E626B"/>
    <w:multiLevelType w:val="hybridMultilevel"/>
    <w:tmpl w:val="C8528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8101C"/>
    <w:multiLevelType w:val="hybridMultilevel"/>
    <w:tmpl w:val="467A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DE6271"/>
    <w:multiLevelType w:val="hybridMultilevel"/>
    <w:tmpl w:val="B69C07F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336E445C"/>
    <w:multiLevelType w:val="hybridMultilevel"/>
    <w:tmpl w:val="97C87E46"/>
    <w:lvl w:ilvl="0" w:tplc="13725634">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2" w15:restartNumberingAfterBreak="0">
    <w:nsid w:val="35D272B6"/>
    <w:multiLevelType w:val="hybridMultilevel"/>
    <w:tmpl w:val="E5BC14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6354C"/>
    <w:multiLevelType w:val="hybridMultilevel"/>
    <w:tmpl w:val="4B10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6666A4"/>
    <w:multiLevelType w:val="hybridMultilevel"/>
    <w:tmpl w:val="F78436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8F66BAC"/>
    <w:multiLevelType w:val="hybridMultilevel"/>
    <w:tmpl w:val="59883E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554309"/>
    <w:multiLevelType w:val="hybridMultilevel"/>
    <w:tmpl w:val="0B8EB5A6"/>
    <w:lvl w:ilvl="0" w:tplc="65D64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CE153D"/>
    <w:multiLevelType w:val="hybridMultilevel"/>
    <w:tmpl w:val="55762A18"/>
    <w:lvl w:ilvl="0" w:tplc="9806ACD8">
      <w:numFmt w:val="bullet"/>
      <w:lvlText w:val=""/>
      <w:lvlJc w:val="left"/>
      <w:pPr>
        <w:ind w:left="540" w:hanging="360"/>
      </w:pPr>
      <w:rPr>
        <w:rFonts w:ascii="Wingdings" w:eastAsia="Calibri"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43D1774C"/>
    <w:multiLevelType w:val="hybridMultilevel"/>
    <w:tmpl w:val="03345180"/>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9" w15:restartNumberingAfterBreak="0">
    <w:nsid w:val="44861B4F"/>
    <w:multiLevelType w:val="hybridMultilevel"/>
    <w:tmpl w:val="3E1E5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6A2D4D"/>
    <w:multiLevelType w:val="hybridMultilevel"/>
    <w:tmpl w:val="17CC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061E9A"/>
    <w:multiLevelType w:val="hybridMultilevel"/>
    <w:tmpl w:val="41D852A4"/>
    <w:lvl w:ilvl="0" w:tplc="0A9C81D8">
      <w:numFmt w:val="bullet"/>
      <w:lvlText w:val="-"/>
      <w:lvlJc w:val="left"/>
      <w:pPr>
        <w:tabs>
          <w:tab w:val="num" w:pos="720"/>
        </w:tabs>
        <w:ind w:left="720" w:hanging="360"/>
      </w:pPr>
      <w:rPr>
        <w:rFonts w:ascii="Times New Roman" w:eastAsia="MS Mincho"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7165B95"/>
    <w:multiLevelType w:val="multilevel"/>
    <w:tmpl w:val="82C0A89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76A7A09"/>
    <w:multiLevelType w:val="hybridMultilevel"/>
    <w:tmpl w:val="1A207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033E0F"/>
    <w:multiLevelType w:val="hybridMultilevel"/>
    <w:tmpl w:val="0B8A1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EB26A7"/>
    <w:multiLevelType w:val="hybridMultilevel"/>
    <w:tmpl w:val="B694F4B2"/>
    <w:lvl w:ilvl="0" w:tplc="FBF45946">
      <w:start w:val="1"/>
      <w:numFmt w:val="decimal"/>
      <w:lvlText w:val="%1."/>
      <w:lvlJc w:val="left"/>
      <w:pPr>
        <w:tabs>
          <w:tab w:val="num" w:pos="720"/>
        </w:tabs>
        <w:ind w:left="720" w:hanging="360"/>
      </w:pPr>
      <w:rPr>
        <w:rFonts w:ascii="Times New Roman" w:eastAsia="MS Mincho" w:hAnsi="Times New Roman" w:cs="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066EC1"/>
    <w:multiLevelType w:val="hybridMultilevel"/>
    <w:tmpl w:val="BD5AC792"/>
    <w:lvl w:ilvl="0" w:tplc="E690E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B04951"/>
    <w:multiLevelType w:val="hybridMultilevel"/>
    <w:tmpl w:val="C5E2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044A91"/>
    <w:multiLevelType w:val="hybridMultilevel"/>
    <w:tmpl w:val="66F2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536CAC"/>
    <w:multiLevelType w:val="hybridMultilevel"/>
    <w:tmpl w:val="7CE02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2022165"/>
    <w:multiLevelType w:val="hybridMultilevel"/>
    <w:tmpl w:val="2FCE4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2A0EBF"/>
    <w:multiLevelType w:val="hybridMultilevel"/>
    <w:tmpl w:val="F8E65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773741"/>
    <w:multiLevelType w:val="hybridMultilevel"/>
    <w:tmpl w:val="E3003884"/>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DA07021"/>
    <w:multiLevelType w:val="hybridMultilevel"/>
    <w:tmpl w:val="19A66124"/>
    <w:lvl w:ilvl="0" w:tplc="F142100A">
      <w:start w:val="1"/>
      <w:numFmt w:val="bullet"/>
      <w:lvlText w:val=""/>
      <w:lvlJc w:val="left"/>
      <w:pPr>
        <w:ind w:left="785" w:hanging="360"/>
      </w:pPr>
      <w:rPr>
        <w:rFonts w:ascii="Wingdings" w:hAnsi="Wingdings" w:hint="default"/>
        <w:b/>
        <w:sz w:val="28"/>
        <w:szCs w:val="28"/>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44" w15:restartNumberingAfterBreak="0">
    <w:nsid w:val="6EF9116D"/>
    <w:multiLevelType w:val="hybridMultilevel"/>
    <w:tmpl w:val="6E845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F002D42"/>
    <w:multiLevelType w:val="hybridMultilevel"/>
    <w:tmpl w:val="127EB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FB2BEF"/>
    <w:multiLevelType w:val="hybridMultilevel"/>
    <w:tmpl w:val="847634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31950FE"/>
    <w:multiLevelType w:val="hybridMultilevel"/>
    <w:tmpl w:val="88B886E6"/>
    <w:lvl w:ilvl="0" w:tplc="7A6276D6">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47636C1"/>
    <w:multiLevelType w:val="hybridMultilevel"/>
    <w:tmpl w:val="AA285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2B6AB5"/>
    <w:multiLevelType w:val="hybridMultilevel"/>
    <w:tmpl w:val="7DBAD112"/>
    <w:lvl w:ilvl="0" w:tplc="286E6E1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7F9247E7"/>
    <w:multiLevelType w:val="hybridMultilevel"/>
    <w:tmpl w:val="666A5982"/>
    <w:lvl w:ilvl="0" w:tplc="0409000B">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1" w15:restartNumberingAfterBreak="0">
    <w:nsid w:val="7FFA77F1"/>
    <w:multiLevelType w:val="hybridMultilevel"/>
    <w:tmpl w:val="80C8E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51"/>
  </w:num>
  <w:num w:numId="4">
    <w:abstractNumId w:val="42"/>
  </w:num>
  <w:num w:numId="5">
    <w:abstractNumId w:val="33"/>
  </w:num>
  <w:num w:numId="6">
    <w:abstractNumId w:val="48"/>
  </w:num>
  <w:num w:numId="7">
    <w:abstractNumId w:val="30"/>
  </w:num>
  <w:num w:numId="8">
    <w:abstractNumId w:val="10"/>
  </w:num>
  <w:num w:numId="9">
    <w:abstractNumId w:val="37"/>
  </w:num>
  <w:num w:numId="10">
    <w:abstractNumId w:val="28"/>
  </w:num>
  <w:num w:numId="11">
    <w:abstractNumId w:val="22"/>
  </w:num>
  <w:num w:numId="12">
    <w:abstractNumId w:val="13"/>
  </w:num>
  <w:num w:numId="13">
    <w:abstractNumId w:val="44"/>
  </w:num>
  <w:num w:numId="14">
    <w:abstractNumId w:val="49"/>
  </w:num>
  <w:num w:numId="15">
    <w:abstractNumId w:val="11"/>
  </w:num>
  <w:num w:numId="16">
    <w:abstractNumId w:val="27"/>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9"/>
  </w:num>
  <w:num w:numId="25">
    <w:abstractNumId w:val="29"/>
  </w:num>
  <w:num w:numId="26">
    <w:abstractNumId w:val="50"/>
  </w:num>
  <w:num w:numId="27">
    <w:abstractNumId w:val="38"/>
  </w:num>
  <w:num w:numId="28">
    <w:abstractNumId w:val="25"/>
  </w:num>
  <w:num w:numId="29">
    <w:abstractNumId w:val="36"/>
  </w:num>
  <w:num w:numId="30">
    <w:abstractNumId w:val="14"/>
  </w:num>
  <w:num w:numId="31">
    <w:abstractNumId w:val="34"/>
  </w:num>
  <w:num w:numId="32">
    <w:abstractNumId w:val="2"/>
  </w:num>
  <w:num w:numId="33">
    <w:abstractNumId w:val="0"/>
  </w:num>
  <w:num w:numId="34">
    <w:abstractNumId w:val="8"/>
  </w:num>
  <w:num w:numId="35">
    <w:abstractNumId w:val="40"/>
  </w:num>
  <w:num w:numId="36">
    <w:abstractNumId w:val="47"/>
  </w:num>
  <w:num w:numId="37">
    <w:abstractNumId w:val="26"/>
  </w:num>
  <w:num w:numId="38">
    <w:abstractNumId w:val="6"/>
  </w:num>
  <w:num w:numId="39">
    <w:abstractNumId w:val="43"/>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7"/>
  </w:num>
  <w:num w:numId="43">
    <w:abstractNumId w:val="18"/>
  </w:num>
  <w:num w:numId="44">
    <w:abstractNumId w:val="4"/>
  </w:num>
  <w:num w:numId="45">
    <w:abstractNumId w:val="5"/>
  </w:num>
  <w:num w:numId="46">
    <w:abstractNumId w:val="12"/>
  </w:num>
  <w:num w:numId="47">
    <w:abstractNumId w:val="32"/>
  </w:num>
  <w:num w:numId="48">
    <w:abstractNumId w:val="46"/>
  </w:num>
  <w:num w:numId="49">
    <w:abstractNumId w:val="39"/>
  </w:num>
  <w:num w:numId="50">
    <w:abstractNumId w:val="21"/>
  </w:num>
  <w:num w:numId="51">
    <w:abstractNumId w:val="1"/>
  </w:num>
  <w:num w:numId="52">
    <w:abstractNumId w:val="3"/>
  </w:num>
  <w:num w:numId="53">
    <w:abstractNumId w:val="41"/>
  </w:num>
  <w:num w:numId="54">
    <w:abstractNumId w:val="15"/>
  </w:num>
  <w:num w:numId="55">
    <w:abstractNumId w:val="45"/>
  </w:num>
  <w:num w:numId="56">
    <w:abstractNumId w:val="19"/>
  </w:num>
  <w:num w:numId="57">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FE"/>
    <w:rsid w:val="000040E4"/>
    <w:rsid w:val="00014BA3"/>
    <w:rsid w:val="00027618"/>
    <w:rsid w:val="0003026C"/>
    <w:rsid w:val="000308A4"/>
    <w:rsid w:val="00035E8F"/>
    <w:rsid w:val="000373EC"/>
    <w:rsid w:val="00060FC3"/>
    <w:rsid w:val="00061123"/>
    <w:rsid w:val="000619DE"/>
    <w:rsid w:val="00073F70"/>
    <w:rsid w:val="00075F9A"/>
    <w:rsid w:val="000818B8"/>
    <w:rsid w:val="00086B39"/>
    <w:rsid w:val="000D6E40"/>
    <w:rsid w:val="000D713C"/>
    <w:rsid w:val="000F17A2"/>
    <w:rsid w:val="000F1FB9"/>
    <w:rsid w:val="000F3644"/>
    <w:rsid w:val="000F6B18"/>
    <w:rsid w:val="0012013D"/>
    <w:rsid w:val="0013042D"/>
    <w:rsid w:val="00137EF3"/>
    <w:rsid w:val="00141557"/>
    <w:rsid w:val="00145823"/>
    <w:rsid w:val="00147C07"/>
    <w:rsid w:val="001539D6"/>
    <w:rsid w:val="001550F2"/>
    <w:rsid w:val="00171A67"/>
    <w:rsid w:val="001747D6"/>
    <w:rsid w:val="00181C69"/>
    <w:rsid w:val="00187567"/>
    <w:rsid w:val="001955B8"/>
    <w:rsid w:val="001A7A68"/>
    <w:rsid w:val="001B14A0"/>
    <w:rsid w:val="001B25E7"/>
    <w:rsid w:val="001B347B"/>
    <w:rsid w:val="001B7688"/>
    <w:rsid w:val="001C28D7"/>
    <w:rsid w:val="001D5E1F"/>
    <w:rsid w:val="001D683F"/>
    <w:rsid w:val="001D6EC9"/>
    <w:rsid w:val="001E2766"/>
    <w:rsid w:val="001F3EEB"/>
    <w:rsid w:val="001F55C5"/>
    <w:rsid w:val="0021346A"/>
    <w:rsid w:val="00217DBD"/>
    <w:rsid w:val="00221D07"/>
    <w:rsid w:val="00230265"/>
    <w:rsid w:val="00234838"/>
    <w:rsid w:val="002356F8"/>
    <w:rsid w:val="0024042D"/>
    <w:rsid w:val="00241B74"/>
    <w:rsid w:val="00246B10"/>
    <w:rsid w:val="00247FB4"/>
    <w:rsid w:val="0025551D"/>
    <w:rsid w:val="0025588D"/>
    <w:rsid w:val="00255E27"/>
    <w:rsid w:val="0025672B"/>
    <w:rsid w:val="00272614"/>
    <w:rsid w:val="0027666A"/>
    <w:rsid w:val="002801F3"/>
    <w:rsid w:val="00283128"/>
    <w:rsid w:val="0028347F"/>
    <w:rsid w:val="0028645A"/>
    <w:rsid w:val="00293359"/>
    <w:rsid w:val="00296B3F"/>
    <w:rsid w:val="002A08BB"/>
    <w:rsid w:val="002B6143"/>
    <w:rsid w:val="002C0BC2"/>
    <w:rsid w:val="002D75FE"/>
    <w:rsid w:val="002E3475"/>
    <w:rsid w:val="002F6760"/>
    <w:rsid w:val="0030420F"/>
    <w:rsid w:val="00304931"/>
    <w:rsid w:val="00306EF3"/>
    <w:rsid w:val="003116BB"/>
    <w:rsid w:val="00312674"/>
    <w:rsid w:val="00323AE8"/>
    <w:rsid w:val="00327FEB"/>
    <w:rsid w:val="00330FEB"/>
    <w:rsid w:val="0033129A"/>
    <w:rsid w:val="00340AE8"/>
    <w:rsid w:val="0034211F"/>
    <w:rsid w:val="003445BF"/>
    <w:rsid w:val="003456B6"/>
    <w:rsid w:val="00352BAE"/>
    <w:rsid w:val="00357041"/>
    <w:rsid w:val="003609C5"/>
    <w:rsid w:val="00366A09"/>
    <w:rsid w:val="00370D05"/>
    <w:rsid w:val="00370DBC"/>
    <w:rsid w:val="003739A3"/>
    <w:rsid w:val="00383792"/>
    <w:rsid w:val="003A1A9B"/>
    <w:rsid w:val="003A4F93"/>
    <w:rsid w:val="003A60E5"/>
    <w:rsid w:val="003A6857"/>
    <w:rsid w:val="003A71AC"/>
    <w:rsid w:val="003B6C7B"/>
    <w:rsid w:val="003D3FAE"/>
    <w:rsid w:val="003D6008"/>
    <w:rsid w:val="003E3225"/>
    <w:rsid w:val="003E4D29"/>
    <w:rsid w:val="003F23A2"/>
    <w:rsid w:val="003F6EB9"/>
    <w:rsid w:val="00402287"/>
    <w:rsid w:val="00412AE5"/>
    <w:rsid w:val="00413FFD"/>
    <w:rsid w:val="004201B6"/>
    <w:rsid w:val="0042622A"/>
    <w:rsid w:val="00426A52"/>
    <w:rsid w:val="00431568"/>
    <w:rsid w:val="00442254"/>
    <w:rsid w:val="004434B1"/>
    <w:rsid w:val="004454D1"/>
    <w:rsid w:val="00457217"/>
    <w:rsid w:val="00462A6B"/>
    <w:rsid w:val="004642C7"/>
    <w:rsid w:val="0046498F"/>
    <w:rsid w:val="00465E27"/>
    <w:rsid w:val="0046743D"/>
    <w:rsid w:val="004751B8"/>
    <w:rsid w:val="00487514"/>
    <w:rsid w:val="004877C4"/>
    <w:rsid w:val="00490775"/>
    <w:rsid w:val="004A2E97"/>
    <w:rsid w:val="004A413B"/>
    <w:rsid w:val="004A79B5"/>
    <w:rsid w:val="004B243D"/>
    <w:rsid w:val="004C0256"/>
    <w:rsid w:val="004C1054"/>
    <w:rsid w:val="004C5EE5"/>
    <w:rsid w:val="004C70AE"/>
    <w:rsid w:val="004D15E3"/>
    <w:rsid w:val="004D3D0D"/>
    <w:rsid w:val="004E1387"/>
    <w:rsid w:val="004E3357"/>
    <w:rsid w:val="004E64E0"/>
    <w:rsid w:val="004F1900"/>
    <w:rsid w:val="00502971"/>
    <w:rsid w:val="00503644"/>
    <w:rsid w:val="005112B4"/>
    <w:rsid w:val="00540BF3"/>
    <w:rsid w:val="00542202"/>
    <w:rsid w:val="00546EDC"/>
    <w:rsid w:val="00547492"/>
    <w:rsid w:val="00547B3E"/>
    <w:rsid w:val="00554DE1"/>
    <w:rsid w:val="00556431"/>
    <w:rsid w:val="00557ECD"/>
    <w:rsid w:val="0056565A"/>
    <w:rsid w:val="00566409"/>
    <w:rsid w:val="0057358D"/>
    <w:rsid w:val="00573FEC"/>
    <w:rsid w:val="00576A12"/>
    <w:rsid w:val="0057743A"/>
    <w:rsid w:val="00585AE0"/>
    <w:rsid w:val="005865FE"/>
    <w:rsid w:val="005867E0"/>
    <w:rsid w:val="0059021B"/>
    <w:rsid w:val="005A0E5E"/>
    <w:rsid w:val="005A11EA"/>
    <w:rsid w:val="005B19D3"/>
    <w:rsid w:val="005B3646"/>
    <w:rsid w:val="005B652E"/>
    <w:rsid w:val="005C2A55"/>
    <w:rsid w:val="005C672C"/>
    <w:rsid w:val="005D78BD"/>
    <w:rsid w:val="005E19EF"/>
    <w:rsid w:val="005E325C"/>
    <w:rsid w:val="005F461E"/>
    <w:rsid w:val="005F6ED4"/>
    <w:rsid w:val="0060242A"/>
    <w:rsid w:val="00620FB7"/>
    <w:rsid w:val="0062138B"/>
    <w:rsid w:val="00621401"/>
    <w:rsid w:val="0063240F"/>
    <w:rsid w:val="00632F70"/>
    <w:rsid w:val="00636A94"/>
    <w:rsid w:val="00640499"/>
    <w:rsid w:val="006432F6"/>
    <w:rsid w:val="0065012E"/>
    <w:rsid w:val="006524EB"/>
    <w:rsid w:val="00653835"/>
    <w:rsid w:val="0065657B"/>
    <w:rsid w:val="00662567"/>
    <w:rsid w:val="0066563A"/>
    <w:rsid w:val="0068231E"/>
    <w:rsid w:val="0068456C"/>
    <w:rsid w:val="00684F26"/>
    <w:rsid w:val="00685150"/>
    <w:rsid w:val="00692743"/>
    <w:rsid w:val="00692F23"/>
    <w:rsid w:val="00695357"/>
    <w:rsid w:val="0069694E"/>
    <w:rsid w:val="006B085C"/>
    <w:rsid w:val="006B1AD2"/>
    <w:rsid w:val="006B43EC"/>
    <w:rsid w:val="006B69A2"/>
    <w:rsid w:val="006C5F45"/>
    <w:rsid w:val="006D4C56"/>
    <w:rsid w:val="006D6B14"/>
    <w:rsid w:val="006F1011"/>
    <w:rsid w:val="00701BCA"/>
    <w:rsid w:val="00703C12"/>
    <w:rsid w:val="007061FE"/>
    <w:rsid w:val="00706D7F"/>
    <w:rsid w:val="00715ACE"/>
    <w:rsid w:val="007231CE"/>
    <w:rsid w:val="007263CC"/>
    <w:rsid w:val="007301D1"/>
    <w:rsid w:val="007400D4"/>
    <w:rsid w:val="007434E2"/>
    <w:rsid w:val="00744F2A"/>
    <w:rsid w:val="0076012C"/>
    <w:rsid w:val="00775EDC"/>
    <w:rsid w:val="00781499"/>
    <w:rsid w:val="0078190B"/>
    <w:rsid w:val="007A39F0"/>
    <w:rsid w:val="007B15EA"/>
    <w:rsid w:val="007B49A8"/>
    <w:rsid w:val="007B5426"/>
    <w:rsid w:val="007B784F"/>
    <w:rsid w:val="007C2C13"/>
    <w:rsid w:val="007C6260"/>
    <w:rsid w:val="007D17B0"/>
    <w:rsid w:val="007D1CEE"/>
    <w:rsid w:val="007D3CA6"/>
    <w:rsid w:val="007D6F43"/>
    <w:rsid w:val="007E4300"/>
    <w:rsid w:val="00817D8D"/>
    <w:rsid w:val="00820913"/>
    <w:rsid w:val="00837AC3"/>
    <w:rsid w:val="008474F0"/>
    <w:rsid w:val="00850EE6"/>
    <w:rsid w:val="00861BA7"/>
    <w:rsid w:val="008636EF"/>
    <w:rsid w:val="008772D6"/>
    <w:rsid w:val="00885ECF"/>
    <w:rsid w:val="008913DA"/>
    <w:rsid w:val="00896B21"/>
    <w:rsid w:val="008A2F04"/>
    <w:rsid w:val="008C0FCF"/>
    <w:rsid w:val="008D0EA9"/>
    <w:rsid w:val="008D5904"/>
    <w:rsid w:val="008E27C8"/>
    <w:rsid w:val="0090044F"/>
    <w:rsid w:val="00903073"/>
    <w:rsid w:val="009078F9"/>
    <w:rsid w:val="009159F2"/>
    <w:rsid w:val="00915D82"/>
    <w:rsid w:val="009309BC"/>
    <w:rsid w:val="00932424"/>
    <w:rsid w:val="00933421"/>
    <w:rsid w:val="00934E3F"/>
    <w:rsid w:val="009360DA"/>
    <w:rsid w:val="0094001C"/>
    <w:rsid w:val="009530E8"/>
    <w:rsid w:val="00956C30"/>
    <w:rsid w:val="00960D73"/>
    <w:rsid w:val="00966E98"/>
    <w:rsid w:val="00967F1B"/>
    <w:rsid w:val="00973D98"/>
    <w:rsid w:val="009825A5"/>
    <w:rsid w:val="00983A9E"/>
    <w:rsid w:val="00987082"/>
    <w:rsid w:val="009903A5"/>
    <w:rsid w:val="00991163"/>
    <w:rsid w:val="00993FD1"/>
    <w:rsid w:val="009A0A6C"/>
    <w:rsid w:val="009A6BB7"/>
    <w:rsid w:val="009B0145"/>
    <w:rsid w:val="009B1774"/>
    <w:rsid w:val="009B72BE"/>
    <w:rsid w:val="009D24A8"/>
    <w:rsid w:val="009D3CB8"/>
    <w:rsid w:val="009E28D6"/>
    <w:rsid w:val="009E58D6"/>
    <w:rsid w:val="009E7F50"/>
    <w:rsid w:val="009F12C4"/>
    <w:rsid w:val="009F19BD"/>
    <w:rsid w:val="009F4818"/>
    <w:rsid w:val="00A008F4"/>
    <w:rsid w:val="00A01ACF"/>
    <w:rsid w:val="00A01DC4"/>
    <w:rsid w:val="00A0497D"/>
    <w:rsid w:val="00A05364"/>
    <w:rsid w:val="00A05C04"/>
    <w:rsid w:val="00A14F3D"/>
    <w:rsid w:val="00A207A9"/>
    <w:rsid w:val="00A210D3"/>
    <w:rsid w:val="00A21DE6"/>
    <w:rsid w:val="00A256A2"/>
    <w:rsid w:val="00A46267"/>
    <w:rsid w:val="00A53484"/>
    <w:rsid w:val="00A54BC5"/>
    <w:rsid w:val="00A6166A"/>
    <w:rsid w:val="00A62B05"/>
    <w:rsid w:val="00A637B9"/>
    <w:rsid w:val="00A86186"/>
    <w:rsid w:val="00A92C93"/>
    <w:rsid w:val="00A935F8"/>
    <w:rsid w:val="00A944A8"/>
    <w:rsid w:val="00A94551"/>
    <w:rsid w:val="00AA1148"/>
    <w:rsid w:val="00AA2F17"/>
    <w:rsid w:val="00AA4D57"/>
    <w:rsid w:val="00AB5A61"/>
    <w:rsid w:val="00AC0497"/>
    <w:rsid w:val="00AC73F6"/>
    <w:rsid w:val="00B00DE3"/>
    <w:rsid w:val="00B3032D"/>
    <w:rsid w:val="00B317E6"/>
    <w:rsid w:val="00B45BB8"/>
    <w:rsid w:val="00B53FB8"/>
    <w:rsid w:val="00B6348C"/>
    <w:rsid w:val="00B64AAB"/>
    <w:rsid w:val="00B71A56"/>
    <w:rsid w:val="00B739F7"/>
    <w:rsid w:val="00B9053B"/>
    <w:rsid w:val="00B95364"/>
    <w:rsid w:val="00B96B35"/>
    <w:rsid w:val="00BB267B"/>
    <w:rsid w:val="00BB2FE4"/>
    <w:rsid w:val="00BB6656"/>
    <w:rsid w:val="00BB6BED"/>
    <w:rsid w:val="00BC0FB3"/>
    <w:rsid w:val="00BC1521"/>
    <w:rsid w:val="00BC4CF9"/>
    <w:rsid w:val="00BC5AEC"/>
    <w:rsid w:val="00BD1B60"/>
    <w:rsid w:val="00BD39E4"/>
    <w:rsid w:val="00BD4E93"/>
    <w:rsid w:val="00BD6088"/>
    <w:rsid w:val="00BF22BF"/>
    <w:rsid w:val="00BF7402"/>
    <w:rsid w:val="00C01AFE"/>
    <w:rsid w:val="00C07723"/>
    <w:rsid w:val="00C10E32"/>
    <w:rsid w:val="00C13468"/>
    <w:rsid w:val="00C169A2"/>
    <w:rsid w:val="00C177EE"/>
    <w:rsid w:val="00C213D2"/>
    <w:rsid w:val="00C24B00"/>
    <w:rsid w:val="00C35284"/>
    <w:rsid w:val="00C35F60"/>
    <w:rsid w:val="00C5526F"/>
    <w:rsid w:val="00C55E29"/>
    <w:rsid w:val="00C660C1"/>
    <w:rsid w:val="00C76449"/>
    <w:rsid w:val="00C90A4A"/>
    <w:rsid w:val="00C91D20"/>
    <w:rsid w:val="00C92DB5"/>
    <w:rsid w:val="00CA2B75"/>
    <w:rsid w:val="00CB405C"/>
    <w:rsid w:val="00CB5B26"/>
    <w:rsid w:val="00CB5CB2"/>
    <w:rsid w:val="00CB7D1F"/>
    <w:rsid w:val="00CC183B"/>
    <w:rsid w:val="00CC6F7F"/>
    <w:rsid w:val="00CD6658"/>
    <w:rsid w:val="00CE21A2"/>
    <w:rsid w:val="00CE2D79"/>
    <w:rsid w:val="00CE5430"/>
    <w:rsid w:val="00CE7240"/>
    <w:rsid w:val="00CE7435"/>
    <w:rsid w:val="00CF1296"/>
    <w:rsid w:val="00D10AE7"/>
    <w:rsid w:val="00D14BD6"/>
    <w:rsid w:val="00D20673"/>
    <w:rsid w:val="00D25DA4"/>
    <w:rsid w:val="00D26F44"/>
    <w:rsid w:val="00D327B8"/>
    <w:rsid w:val="00D52418"/>
    <w:rsid w:val="00D56633"/>
    <w:rsid w:val="00D664BC"/>
    <w:rsid w:val="00D72682"/>
    <w:rsid w:val="00D8290E"/>
    <w:rsid w:val="00D86152"/>
    <w:rsid w:val="00D93A9D"/>
    <w:rsid w:val="00DA2D81"/>
    <w:rsid w:val="00DA3121"/>
    <w:rsid w:val="00DB25E5"/>
    <w:rsid w:val="00DB68C5"/>
    <w:rsid w:val="00DB7B60"/>
    <w:rsid w:val="00DD7D92"/>
    <w:rsid w:val="00DE7C11"/>
    <w:rsid w:val="00E044E7"/>
    <w:rsid w:val="00E053B5"/>
    <w:rsid w:val="00E11A18"/>
    <w:rsid w:val="00E1731C"/>
    <w:rsid w:val="00E2645B"/>
    <w:rsid w:val="00E27F4C"/>
    <w:rsid w:val="00E33741"/>
    <w:rsid w:val="00E3592D"/>
    <w:rsid w:val="00E37638"/>
    <w:rsid w:val="00E41F45"/>
    <w:rsid w:val="00E567B8"/>
    <w:rsid w:val="00E57160"/>
    <w:rsid w:val="00E61A8A"/>
    <w:rsid w:val="00E63952"/>
    <w:rsid w:val="00E650B7"/>
    <w:rsid w:val="00E70123"/>
    <w:rsid w:val="00E82B61"/>
    <w:rsid w:val="00E90963"/>
    <w:rsid w:val="00E9495A"/>
    <w:rsid w:val="00E968BD"/>
    <w:rsid w:val="00EA079A"/>
    <w:rsid w:val="00EA3ED3"/>
    <w:rsid w:val="00EC05FD"/>
    <w:rsid w:val="00EC1913"/>
    <w:rsid w:val="00EC7C4D"/>
    <w:rsid w:val="00ED20F7"/>
    <w:rsid w:val="00EE0007"/>
    <w:rsid w:val="00EE0CD1"/>
    <w:rsid w:val="00EE1DBD"/>
    <w:rsid w:val="00EF2BFF"/>
    <w:rsid w:val="00F01598"/>
    <w:rsid w:val="00F123AC"/>
    <w:rsid w:val="00F14249"/>
    <w:rsid w:val="00F1526B"/>
    <w:rsid w:val="00F165C5"/>
    <w:rsid w:val="00F22996"/>
    <w:rsid w:val="00F32E5F"/>
    <w:rsid w:val="00F47FB2"/>
    <w:rsid w:val="00F52620"/>
    <w:rsid w:val="00F528EE"/>
    <w:rsid w:val="00F54DB9"/>
    <w:rsid w:val="00F617C9"/>
    <w:rsid w:val="00F6332E"/>
    <w:rsid w:val="00F76A61"/>
    <w:rsid w:val="00F776EC"/>
    <w:rsid w:val="00F85233"/>
    <w:rsid w:val="00F87DDD"/>
    <w:rsid w:val="00F87E29"/>
    <w:rsid w:val="00F94110"/>
    <w:rsid w:val="00FA03B1"/>
    <w:rsid w:val="00FA40C5"/>
    <w:rsid w:val="00FA6B4A"/>
    <w:rsid w:val="00FB1D48"/>
    <w:rsid w:val="00FB4E71"/>
    <w:rsid w:val="00FC1013"/>
    <w:rsid w:val="00FC450B"/>
    <w:rsid w:val="00FE3FB0"/>
    <w:rsid w:val="00FE58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EF54"/>
  <w15:docId w15:val="{C5EBDB65-610E-4DC0-878F-0F074F2B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1FE"/>
  </w:style>
  <w:style w:type="paragraph" w:styleId="Heading1">
    <w:name w:val="heading 1"/>
    <w:basedOn w:val="Normal"/>
    <w:next w:val="Normal"/>
    <w:link w:val="Heading1Char"/>
    <w:uiPriority w:val="9"/>
    <w:qFormat/>
    <w:rsid w:val="0078190B"/>
    <w:pPr>
      <w:keepNext/>
      <w:spacing w:after="0" w:line="240" w:lineRule="auto"/>
      <w:jc w:val="center"/>
      <w:outlineLvl w:val="0"/>
    </w:pPr>
    <w:rPr>
      <w:rFonts w:ascii="Arial" w:eastAsia="MS Mincho" w:hAnsi="Arial" w:cs="Times New Roman"/>
      <w:b/>
      <w:sz w:val="36"/>
      <w:szCs w:val="24"/>
      <w:lang w:val="en-GB"/>
    </w:rPr>
  </w:style>
  <w:style w:type="paragraph" w:styleId="Heading2">
    <w:name w:val="heading 2"/>
    <w:basedOn w:val="Normal"/>
    <w:next w:val="Normal"/>
    <w:link w:val="Heading2Char"/>
    <w:uiPriority w:val="9"/>
    <w:unhideWhenUsed/>
    <w:qFormat/>
    <w:rsid w:val="006845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E3FB0"/>
    <w:pPr>
      <w:keepNext/>
      <w:spacing w:before="60" w:after="120" w:line="240" w:lineRule="auto"/>
      <w:outlineLvl w:val="2"/>
    </w:pPr>
    <w:rPr>
      <w:rFonts w:ascii="Arial" w:eastAsia="MS Mincho" w:hAnsi="Arial" w:cs="Times New Roman"/>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90B"/>
    <w:rPr>
      <w:rFonts w:ascii="Arial" w:eastAsia="MS Mincho" w:hAnsi="Arial" w:cs="Times New Roman"/>
      <w:b/>
      <w:sz w:val="36"/>
      <w:szCs w:val="24"/>
      <w:lang w:val="en-GB"/>
    </w:rPr>
  </w:style>
  <w:style w:type="character" w:customStyle="1" w:styleId="Heading2Char">
    <w:name w:val="Heading 2 Char"/>
    <w:basedOn w:val="DefaultParagraphFont"/>
    <w:link w:val="Heading2"/>
    <w:uiPriority w:val="9"/>
    <w:rsid w:val="0068456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FE3FB0"/>
    <w:rPr>
      <w:rFonts w:ascii="Arial" w:eastAsia="MS Mincho" w:hAnsi="Arial" w:cs="Times New Roman"/>
      <w:szCs w:val="20"/>
      <w:u w:val="single"/>
      <w:lang w:val="en-US"/>
    </w:rPr>
  </w:style>
  <w:style w:type="paragraph" w:styleId="Title">
    <w:name w:val="Title"/>
    <w:basedOn w:val="Normal"/>
    <w:link w:val="TitleChar"/>
    <w:qFormat/>
    <w:rsid w:val="007061FE"/>
    <w:pPr>
      <w:spacing w:after="0" w:line="240" w:lineRule="auto"/>
      <w:jc w:val="center"/>
    </w:pPr>
    <w:rPr>
      <w:rFonts w:ascii="Times New Roman" w:eastAsia="MS Mincho" w:hAnsi="Times New Roman" w:cs="Times New Roman"/>
      <w:b/>
      <w:bCs/>
      <w:caps/>
      <w:noProof/>
      <w:sz w:val="28"/>
      <w:szCs w:val="24"/>
      <w:u w:val="single"/>
    </w:rPr>
  </w:style>
  <w:style w:type="character" w:customStyle="1" w:styleId="TitleChar">
    <w:name w:val="Title Char"/>
    <w:basedOn w:val="DefaultParagraphFont"/>
    <w:link w:val="Title"/>
    <w:rsid w:val="007061FE"/>
    <w:rPr>
      <w:rFonts w:ascii="Times New Roman" w:eastAsia="MS Mincho" w:hAnsi="Times New Roman" w:cs="Times New Roman"/>
      <w:b/>
      <w:bCs/>
      <w:caps/>
      <w:noProof/>
      <w:sz w:val="28"/>
      <w:szCs w:val="24"/>
      <w:u w:val="single"/>
    </w:rPr>
  </w:style>
  <w:style w:type="paragraph" w:styleId="ListParagraph">
    <w:name w:val="List Paragraph"/>
    <w:basedOn w:val="Normal"/>
    <w:link w:val="ListParagraphChar"/>
    <w:uiPriority w:val="34"/>
    <w:qFormat/>
    <w:rsid w:val="0012013D"/>
    <w:pPr>
      <w:spacing w:after="200" w:line="276" w:lineRule="auto"/>
      <w:ind w:left="720"/>
    </w:pPr>
    <w:rPr>
      <w:rFonts w:ascii="Calibri" w:eastAsia="Calibri" w:hAnsi="Calibri" w:cs="Calibri"/>
    </w:rPr>
  </w:style>
  <w:style w:type="character" w:customStyle="1" w:styleId="ListParagraphChar">
    <w:name w:val="List Paragraph Char"/>
    <w:link w:val="ListParagraph"/>
    <w:locked/>
    <w:rsid w:val="00692743"/>
    <w:rPr>
      <w:rFonts w:ascii="Calibri" w:eastAsia="Calibri" w:hAnsi="Calibri" w:cs="Calibri"/>
    </w:rPr>
  </w:style>
  <w:style w:type="paragraph" w:customStyle="1" w:styleId="InsideAddress">
    <w:name w:val="Inside Address"/>
    <w:basedOn w:val="Normal"/>
    <w:rsid w:val="009360DA"/>
    <w:pPr>
      <w:spacing w:after="0" w:line="220" w:lineRule="atLeast"/>
      <w:jc w:val="both"/>
    </w:pPr>
    <w:rPr>
      <w:rFonts w:ascii="Arial" w:eastAsia="MS Mincho" w:hAnsi="Arial" w:cs="Times New Roman"/>
      <w:spacing w:val="-5"/>
      <w:sz w:val="20"/>
      <w:szCs w:val="20"/>
    </w:rPr>
  </w:style>
  <w:style w:type="table" w:styleId="TableGrid">
    <w:name w:val="Table Grid"/>
    <w:basedOn w:val="TableNormal"/>
    <w:uiPriority w:val="59"/>
    <w:rsid w:val="009360D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0DA"/>
  </w:style>
  <w:style w:type="paragraph" w:styleId="Footer">
    <w:name w:val="footer"/>
    <w:basedOn w:val="Normal"/>
    <w:link w:val="FooterChar"/>
    <w:uiPriority w:val="99"/>
    <w:unhideWhenUsed/>
    <w:rsid w:val="00936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0DA"/>
  </w:style>
  <w:style w:type="paragraph" w:styleId="NormalWeb">
    <w:name w:val="Normal (Web)"/>
    <w:basedOn w:val="Normal"/>
    <w:uiPriority w:val="99"/>
    <w:unhideWhenUsed/>
    <w:rsid w:val="00145823"/>
    <w:pPr>
      <w:spacing w:before="100" w:beforeAutospacing="1" w:after="100" w:afterAutospacing="1" w:line="240" w:lineRule="auto"/>
    </w:pPr>
    <w:rPr>
      <w:rFonts w:ascii="Times New Roman" w:eastAsia="Times New Roman" w:hAnsi="Times New Roman" w:cs="Times New Roman"/>
      <w:sz w:val="24"/>
      <w:szCs w:val="24"/>
      <w:lang w:eastAsia="sq-AL"/>
    </w:rPr>
  </w:style>
  <w:style w:type="paragraph" w:customStyle="1" w:styleId="CharCharCharCharCharChar">
    <w:name w:val="Char Char Char Char Char Char"/>
    <w:basedOn w:val="Normal"/>
    <w:rsid w:val="00E2645B"/>
    <w:pPr>
      <w:spacing w:line="240" w:lineRule="exact"/>
    </w:pPr>
    <w:rPr>
      <w:rFonts w:ascii="Tahoma" w:eastAsia="Times New Roman" w:hAnsi="Tahoma" w:cs="Times New Roman"/>
      <w:sz w:val="20"/>
      <w:szCs w:val="20"/>
      <w:lang w:val="en-US"/>
    </w:rPr>
  </w:style>
  <w:style w:type="paragraph" w:styleId="NoSpacing">
    <w:name w:val="No Spacing"/>
    <w:uiPriority w:val="1"/>
    <w:qFormat/>
    <w:rsid w:val="00B53FB8"/>
    <w:pPr>
      <w:spacing w:after="0" w:line="240" w:lineRule="auto"/>
    </w:pPr>
    <w:rPr>
      <w:rFonts w:ascii="Calibri" w:eastAsia="Calibri" w:hAnsi="Calibri" w:cs="Times New Roman"/>
      <w:lang w:val="en-US"/>
    </w:rPr>
  </w:style>
  <w:style w:type="character" w:styleId="Strong">
    <w:name w:val="Strong"/>
    <w:basedOn w:val="DefaultParagraphFont"/>
    <w:qFormat/>
    <w:rsid w:val="00B53FB8"/>
    <w:rPr>
      <w:b/>
      <w:bCs/>
    </w:rPr>
  </w:style>
  <w:style w:type="paragraph" w:styleId="BodyText2">
    <w:name w:val="Body Text 2"/>
    <w:basedOn w:val="Normal"/>
    <w:link w:val="BodyText2Char"/>
    <w:rsid w:val="00692743"/>
    <w:pPr>
      <w:spacing w:after="0" w:line="240" w:lineRule="auto"/>
    </w:pPr>
    <w:rPr>
      <w:rFonts w:ascii="Times New Roman" w:eastAsia="Times New Roman" w:hAnsi="Times New Roman" w:cs="Times New Roman"/>
      <w:b/>
      <w:bCs/>
      <w:sz w:val="24"/>
      <w:szCs w:val="24"/>
      <w:lang w:val="en-GB"/>
    </w:rPr>
  </w:style>
  <w:style w:type="character" w:customStyle="1" w:styleId="BodyText2Char">
    <w:name w:val="Body Text 2 Char"/>
    <w:basedOn w:val="DefaultParagraphFont"/>
    <w:link w:val="BodyText2"/>
    <w:rsid w:val="00692743"/>
    <w:rPr>
      <w:rFonts w:ascii="Times New Roman" w:eastAsia="Times New Roman" w:hAnsi="Times New Roman" w:cs="Times New Roman"/>
      <w:b/>
      <w:bCs/>
      <w:sz w:val="24"/>
      <w:szCs w:val="24"/>
      <w:lang w:val="en-GB"/>
    </w:rPr>
  </w:style>
  <w:style w:type="paragraph" w:styleId="BalloonText">
    <w:name w:val="Balloon Text"/>
    <w:basedOn w:val="Normal"/>
    <w:link w:val="BalloonTextChar"/>
    <w:unhideWhenUsed/>
    <w:rsid w:val="00C35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35F60"/>
    <w:rPr>
      <w:rFonts w:ascii="Tahoma" w:hAnsi="Tahoma" w:cs="Tahoma"/>
      <w:sz w:val="16"/>
      <w:szCs w:val="16"/>
    </w:rPr>
  </w:style>
  <w:style w:type="paragraph" w:customStyle="1" w:styleId="Default">
    <w:name w:val="Default"/>
    <w:rsid w:val="005F461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xmsonormal">
    <w:name w:val="x_msonormal"/>
    <w:basedOn w:val="Normal"/>
    <w:rsid w:val="00C660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exposedshow">
    <w:name w:val="text_exposed_show"/>
    <w:basedOn w:val="DefaultParagraphFont"/>
    <w:rsid w:val="0068456C"/>
  </w:style>
  <w:style w:type="table" w:customStyle="1" w:styleId="PlainTable21">
    <w:name w:val="Plain Table 21"/>
    <w:basedOn w:val="TableNormal"/>
    <w:uiPriority w:val="42"/>
    <w:rsid w:val="00566409"/>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31">
    <w:name w:val="Grid Table 2 - Accent 31"/>
    <w:basedOn w:val="TableNormal"/>
    <w:uiPriority w:val="47"/>
    <w:rsid w:val="00566409"/>
    <w:pPr>
      <w:spacing w:after="0" w:line="240" w:lineRule="auto"/>
    </w:pPr>
    <w:rPr>
      <w:lang w:val="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MessageHeader">
    <w:name w:val="Message Header"/>
    <w:basedOn w:val="BodyText"/>
    <w:link w:val="MessageHeaderChar"/>
    <w:rsid w:val="0003026C"/>
    <w:pPr>
      <w:keepLines/>
      <w:spacing w:line="240" w:lineRule="atLeast"/>
      <w:ind w:left="1080" w:hanging="1080"/>
    </w:pPr>
    <w:rPr>
      <w:rFonts w:ascii="Garamond" w:hAnsi="Garamond"/>
      <w:caps/>
      <w:sz w:val="18"/>
      <w:szCs w:val="20"/>
      <w:lang w:val="en-US"/>
    </w:rPr>
  </w:style>
  <w:style w:type="paragraph" w:styleId="BodyText">
    <w:name w:val="Body Text"/>
    <w:basedOn w:val="Normal"/>
    <w:link w:val="BodyTextChar"/>
    <w:rsid w:val="0003026C"/>
    <w:pPr>
      <w:spacing w:after="120" w:line="240" w:lineRule="auto"/>
    </w:pPr>
    <w:rPr>
      <w:rFonts w:ascii="Times New Roman" w:eastAsia="MS Mincho" w:hAnsi="Times New Roman" w:cs="Times New Roman"/>
      <w:sz w:val="24"/>
      <w:szCs w:val="24"/>
    </w:rPr>
  </w:style>
  <w:style w:type="character" w:customStyle="1" w:styleId="BodyTextChar">
    <w:name w:val="Body Text Char"/>
    <w:basedOn w:val="DefaultParagraphFont"/>
    <w:link w:val="BodyText"/>
    <w:rsid w:val="0003026C"/>
    <w:rPr>
      <w:rFonts w:ascii="Times New Roman" w:eastAsia="MS Mincho" w:hAnsi="Times New Roman" w:cs="Times New Roman"/>
      <w:sz w:val="24"/>
      <w:szCs w:val="24"/>
    </w:rPr>
  </w:style>
  <w:style w:type="character" w:customStyle="1" w:styleId="MessageHeaderChar">
    <w:name w:val="Message Header Char"/>
    <w:basedOn w:val="DefaultParagraphFont"/>
    <w:link w:val="MessageHeader"/>
    <w:rsid w:val="0003026C"/>
    <w:rPr>
      <w:rFonts w:ascii="Garamond" w:eastAsia="MS Mincho" w:hAnsi="Garamond" w:cs="Times New Roman"/>
      <w:caps/>
      <w:sz w:val="18"/>
      <w:szCs w:val="20"/>
      <w:lang w:val="en-US"/>
    </w:rPr>
  </w:style>
  <w:style w:type="paragraph" w:customStyle="1" w:styleId="Char">
    <w:name w:val="Char"/>
    <w:basedOn w:val="Normal"/>
    <w:rsid w:val="0003026C"/>
    <w:pPr>
      <w:spacing w:line="240" w:lineRule="exact"/>
    </w:pPr>
    <w:rPr>
      <w:rFonts w:ascii="Tahoma" w:eastAsia="Times New Roman" w:hAnsi="Tahoma" w:cs="Times New Roman"/>
      <w:sz w:val="20"/>
      <w:szCs w:val="20"/>
      <w:lang w:val="en-US"/>
    </w:rPr>
  </w:style>
  <w:style w:type="character" w:customStyle="1" w:styleId="CharChar1">
    <w:name w:val="Char Char1"/>
    <w:locked/>
    <w:rsid w:val="0003026C"/>
    <w:rPr>
      <w:rFonts w:ascii="MS Mincho" w:eastAsia="MS Mincho" w:hAnsi="MS Mincho"/>
      <w:sz w:val="24"/>
      <w:szCs w:val="24"/>
      <w:lang w:val="sq-AL" w:eastAsia="en-US" w:bidi="ar-SA"/>
    </w:rPr>
  </w:style>
  <w:style w:type="character" w:customStyle="1" w:styleId="MessageHeaderLabel">
    <w:name w:val="Message Header Label"/>
    <w:rsid w:val="0003026C"/>
    <w:rPr>
      <w:b/>
      <w:bCs w:val="0"/>
      <w:sz w:val="18"/>
    </w:rPr>
  </w:style>
  <w:style w:type="character" w:styleId="Hyperlink">
    <w:name w:val="Hyperlink"/>
    <w:rsid w:val="0003026C"/>
    <w:rPr>
      <w:rFonts w:ascii="Times New Roman" w:hAnsi="Times New Roman" w:cs="Times New Roman" w:hint="default"/>
      <w:color w:val="0563C1"/>
      <w:u w:val="single"/>
    </w:rPr>
  </w:style>
  <w:style w:type="character" w:customStyle="1" w:styleId="fontstyle01">
    <w:name w:val="fontstyle01"/>
    <w:rsid w:val="00F87E29"/>
    <w:rPr>
      <w:rFonts w:ascii="Book Antiqua" w:hAnsi="Book Antiqua" w:hint="default"/>
      <w:b/>
      <w:bCs/>
      <w:i/>
      <w:iCs/>
      <w:color w:val="000000"/>
      <w:sz w:val="22"/>
      <w:szCs w:val="22"/>
    </w:rPr>
  </w:style>
  <w:style w:type="table" w:customStyle="1" w:styleId="TableGrid1">
    <w:name w:val="Table Grid1"/>
    <w:basedOn w:val="TableNormal"/>
    <w:next w:val="TableGrid"/>
    <w:uiPriority w:val="39"/>
    <w:rsid w:val="00F8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0">
    <w:name w:val="Char Char Char Char Char Char"/>
    <w:basedOn w:val="Normal"/>
    <w:rsid w:val="00A54BC5"/>
    <w:pPr>
      <w:spacing w:line="240" w:lineRule="exact"/>
    </w:pPr>
    <w:rPr>
      <w:rFonts w:ascii="Tahoma" w:eastAsia="MS Mincho" w:hAnsi="Tahoma" w:cs="Times New Roman"/>
      <w:sz w:val="20"/>
      <w:szCs w:val="20"/>
      <w:lang w:val="en-US"/>
    </w:rPr>
  </w:style>
  <w:style w:type="character" w:customStyle="1" w:styleId="DocumentMapChar">
    <w:name w:val="Document Map Char"/>
    <w:basedOn w:val="DefaultParagraphFont"/>
    <w:link w:val="DocumentMap"/>
    <w:semiHidden/>
    <w:rsid w:val="00A54BC5"/>
    <w:rPr>
      <w:rFonts w:ascii="Tahoma" w:eastAsia="MS Mincho" w:hAnsi="Tahoma" w:cs="Tahoma"/>
      <w:sz w:val="20"/>
      <w:szCs w:val="20"/>
      <w:shd w:val="clear" w:color="auto" w:fill="000080"/>
    </w:rPr>
  </w:style>
  <w:style w:type="paragraph" w:styleId="DocumentMap">
    <w:name w:val="Document Map"/>
    <w:basedOn w:val="Normal"/>
    <w:link w:val="DocumentMapChar"/>
    <w:semiHidden/>
    <w:rsid w:val="00A54BC5"/>
    <w:pPr>
      <w:shd w:val="clear" w:color="auto" w:fill="000080"/>
      <w:spacing w:after="0" w:line="240" w:lineRule="auto"/>
    </w:pPr>
    <w:rPr>
      <w:rFonts w:ascii="Tahoma" w:eastAsia="MS Mincho" w:hAnsi="Tahoma" w:cs="Tahoma"/>
      <w:sz w:val="20"/>
      <w:szCs w:val="20"/>
    </w:rPr>
  </w:style>
  <w:style w:type="paragraph" w:customStyle="1" w:styleId="Char0">
    <w:name w:val="Char"/>
    <w:basedOn w:val="Normal"/>
    <w:rsid w:val="00A54BC5"/>
    <w:pPr>
      <w:spacing w:line="240" w:lineRule="exact"/>
    </w:pPr>
    <w:rPr>
      <w:rFonts w:ascii="Tahoma" w:eastAsia="MS Mincho" w:hAnsi="Tahoma" w:cs="Times New Roman"/>
      <w:sz w:val="20"/>
      <w:szCs w:val="20"/>
    </w:rPr>
  </w:style>
  <w:style w:type="character" w:customStyle="1" w:styleId="shorttext1">
    <w:name w:val="short_text1"/>
    <w:rsid w:val="00A54BC5"/>
    <w:rPr>
      <w:sz w:val="26"/>
      <w:szCs w:val="26"/>
    </w:rPr>
  </w:style>
  <w:style w:type="paragraph" w:customStyle="1" w:styleId="Normal1">
    <w:name w:val="Normal1"/>
    <w:basedOn w:val="Normal"/>
    <w:rsid w:val="00442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__char"/>
    <w:basedOn w:val="DefaultParagraphFont"/>
    <w:rsid w:val="00442254"/>
  </w:style>
  <w:style w:type="paragraph" w:customStyle="1" w:styleId="body0020text00202">
    <w:name w:val="body_0020text_00202"/>
    <w:basedOn w:val="Normal"/>
    <w:rsid w:val="00442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0020text00202char">
    <w:name w:val="body_0020text_00202__char"/>
    <w:basedOn w:val="DefaultParagraphFont"/>
    <w:rsid w:val="00442254"/>
  </w:style>
  <w:style w:type="paragraph" w:customStyle="1" w:styleId="list0020paragraph">
    <w:name w:val="list_0020paragraph"/>
    <w:basedOn w:val="Normal"/>
    <w:rsid w:val="00442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0020paragraphchar">
    <w:name w:val="list_0020paragraph__char"/>
    <w:basedOn w:val="DefaultParagraphFont"/>
    <w:rsid w:val="00442254"/>
  </w:style>
  <w:style w:type="paragraph" w:customStyle="1" w:styleId="table0020grid">
    <w:name w:val="table_0020grid"/>
    <w:basedOn w:val="Normal"/>
    <w:rsid w:val="00442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ble0020gridchar">
    <w:name w:val="table_0020grid__char"/>
    <w:basedOn w:val="DefaultParagraphFont"/>
    <w:rsid w:val="00442254"/>
  </w:style>
  <w:style w:type="paragraph" w:customStyle="1" w:styleId="single-date">
    <w:name w:val="single-date"/>
    <w:basedOn w:val="Normal"/>
    <w:rsid w:val="004422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CharCharCharCharChar1">
    <w:name w:val="Char Char Char Char Char Char"/>
    <w:basedOn w:val="Normal"/>
    <w:rsid w:val="00DB7B60"/>
    <w:pPr>
      <w:spacing w:line="240" w:lineRule="exact"/>
    </w:pPr>
    <w:rPr>
      <w:rFonts w:ascii="Tahoma" w:eastAsia="MS Mincho" w:hAnsi="Tahoma" w:cs="Times New Roman"/>
      <w:sz w:val="20"/>
      <w:szCs w:val="20"/>
      <w:lang w:val="en-US"/>
    </w:rPr>
  </w:style>
  <w:style w:type="paragraph" w:customStyle="1" w:styleId="Char1">
    <w:name w:val="Char"/>
    <w:basedOn w:val="Normal"/>
    <w:rsid w:val="00DB7B60"/>
    <w:pPr>
      <w:spacing w:line="240" w:lineRule="exact"/>
    </w:pPr>
    <w:rPr>
      <w:rFonts w:ascii="Tahoma" w:eastAsia="MS Mincho" w:hAnsi="Tahoma" w:cs="Times New Roman"/>
      <w:sz w:val="20"/>
      <w:szCs w:val="20"/>
    </w:rPr>
  </w:style>
  <w:style w:type="table" w:styleId="TableColorful1">
    <w:name w:val="Table Colorful 1"/>
    <w:basedOn w:val="TableNormal"/>
    <w:rsid w:val="00DB7B60"/>
    <w:pPr>
      <w:spacing w:after="0" w:line="240" w:lineRule="auto"/>
    </w:pPr>
    <w:rPr>
      <w:rFonts w:ascii="Times New Roman" w:eastAsia="MS Mincho"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B7B60"/>
    <w:pPr>
      <w:spacing w:after="0" w:line="240" w:lineRule="auto"/>
    </w:pPr>
    <w:rPr>
      <w:rFonts w:ascii="Times New Roman" w:eastAsia="MS Mincho"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GridTable4-Accent2">
    <w:name w:val="Grid Table 4 Accent 2"/>
    <w:basedOn w:val="TableNormal"/>
    <w:uiPriority w:val="49"/>
    <w:rsid w:val="00DB7B6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4">
    <w:name w:val="Grid Table 4 Accent 4"/>
    <w:basedOn w:val="TableNormal"/>
    <w:uiPriority w:val="49"/>
    <w:rsid w:val="00DB7B6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ColorfulShading-Accent4">
    <w:name w:val="Colorful Shading Accent 4"/>
    <w:basedOn w:val="TableNormal"/>
    <w:uiPriority w:val="71"/>
    <w:rsid w:val="00DB7B60"/>
    <w:pPr>
      <w:spacing w:after="0" w:line="240" w:lineRule="auto"/>
    </w:pPr>
    <w:rPr>
      <w:rFonts w:ascii="Times New Roman" w:eastAsia="MS Mincho" w:hAnsi="Times New Roman" w:cs="Times New Roman"/>
      <w:color w:val="000000"/>
      <w:sz w:val="20"/>
      <w:szCs w:val="20"/>
      <w:lang w:val="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customStyle="1" w:styleId="normal00200028web0029">
    <w:name w:val="normal_0020_0028web_0029"/>
    <w:basedOn w:val="Normal"/>
    <w:rsid w:val="00D25D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00200028web0029char">
    <w:name w:val="normal_0020_0028web_0029__char"/>
    <w:basedOn w:val="DefaultParagraphFont"/>
    <w:rsid w:val="00D25DA4"/>
  </w:style>
  <w:style w:type="paragraph" w:customStyle="1" w:styleId="Normal2">
    <w:name w:val="Normal2"/>
    <w:basedOn w:val="Normal"/>
    <w:rsid w:val="00D25DA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3">
    <w:name w:val="Normal3"/>
    <w:basedOn w:val="Normal"/>
    <w:rsid w:val="00D25DA4"/>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Rrjetaetabels3">
    <w:name w:val="Rrjeta e tabelës3"/>
    <w:basedOn w:val="TableNormal"/>
    <w:next w:val="TableGrid"/>
    <w:uiPriority w:val="39"/>
    <w:rsid w:val="0028347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8347F"/>
    <w:rPr>
      <w:i/>
      <w:iCs/>
    </w:rPr>
  </w:style>
  <w:style w:type="paragraph" w:customStyle="1" w:styleId="TableParagraph">
    <w:name w:val="Table Paragraph"/>
    <w:basedOn w:val="Normal"/>
    <w:uiPriority w:val="1"/>
    <w:qFormat/>
    <w:rsid w:val="0028347F"/>
    <w:pPr>
      <w:widowControl w:val="0"/>
      <w:autoSpaceDE w:val="0"/>
      <w:autoSpaceDN w:val="0"/>
      <w:spacing w:after="0" w:line="240" w:lineRule="auto"/>
    </w:pPr>
    <w:rPr>
      <w:rFonts w:ascii="Arial Narrow" w:eastAsia="Arial Narrow" w:hAnsi="Arial Narrow" w:cs="Arial Narrow"/>
    </w:rPr>
  </w:style>
  <w:style w:type="paragraph" w:customStyle="1" w:styleId="Char2">
    <w:name w:val="Char"/>
    <w:basedOn w:val="Normal"/>
    <w:rsid w:val="004201B6"/>
    <w:pPr>
      <w:spacing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38372">
      <w:bodyDiv w:val="1"/>
      <w:marLeft w:val="0"/>
      <w:marRight w:val="0"/>
      <w:marTop w:val="0"/>
      <w:marBottom w:val="0"/>
      <w:divBdr>
        <w:top w:val="none" w:sz="0" w:space="0" w:color="auto"/>
        <w:left w:val="none" w:sz="0" w:space="0" w:color="auto"/>
        <w:bottom w:val="none" w:sz="0" w:space="0" w:color="auto"/>
        <w:right w:val="none" w:sz="0" w:space="0" w:color="auto"/>
      </w:divBdr>
    </w:div>
    <w:div w:id="607275016">
      <w:bodyDiv w:val="1"/>
      <w:marLeft w:val="0"/>
      <w:marRight w:val="0"/>
      <w:marTop w:val="0"/>
      <w:marBottom w:val="0"/>
      <w:divBdr>
        <w:top w:val="none" w:sz="0" w:space="0" w:color="auto"/>
        <w:left w:val="none" w:sz="0" w:space="0" w:color="auto"/>
        <w:bottom w:val="none" w:sz="0" w:space="0" w:color="auto"/>
        <w:right w:val="none" w:sz="0" w:space="0" w:color="auto"/>
      </w:divBdr>
    </w:div>
    <w:div w:id="763304403">
      <w:bodyDiv w:val="1"/>
      <w:marLeft w:val="0"/>
      <w:marRight w:val="0"/>
      <w:marTop w:val="0"/>
      <w:marBottom w:val="0"/>
      <w:divBdr>
        <w:top w:val="none" w:sz="0" w:space="0" w:color="auto"/>
        <w:left w:val="none" w:sz="0" w:space="0" w:color="auto"/>
        <w:bottom w:val="none" w:sz="0" w:space="0" w:color="auto"/>
        <w:right w:val="none" w:sz="0" w:space="0" w:color="auto"/>
      </w:divBdr>
    </w:div>
    <w:div w:id="164550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utterfly.kosova@gmail.com" TargetMode="External"/><Relationship Id="rId18" Type="http://schemas.openxmlformats.org/officeDocument/2006/relationships/hyperlink" Target="mailto:info@luaras.com" TargetMode="External"/><Relationship Id="rId3" Type="http://schemas.openxmlformats.org/officeDocument/2006/relationships/styles" Target="styles.xml"/><Relationship Id="rId21" Type="http://schemas.openxmlformats.org/officeDocument/2006/relationships/hyperlink" Target="mailto:buli-1-4@hotmail.com" TargetMode="External"/><Relationship Id="rId7" Type="http://schemas.openxmlformats.org/officeDocument/2006/relationships/endnotes" Target="endnotes.xml"/><Relationship Id="rId12" Type="http://schemas.openxmlformats.org/officeDocument/2006/relationships/hyperlink" Target="mailto:info@donifoods.com" TargetMode="External"/><Relationship Id="rId17" Type="http://schemas.openxmlformats.org/officeDocument/2006/relationships/hyperlink" Target="mailto:hilmer-vermietung@gmail.de" TargetMode="External"/><Relationship Id="rId2" Type="http://schemas.openxmlformats.org/officeDocument/2006/relationships/numbering" Target="numbering.xml"/><Relationship Id="rId16" Type="http://schemas.openxmlformats.org/officeDocument/2006/relationships/hyperlink" Target="mailto:kalanica@bluewin.ch" TargetMode="External"/><Relationship Id="rId20" Type="http://schemas.openxmlformats.org/officeDocument/2006/relationships/hyperlink" Target="mailto:stn.beto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formaglass-ks.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laqi_1@liv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kalaja-epox.com" TargetMode="External"/><Relationship Id="rId22" Type="http://schemas.openxmlformats.org/officeDocument/2006/relationships/fontTable" Target="fontTable.xml"/></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BDE7E-59CF-423D-94DE-6CB58B99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86</Pages>
  <Words>29081</Words>
  <Characters>165764</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ZKI</dc:creator>
  <cp:lastModifiedBy>Admin</cp:lastModifiedBy>
  <cp:revision>59</cp:revision>
  <cp:lastPrinted>2020-12-23T09:30:00Z</cp:lastPrinted>
  <dcterms:created xsi:type="dcterms:W3CDTF">2020-12-18T07:44:00Z</dcterms:created>
  <dcterms:modified xsi:type="dcterms:W3CDTF">2020-12-23T09:42:00Z</dcterms:modified>
</cp:coreProperties>
</file>