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EE5C1" w14:textId="277A9951" w:rsidR="00BF6FEC" w:rsidRDefault="00BF6FEC" w:rsidP="00BF6FEC">
      <w:pPr>
        <w:rPr>
          <w:rFonts w:ascii="Garamond" w:hAnsi="Garamond"/>
          <w:b/>
          <w:sz w:val="28"/>
          <w:szCs w:val="28"/>
          <w:lang w:eastAsia="en-US" w:bidi="ar-SA"/>
        </w:rPr>
      </w:pPr>
      <w:r>
        <w:rPr>
          <w:noProof/>
          <w:lang w:val="hr-HR"/>
        </w:rPr>
        <w:drawing>
          <wp:anchor distT="0" distB="0" distL="114300" distR="114300" simplePos="0" relativeHeight="251663360" behindDoc="1" locked="0" layoutInCell="1" allowOverlap="1" wp14:anchorId="7096CDB7" wp14:editId="62A6F683">
            <wp:simplePos x="0" y="0"/>
            <wp:positionH relativeFrom="column">
              <wp:posOffset>2952750</wp:posOffset>
            </wp:positionH>
            <wp:positionV relativeFrom="paragraph">
              <wp:posOffset>-595630</wp:posOffset>
            </wp:positionV>
            <wp:extent cx="1178560" cy="923925"/>
            <wp:effectExtent l="0" t="0" r="2540" b="9525"/>
            <wp:wrapNone/>
            <wp:docPr id="2" name="Picture 2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812F0" w14:textId="77777777" w:rsidR="00BF6FEC" w:rsidRDefault="00BF6FEC" w:rsidP="00BF6FEC">
      <w:pPr>
        <w:rPr>
          <w:rFonts w:ascii="Garamond" w:hAnsi="Garamond"/>
          <w:b/>
          <w:sz w:val="28"/>
          <w:szCs w:val="28"/>
        </w:rPr>
      </w:pPr>
    </w:p>
    <w:p w14:paraId="4E3B5EEC" w14:textId="77777777" w:rsidR="00BF6FEC" w:rsidRDefault="00BF6FEC" w:rsidP="00BF6FE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KOMUNA E SHTIMES</w:t>
      </w:r>
    </w:p>
    <w:p w14:paraId="56B5667D" w14:textId="08C5A4C8" w:rsidR="00BF6FEC" w:rsidRDefault="00BF6FEC" w:rsidP="00BF6FEC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Cs w:val="24"/>
        </w:rPr>
        <w:t xml:space="preserve">Drejtoria për </w:t>
      </w:r>
      <w:r w:rsidR="000F712C">
        <w:rPr>
          <w:rFonts w:ascii="Baskerville Old Face" w:hAnsi="Baskerville Old Face"/>
          <w:szCs w:val="24"/>
        </w:rPr>
        <w:t>Shëndetësi dhe Mirëqenie Sociale</w:t>
      </w:r>
    </w:p>
    <w:p w14:paraId="0E87589B" w14:textId="77777777" w:rsidR="00BF6FEC" w:rsidRDefault="00BF6FEC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</w:p>
    <w:p w14:paraId="00F6709D" w14:textId="3A4BF1C8"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>DEKLARATË</w:t>
      </w:r>
    </w:p>
    <w:p w14:paraId="1B5286E9" w14:textId="65B66ABB" w:rsid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financuara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</w:t>
      </w:r>
      <w:r w:rsidR="00D36334">
        <w:rPr>
          <w:rFonts w:eastAsiaTheme="minorHAnsi"/>
          <w:sz w:val="24"/>
          <w:szCs w:val="24"/>
          <w:lang w:val="en-US" w:eastAsia="en-US"/>
        </w:rPr>
        <w:t>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vitin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</w:t>
      </w:r>
      <w:r w:rsidR="000F712C">
        <w:rPr>
          <w:rFonts w:eastAsiaTheme="minorHAnsi"/>
          <w:sz w:val="24"/>
          <w:szCs w:val="24"/>
          <w:lang w:val="en-US" w:eastAsia="en-US"/>
        </w:rPr>
        <w:t>2</w:t>
      </w:r>
      <w:r w:rsidR="00DC240D">
        <w:rPr>
          <w:rFonts w:eastAsiaTheme="minorHAnsi"/>
          <w:sz w:val="24"/>
          <w:szCs w:val="24"/>
          <w:lang w:val="en-US" w:eastAsia="en-US"/>
        </w:rPr>
        <w:t>1</w:t>
      </w:r>
      <w:r w:rsidR="00D36334">
        <w:rPr>
          <w:rFonts w:eastAsiaTheme="minorHAnsi"/>
          <w:sz w:val="24"/>
          <w:szCs w:val="24"/>
          <w:lang w:val="en-US" w:eastAsia="en-US"/>
        </w:rPr>
        <w:t>/202</w:t>
      </w:r>
      <w:r w:rsidR="00DC240D">
        <w:rPr>
          <w:rFonts w:eastAsiaTheme="minorHAnsi"/>
          <w:sz w:val="24"/>
          <w:szCs w:val="24"/>
          <w:lang w:val="en-US" w:eastAsia="en-US"/>
        </w:rPr>
        <w:t>2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deklarojmë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se</w:t>
      </w:r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organizata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jonë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>:</w:t>
      </w:r>
    </w:p>
    <w:p w14:paraId="69A32AD0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AE9AD3" wp14:editId="6A769067">
                <wp:simplePos x="0" y="0"/>
                <wp:positionH relativeFrom="page">
                  <wp:posOffset>905510</wp:posOffset>
                </wp:positionH>
                <wp:positionV relativeFrom="paragraph">
                  <wp:posOffset>113030</wp:posOffset>
                </wp:positionV>
                <wp:extent cx="6218555" cy="0"/>
                <wp:effectExtent l="10160" t="6350" r="10160" b="1270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7FCB3" id="Straight Connector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8.9pt" to="560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 w:rsidRPr="00937703">
        <w:rPr>
          <w:rFonts w:eastAsiaTheme="minorHAnsi"/>
          <w:i/>
          <w:sz w:val="24"/>
          <w:szCs w:val="24"/>
          <w:lang w:val="en-US" w:eastAsia="en-US"/>
        </w:rPr>
        <w:t>(</w:t>
      </w:r>
      <w:proofErr w:type="spellStart"/>
      <w:proofErr w:type="gramStart"/>
      <w:r w:rsidRPr="00937703">
        <w:rPr>
          <w:rFonts w:eastAsiaTheme="minorHAnsi"/>
          <w:i/>
          <w:sz w:val="24"/>
          <w:szCs w:val="24"/>
          <w:lang w:val="en-US" w:eastAsia="en-US"/>
        </w:rPr>
        <w:t>sheno</w:t>
      </w:r>
      <w:proofErr w:type="spellEnd"/>
      <w:proofErr w:type="gram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emrin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 xml:space="preserve"> e OJQ-</w:t>
      </w:r>
      <w:proofErr w:type="spellStart"/>
      <w:r w:rsidRPr="00937703">
        <w:rPr>
          <w:rFonts w:eastAsiaTheme="minorHAnsi"/>
          <w:i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i/>
          <w:sz w:val="24"/>
          <w:szCs w:val="24"/>
          <w:lang w:val="en-US" w:eastAsia="en-US"/>
        </w:rPr>
        <w:t>)</w:t>
      </w:r>
    </w:p>
    <w:p w14:paraId="4293CDF5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Vendos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“X”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në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pjesën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deklaratës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cila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është</w:t>
      </w:r>
      <w:proofErr w:type="spellEnd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i/>
          <w:sz w:val="24"/>
          <w:szCs w:val="24"/>
          <w:u w:val="single"/>
          <w:lang w:val="en-US" w:eastAsia="en-US"/>
        </w:rPr>
        <w:t>adekuate</w:t>
      </w:r>
      <w:proofErr w:type="spellEnd"/>
    </w:p>
    <w:p w14:paraId="2EB717DC" w14:textId="75FC9E84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marrë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tyre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burime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vitet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20</w:t>
      </w:r>
      <w:r w:rsidR="00DC240D">
        <w:rPr>
          <w:rFonts w:eastAsiaTheme="minorHAnsi"/>
          <w:sz w:val="24"/>
          <w:szCs w:val="24"/>
          <w:lang w:val="en-US" w:eastAsia="en-US"/>
        </w:rPr>
        <w:t>21/2022</w:t>
      </w:r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sipas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thirrjeve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organeve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qeveritare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komunave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institucioneve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BE-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së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apo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fondeve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vendore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ndërkombëtare</w:t>
      </w:r>
      <w:proofErr w:type="spellEnd"/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814"/>
        <w:gridCol w:w="1632"/>
        <w:gridCol w:w="1692"/>
        <w:gridCol w:w="1816"/>
      </w:tblGrid>
      <w:tr w:rsidR="00937703" w:rsidRPr="00937703" w14:paraId="7B62FB9A" w14:textId="77777777" w:rsidTr="00937703">
        <w:trPr>
          <w:trHeight w:val="1302"/>
        </w:trPr>
        <w:tc>
          <w:tcPr>
            <w:tcW w:w="1618" w:type="dxa"/>
            <w:shd w:val="clear" w:color="auto" w:fill="DBE4F0"/>
          </w:tcPr>
          <w:p w14:paraId="411B0FC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389890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41954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Emri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projektit</w:t>
            </w:r>
            <w:proofErr w:type="spellEnd"/>
          </w:p>
        </w:tc>
        <w:tc>
          <w:tcPr>
            <w:tcW w:w="1814" w:type="dxa"/>
            <w:shd w:val="clear" w:color="auto" w:fill="DBE4F0"/>
          </w:tcPr>
          <w:p w14:paraId="630934F0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340BB18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i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Financuesi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Shëno</w:t>
            </w:r>
            <w:proofErr w:type="spellEnd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i/>
                <w:sz w:val="24"/>
                <w:szCs w:val="24"/>
                <w:lang w:val="en-US" w:eastAsia="en-US"/>
              </w:rPr>
              <w:t>emrin</w:t>
            </w:r>
            <w:proofErr w:type="spellEnd"/>
          </w:p>
        </w:tc>
        <w:tc>
          <w:tcPr>
            <w:tcW w:w="1632" w:type="dxa"/>
            <w:shd w:val="clear" w:color="auto" w:fill="DBE4F0"/>
          </w:tcPr>
          <w:p w14:paraId="155674BE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Shuma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përkrahjes</w:t>
            </w:r>
            <w:proofErr w:type="spellEnd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financiare</w:t>
            </w:r>
            <w:proofErr w:type="spellEnd"/>
          </w:p>
        </w:tc>
        <w:tc>
          <w:tcPr>
            <w:tcW w:w="1692" w:type="dxa"/>
            <w:shd w:val="clear" w:color="auto" w:fill="DBE4F0"/>
          </w:tcPr>
          <w:p w14:paraId="30C95B97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CB7D08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887932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b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1816" w:type="dxa"/>
            <w:shd w:val="clear" w:color="auto" w:fill="DBE4F0"/>
          </w:tcPr>
          <w:p w14:paraId="529E2C1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Faza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cilën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gjindet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projekti</w:t>
            </w:r>
            <w:proofErr w:type="spellEnd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:</w:t>
            </w:r>
          </w:p>
          <w:p w14:paraId="190F09D0" w14:textId="77777777" w:rsidR="00937703" w:rsidRPr="00937703" w:rsidRDefault="00937703" w:rsidP="0093770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 xml:space="preserve">I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përfunduar</w:t>
            </w:r>
            <w:proofErr w:type="spellEnd"/>
          </w:p>
          <w:p w14:paraId="70F829A8" w14:textId="77777777" w:rsidR="00937703" w:rsidRPr="00937703" w:rsidRDefault="00937703" w:rsidP="00937703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Duke</w:t>
            </w: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ab/>
              <w:t xml:space="preserve">u </w:t>
            </w:r>
            <w:proofErr w:type="spellStart"/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implementuar</w:t>
            </w:r>
            <w:proofErr w:type="spellEnd"/>
          </w:p>
        </w:tc>
      </w:tr>
      <w:tr w:rsidR="00937703" w:rsidRPr="00937703" w14:paraId="1D08FBBD" w14:textId="77777777" w:rsidTr="00937703">
        <w:trPr>
          <w:trHeight w:val="275"/>
        </w:trPr>
        <w:tc>
          <w:tcPr>
            <w:tcW w:w="1618" w:type="dxa"/>
          </w:tcPr>
          <w:p w14:paraId="1F5B409A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</w:tcPr>
          <w:p w14:paraId="0ACA1EF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0712234D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5DE0FE56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1B8A2061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42F35644" w14:textId="77777777" w:rsidTr="00937703">
        <w:trPr>
          <w:trHeight w:val="275"/>
        </w:trPr>
        <w:tc>
          <w:tcPr>
            <w:tcW w:w="1618" w:type="dxa"/>
          </w:tcPr>
          <w:p w14:paraId="7CAE349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</w:tcPr>
          <w:p w14:paraId="4225324B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28073732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37DD4BBC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3FAF4B9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w:rsidR="00937703" w:rsidRPr="00937703" w14:paraId="0D6ABDAB" w14:textId="77777777" w:rsidTr="00937703">
        <w:trPr>
          <w:trHeight w:val="275"/>
        </w:trPr>
        <w:tc>
          <w:tcPr>
            <w:tcW w:w="1618" w:type="dxa"/>
          </w:tcPr>
          <w:p w14:paraId="0C413EF4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</w:tcPr>
          <w:p w14:paraId="3E18DEB9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</w:tcPr>
          <w:p w14:paraId="5B252F01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</w:tcPr>
          <w:p w14:paraId="3C89245D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</w:tcPr>
          <w:p w14:paraId="7444C5F2" w14:textId="77777777" w:rsidR="00937703" w:rsidRPr="00937703" w:rsidRDefault="00937703" w:rsidP="00937703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52FAFA33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w14:paraId="015D4F65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Është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proces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implementimit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projekteve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burimet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t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financimit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njëjtën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   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duke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obligimet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14:paraId="73BB9980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sz w:val="24"/>
          <w:szCs w:val="24"/>
          <w:lang w:val="en-US" w:eastAsia="en-US"/>
        </w:rPr>
        <w:t xml:space="preserve">I 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14:paraId="7EFCAC19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Nuk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përmbushur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gjitha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pranuar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nga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donatorët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ofruesit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e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tjerë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mbështetjes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financiare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publike</w:t>
      </w:r>
      <w:proofErr w:type="spellEnd"/>
    </w:p>
    <w:p w14:paraId="3E633657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 w:rsidRPr="00937703"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g">
            <w:drawing>
              <wp:inline distT="0" distB="0" distL="0" distR="0" wp14:anchorId="618EB401" wp14:editId="3A9C7C7B">
                <wp:extent cx="4888865" cy="5715"/>
                <wp:effectExtent l="10160" t="2540" r="6350" b="1079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715"/>
                          <a:chOff x="0" y="0"/>
                          <a:chExt cx="7699" cy="9"/>
                        </a:xfrm>
                      </wpg:grpSpPr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545B6" id="Group 1" o:spid="_x0000_s1026" style="width:384.95pt;height:.45pt;mso-position-horizontal-relative:char;mso-position-vertical-relative:line" coordsize="76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">
                <v:line id="Line 26" o:spid="_x0000_s1027" style="position:absolute;visibility:visible;mso-wrap-style:square" from="0,4" to="76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Y8s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bB5hN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sRjy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14:paraId="7F2879CC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Deklarojeni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arsyen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pse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OJQ ka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dështuar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përmbushë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detyrimet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kontraktuale</w:t>
      </w:r>
      <w:proofErr w:type="spellEnd"/>
    </w:p>
    <w:p w14:paraId="4ED59147" w14:textId="77777777" w:rsidR="00937703" w:rsidRPr="00937703" w:rsidRDefault="00937703" w:rsidP="00937703">
      <w:pPr>
        <w:widowControl/>
        <w:autoSpaceDE/>
        <w:autoSpaceDN/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val="en-US" w:eastAsia="en-US"/>
        </w:rPr>
      </w:pPr>
      <w:r w:rsidRPr="00937703">
        <w:rPr>
          <w:rFonts w:eastAsiaTheme="minorHAnsi"/>
          <w:b/>
          <w:bCs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6046AA" wp14:editId="2883A247">
                <wp:simplePos x="0" y="0"/>
                <wp:positionH relativeFrom="page">
                  <wp:posOffset>1911350</wp:posOffset>
                </wp:positionH>
                <wp:positionV relativeFrom="paragraph">
                  <wp:posOffset>401955</wp:posOffset>
                </wp:positionV>
                <wp:extent cx="1518285" cy="0"/>
                <wp:effectExtent l="6350" t="5715" r="8890" b="1333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2719" id="Straight Connector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5pt,31.65pt" to="270.0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bbKAIAAE8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" strokeweight=".16936mm">
                <w10:wrap type="topAndBottom" anchorx="page"/>
              </v:line>
            </w:pict>
          </mc:Fallback>
        </mc:AlternateConten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Vendi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b/>
          <w:bCs/>
          <w:sz w:val="24"/>
          <w:szCs w:val="24"/>
          <w:lang w:val="en-US" w:eastAsia="en-US"/>
        </w:rPr>
        <w:t xml:space="preserve"> data:</w:t>
      </w:r>
    </w:p>
    <w:p w14:paraId="2FA50B48" w14:textId="2D74CDA4" w:rsidR="00AC60C6" w:rsidRDefault="00937703" w:rsidP="00BF6FEC">
      <w:pPr>
        <w:widowControl/>
        <w:tabs>
          <w:tab w:val="left" w:pos="7369"/>
        </w:tabs>
        <w:autoSpaceDE/>
        <w:autoSpaceDN/>
        <w:spacing w:after="160" w:line="259" w:lineRule="auto"/>
        <w:jc w:val="both"/>
        <w:rPr>
          <w:b/>
          <w:bCs/>
        </w:rPr>
      </w:pP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Emri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dhe</w:t>
      </w:r>
      <w:proofErr w:type="spellEnd"/>
      <w:r w:rsidRPr="00937703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937703">
        <w:rPr>
          <w:rFonts w:eastAsiaTheme="minorHAnsi"/>
          <w:sz w:val="24"/>
          <w:szCs w:val="24"/>
          <w:lang w:val="en-US" w:eastAsia="en-US"/>
        </w:rPr>
        <w:t>nënshkrim</w:t>
      </w:r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përfaqësuesit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të</w:t>
      </w:r>
      <w:proofErr w:type="spellEnd"/>
      <w:r w:rsidR="00D36334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D36334">
        <w:rPr>
          <w:rFonts w:eastAsiaTheme="minorHAnsi"/>
          <w:sz w:val="24"/>
          <w:szCs w:val="24"/>
          <w:lang w:val="en-US" w:eastAsia="en-US"/>
        </w:rPr>
        <w:t>autoriz</w:t>
      </w:r>
      <w:r w:rsidR="00BF6FEC">
        <w:rPr>
          <w:rFonts w:eastAsiaTheme="minorHAnsi"/>
          <w:sz w:val="24"/>
          <w:szCs w:val="24"/>
          <w:lang w:val="en-US" w:eastAsia="en-US"/>
        </w:rPr>
        <w:t>m</w:t>
      </w:r>
      <w:proofErr w:type="spellEnd"/>
    </w:p>
    <w:sectPr w:rsidR="00AC60C6" w:rsidSect="00280B85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348" w14:textId="77777777" w:rsidR="00536AB6" w:rsidRDefault="00536AB6">
      <w:r>
        <w:separator/>
      </w:r>
    </w:p>
  </w:endnote>
  <w:endnote w:type="continuationSeparator" w:id="0">
    <w:p w14:paraId="5D10F1A9" w14:textId="77777777" w:rsidR="00536AB6" w:rsidRDefault="0053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D5A9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C0D4" w14:textId="77777777" w:rsidR="00536AB6" w:rsidRDefault="00536AB6">
      <w:r>
        <w:separator/>
      </w:r>
    </w:p>
  </w:footnote>
  <w:footnote w:type="continuationSeparator" w:id="0">
    <w:p w14:paraId="5DFE0E9B" w14:textId="77777777" w:rsidR="00536AB6" w:rsidRDefault="0053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5023846">
    <w:abstractNumId w:val="30"/>
  </w:num>
  <w:num w:numId="2" w16cid:durableId="558705989">
    <w:abstractNumId w:val="29"/>
  </w:num>
  <w:num w:numId="3" w16cid:durableId="1694072610">
    <w:abstractNumId w:val="34"/>
  </w:num>
  <w:num w:numId="4" w16cid:durableId="1282103846">
    <w:abstractNumId w:val="8"/>
  </w:num>
  <w:num w:numId="5" w16cid:durableId="178203258">
    <w:abstractNumId w:val="24"/>
  </w:num>
  <w:num w:numId="6" w16cid:durableId="1589078979">
    <w:abstractNumId w:val="50"/>
  </w:num>
  <w:num w:numId="7" w16cid:durableId="206769215">
    <w:abstractNumId w:val="42"/>
  </w:num>
  <w:num w:numId="8" w16cid:durableId="1656185135">
    <w:abstractNumId w:val="39"/>
  </w:num>
  <w:num w:numId="9" w16cid:durableId="1702439550">
    <w:abstractNumId w:val="41"/>
  </w:num>
  <w:num w:numId="10" w16cid:durableId="1682387284">
    <w:abstractNumId w:val="15"/>
  </w:num>
  <w:num w:numId="11" w16cid:durableId="1318535635">
    <w:abstractNumId w:val="46"/>
  </w:num>
  <w:num w:numId="12" w16cid:durableId="385685164">
    <w:abstractNumId w:val="14"/>
  </w:num>
  <w:num w:numId="13" w16cid:durableId="165293451">
    <w:abstractNumId w:val="38"/>
  </w:num>
  <w:num w:numId="14" w16cid:durableId="494224937">
    <w:abstractNumId w:val="4"/>
  </w:num>
  <w:num w:numId="15" w16cid:durableId="2065637040">
    <w:abstractNumId w:val="53"/>
  </w:num>
  <w:num w:numId="16" w16cid:durableId="1966041634">
    <w:abstractNumId w:val="52"/>
  </w:num>
  <w:num w:numId="17" w16cid:durableId="349600538">
    <w:abstractNumId w:val="13"/>
  </w:num>
  <w:num w:numId="18" w16cid:durableId="1480614942">
    <w:abstractNumId w:val="3"/>
  </w:num>
  <w:num w:numId="19" w16cid:durableId="1547837030">
    <w:abstractNumId w:val="40"/>
  </w:num>
  <w:num w:numId="20" w16cid:durableId="1048913741">
    <w:abstractNumId w:val="36"/>
  </w:num>
  <w:num w:numId="21" w16cid:durableId="1810508863">
    <w:abstractNumId w:val="19"/>
  </w:num>
  <w:num w:numId="22" w16cid:durableId="425466179">
    <w:abstractNumId w:val="0"/>
  </w:num>
  <w:num w:numId="23" w16cid:durableId="334193441">
    <w:abstractNumId w:val="6"/>
  </w:num>
  <w:num w:numId="24" w16cid:durableId="882595992">
    <w:abstractNumId w:val="27"/>
  </w:num>
  <w:num w:numId="25" w16cid:durableId="498277506">
    <w:abstractNumId w:val="22"/>
  </w:num>
  <w:num w:numId="26" w16cid:durableId="669991536">
    <w:abstractNumId w:val="25"/>
  </w:num>
  <w:num w:numId="27" w16cid:durableId="546183754">
    <w:abstractNumId w:val="21"/>
  </w:num>
  <w:num w:numId="28" w16cid:durableId="396326263">
    <w:abstractNumId w:val="2"/>
  </w:num>
  <w:num w:numId="29" w16cid:durableId="390036870">
    <w:abstractNumId w:val="48"/>
  </w:num>
  <w:num w:numId="30" w16cid:durableId="1864391697">
    <w:abstractNumId w:val="7"/>
  </w:num>
  <w:num w:numId="31" w16cid:durableId="752237223">
    <w:abstractNumId w:val="47"/>
  </w:num>
  <w:num w:numId="32" w16cid:durableId="1304045509">
    <w:abstractNumId w:val="12"/>
  </w:num>
  <w:num w:numId="33" w16cid:durableId="122892147">
    <w:abstractNumId w:val="33"/>
  </w:num>
  <w:num w:numId="34" w16cid:durableId="1406101729">
    <w:abstractNumId w:val="44"/>
  </w:num>
  <w:num w:numId="35" w16cid:durableId="1209102607">
    <w:abstractNumId w:val="43"/>
  </w:num>
  <w:num w:numId="36" w16cid:durableId="1930045794">
    <w:abstractNumId w:val="10"/>
  </w:num>
  <w:num w:numId="37" w16cid:durableId="1023747584">
    <w:abstractNumId w:val="32"/>
  </w:num>
  <w:num w:numId="38" w16cid:durableId="774329441">
    <w:abstractNumId w:val="11"/>
  </w:num>
  <w:num w:numId="39" w16cid:durableId="2129467745">
    <w:abstractNumId w:val="37"/>
  </w:num>
  <w:num w:numId="40" w16cid:durableId="1799102089">
    <w:abstractNumId w:val="49"/>
  </w:num>
  <w:num w:numId="41" w16cid:durableId="671643345">
    <w:abstractNumId w:val="35"/>
  </w:num>
  <w:num w:numId="42" w16cid:durableId="1081372161">
    <w:abstractNumId w:val="18"/>
  </w:num>
  <w:num w:numId="43" w16cid:durableId="2063096852">
    <w:abstractNumId w:val="20"/>
  </w:num>
  <w:num w:numId="44" w16cid:durableId="1677421655">
    <w:abstractNumId w:val="28"/>
  </w:num>
  <w:num w:numId="45" w16cid:durableId="736050488">
    <w:abstractNumId w:val="5"/>
  </w:num>
  <w:num w:numId="46" w16cid:durableId="1897468351">
    <w:abstractNumId w:val="45"/>
  </w:num>
  <w:num w:numId="47" w16cid:durableId="698089587">
    <w:abstractNumId w:val="31"/>
  </w:num>
  <w:num w:numId="48" w16cid:durableId="1344435305">
    <w:abstractNumId w:val="23"/>
  </w:num>
  <w:num w:numId="49" w16cid:durableId="679890833">
    <w:abstractNumId w:val="54"/>
  </w:num>
  <w:num w:numId="50" w16cid:durableId="753743050">
    <w:abstractNumId w:val="51"/>
  </w:num>
  <w:num w:numId="51" w16cid:durableId="1540702619">
    <w:abstractNumId w:val="9"/>
  </w:num>
  <w:num w:numId="52" w16cid:durableId="656299845">
    <w:abstractNumId w:val="26"/>
  </w:num>
  <w:num w:numId="53" w16cid:durableId="1014498136">
    <w:abstractNumId w:val="17"/>
  </w:num>
  <w:num w:numId="54" w16cid:durableId="1020622202">
    <w:abstractNumId w:val="55"/>
  </w:num>
  <w:num w:numId="55" w16cid:durableId="564532399">
    <w:abstractNumId w:val="16"/>
  </w:num>
  <w:num w:numId="56" w16cid:durableId="1917549557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330F"/>
    <w:rsid w:val="00086E78"/>
    <w:rsid w:val="000A52F7"/>
    <w:rsid w:val="000B5D2C"/>
    <w:rsid w:val="000F6146"/>
    <w:rsid w:val="000F712C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F608E"/>
    <w:rsid w:val="00315A77"/>
    <w:rsid w:val="00334C41"/>
    <w:rsid w:val="00343834"/>
    <w:rsid w:val="00344B02"/>
    <w:rsid w:val="0035268D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049C"/>
    <w:rsid w:val="004D331E"/>
    <w:rsid w:val="005128C5"/>
    <w:rsid w:val="0051318C"/>
    <w:rsid w:val="00514F92"/>
    <w:rsid w:val="0052301C"/>
    <w:rsid w:val="00536AB6"/>
    <w:rsid w:val="00537E01"/>
    <w:rsid w:val="00542FDD"/>
    <w:rsid w:val="00547D36"/>
    <w:rsid w:val="00553730"/>
    <w:rsid w:val="0057027D"/>
    <w:rsid w:val="005D4310"/>
    <w:rsid w:val="00655A57"/>
    <w:rsid w:val="00695C15"/>
    <w:rsid w:val="006C38F5"/>
    <w:rsid w:val="00712398"/>
    <w:rsid w:val="00753A6E"/>
    <w:rsid w:val="00756726"/>
    <w:rsid w:val="00771FD3"/>
    <w:rsid w:val="007C1D5C"/>
    <w:rsid w:val="007D02FC"/>
    <w:rsid w:val="007D1BB5"/>
    <w:rsid w:val="007E3F9B"/>
    <w:rsid w:val="00800736"/>
    <w:rsid w:val="00814B2C"/>
    <w:rsid w:val="00873DB3"/>
    <w:rsid w:val="0089668E"/>
    <w:rsid w:val="008F4690"/>
    <w:rsid w:val="008F5C86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E1CB0"/>
    <w:rsid w:val="009E706E"/>
    <w:rsid w:val="00A03C22"/>
    <w:rsid w:val="00A24C28"/>
    <w:rsid w:val="00A70489"/>
    <w:rsid w:val="00A70556"/>
    <w:rsid w:val="00A726EC"/>
    <w:rsid w:val="00AA3F2E"/>
    <w:rsid w:val="00AA58F1"/>
    <w:rsid w:val="00AB2FC5"/>
    <w:rsid w:val="00AC60C6"/>
    <w:rsid w:val="00B53E45"/>
    <w:rsid w:val="00B72CC0"/>
    <w:rsid w:val="00B76C12"/>
    <w:rsid w:val="00BA3ABE"/>
    <w:rsid w:val="00BE696E"/>
    <w:rsid w:val="00BE7398"/>
    <w:rsid w:val="00BF6FEC"/>
    <w:rsid w:val="00C27BD4"/>
    <w:rsid w:val="00C40EAB"/>
    <w:rsid w:val="00C6033C"/>
    <w:rsid w:val="00C66753"/>
    <w:rsid w:val="00C72503"/>
    <w:rsid w:val="00CA18DD"/>
    <w:rsid w:val="00CE7900"/>
    <w:rsid w:val="00CF0FDD"/>
    <w:rsid w:val="00D36334"/>
    <w:rsid w:val="00D44FDC"/>
    <w:rsid w:val="00D568AE"/>
    <w:rsid w:val="00DB261B"/>
    <w:rsid w:val="00DC240D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9FFF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Lumnie Aliu</cp:lastModifiedBy>
  <cp:revision>3</cp:revision>
  <dcterms:created xsi:type="dcterms:W3CDTF">2022-03-28T12:32:00Z</dcterms:created>
  <dcterms:modified xsi:type="dcterms:W3CDTF">2022-05-10T07:53:00Z</dcterms:modified>
</cp:coreProperties>
</file>