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63850" w14:textId="77777777" w:rsidR="001E0035" w:rsidRPr="00972B75" w:rsidRDefault="001E0035" w:rsidP="001E0035">
      <w:pPr>
        <w:jc w:val="center"/>
      </w:pPr>
      <w:r w:rsidRPr="00972B75">
        <w:rPr>
          <w:rFonts w:ascii="Sylfaen" w:hAnsi="Sylfaen"/>
          <w:noProof/>
        </w:rPr>
        <w:drawing>
          <wp:inline distT="0" distB="0" distL="0" distR="0" wp14:anchorId="75F4A334" wp14:editId="45260B89">
            <wp:extent cx="584200" cy="603250"/>
            <wp:effectExtent l="0" t="0" r="0" b="0"/>
            <wp:docPr id="737166202" name="Picture 4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_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2B75">
        <w:rPr>
          <w:b/>
        </w:rPr>
        <w:t xml:space="preserve">REPUBLIKA E KOSOVËS/REPUBLIKA KOSOVA/ </w:t>
      </w:r>
      <w:r w:rsidRPr="00972B75">
        <w:rPr>
          <w:b/>
          <w:noProof/>
        </w:rPr>
        <w:drawing>
          <wp:inline distT="0" distB="0" distL="0" distR="0" wp14:anchorId="5F95542B" wp14:editId="7ECAE7CF">
            <wp:extent cx="590550" cy="622300"/>
            <wp:effectExtent l="0" t="0" r="0" b="0"/>
            <wp:docPr id="78720005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B575C" w14:textId="77777777" w:rsidR="001E0035" w:rsidRPr="00972B75" w:rsidRDefault="001E0035" w:rsidP="001E0035">
      <w:pPr>
        <w:tabs>
          <w:tab w:val="left" w:pos="0"/>
          <w:tab w:val="left" w:pos="255"/>
          <w:tab w:val="center" w:pos="4950"/>
        </w:tabs>
        <w:jc w:val="center"/>
        <w:rPr>
          <w:b/>
        </w:rPr>
      </w:pPr>
      <w:r w:rsidRPr="00972B75">
        <w:rPr>
          <w:b/>
        </w:rPr>
        <w:t>REPUBLIC OF KOSOVO</w:t>
      </w:r>
    </w:p>
    <w:p w14:paraId="0C935FD5" w14:textId="77777777" w:rsidR="001E0035" w:rsidRPr="00972B75" w:rsidRDefault="001E0035" w:rsidP="001E0035">
      <w:pPr>
        <w:jc w:val="center"/>
        <w:rPr>
          <w:b/>
          <w:color w:val="000000"/>
          <w:sz w:val="20"/>
          <w:szCs w:val="20"/>
        </w:rPr>
      </w:pPr>
      <w:r w:rsidRPr="00972B75">
        <w:rPr>
          <w:b/>
          <w:color w:val="000000"/>
          <w:sz w:val="20"/>
          <w:szCs w:val="20"/>
        </w:rPr>
        <w:t>KOMUNA SHTIME/ OPSTINA-STIMLJE/ MUNICIPALITY OF SHTIME</w:t>
      </w:r>
    </w:p>
    <w:p w14:paraId="0CD02827" w14:textId="77777777" w:rsidR="001E0035" w:rsidRPr="00972B75" w:rsidRDefault="001E0035" w:rsidP="001E0035">
      <w:pPr>
        <w:jc w:val="center"/>
        <w:rPr>
          <w:b/>
          <w:color w:val="000000"/>
          <w:sz w:val="20"/>
          <w:szCs w:val="20"/>
        </w:rPr>
      </w:pPr>
      <w:r w:rsidRPr="00972B75">
        <w:rPr>
          <w:b/>
          <w:color w:val="000000"/>
          <w:sz w:val="20"/>
          <w:szCs w:val="20"/>
        </w:rPr>
        <w:t>ZYRA E KRYETARIT/KANCELARIJA PREDSEDNIKA/MAYOR’S OFFICE</w:t>
      </w:r>
    </w:p>
    <w:p w14:paraId="28A1155E" w14:textId="77777777" w:rsidR="001E0035" w:rsidRPr="00972B75" w:rsidRDefault="001E0035" w:rsidP="001E0035">
      <w:pPr>
        <w:rPr>
          <w:b/>
          <w:color w:val="000000"/>
          <w:sz w:val="20"/>
          <w:szCs w:val="20"/>
        </w:rPr>
      </w:pPr>
    </w:p>
    <w:p w14:paraId="46BD8FA3" w14:textId="77777777" w:rsidR="001E0035" w:rsidRDefault="001E0035" w:rsidP="001E0035"/>
    <w:p w14:paraId="713C4DE8" w14:textId="77777777" w:rsidR="001E0035" w:rsidRPr="00284E1E" w:rsidRDefault="001E0035" w:rsidP="001E0035">
      <w:r w:rsidRPr="00284E1E">
        <w:t>Nr. i Protokollit: 02/______</w:t>
      </w:r>
    </w:p>
    <w:p w14:paraId="3185BA7D" w14:textId="77777777" w:rsidR="001E0035" w:rsidRPr="00284E1E" w:rsidRDefault="001E0035" w:rsidP="001E0035">
      <w:pPr>
        <w:rPr>
          <w:rFonts w:eastAsia="Calibri"/>
          <w:b/>
        </w:rPr>
      </w:pPr>
    </w:p>
    <w:p w14:paraId="725014F7" w14:textId="70D97696" w:rsidR="001E0035" w:rsidRPr="00284E1E" w:rsidRDefault="001E0035" w:rsidP="001E0035">
      <w:pPr>
        <w:jc w:val="center"/>
        <w:rPr>
          <w:rFonts w:eastAsia="Calibri"/>
          <w:b/>
          <w:sz w:val="28"/>
          <w:szCs w:val="28"/>
        </w:rPr>
      </w:pPr>
      <w:bookmarkStart w:id="0" w:name="_GoBack"/>
      <w:r w:rsidRPr="00284E1E">
        <w:rPr>
          <w:rFonts w:eastAsia="Calibri"/>
          <w:b/>
          <w:sz w:val="28"/>
          <w:szCs w:val="28"/>
        </w:rPr>
        <w:t>Procesverbal nga dëgjimi publik me banorët e fshatit Godanc</w:t>
      </w:r>
    </w:p>
    <w:bookmarkEnd w:id="0"/>
    <w:p w14:paraId="0541337B" w14:textId="77777777" w:rsidR="001E0035" w:rsidRPr="00284E1E" w:rsidRDefault="001E0035" w:rsidP="001E0035">
      <w:pPr>
        <w:jc w:val="both"/>
        <w:rPr>
          <w:rFonts w:eastAsia="Calibri"/>
          <w:b/>
        </w:rPr>
      </w:pPr>
    </w:p>
    <w:p w14:paraId="3160B0F4" w14:textId="6EBF3C95" w:rsidR="001E0035" w:rsidRPr="00284E1E" w:rsidRDefault="001E0035" w:rsidP="001E0035">
      <w:pPr>
        <w:spacing w:line="276" w:lineRule="auto"/>
        <w:jc w:val="both"/>
        <w:rPr>
          <w:rFonts w:eastAsia="Calibri"/>
        </w:rPr>
      </w:pPr>
      <w:r w:rsidRPr="00284E1E">
        <w:rPr>
          <w:rFonts w:eastAsia="Calibri"/>
        </w:rPr>
        <w:t>E m</w:t>
      </w:r>
      <w:r w:rsidR="001E671B" w:rsidRPr="00284E1E">
        <w:rPr>
          <w:rFonts w:eastAsia="Calibri"/>
        </w:rPr>
        <w:t>ë</w:t>
      </w:r>
      <w:r w:rsidRPr="00284E1E">
        <w:rPr>
          <w:rFonts w:eastAsia="Calibri"/>
        </w:rPr>
        <w:t>rkur</w:t>
      </w:r>
      <w:r w:rsidR="00551A14">
        <w:rPr>
          <w:rFonts w:eastAsia="Calibri"/>
        </w:rPr>
        <w:t>ë</w:t>
      </w:r>
      <w:r w:rsidRPr="00284E1E">
        <w:rPr>
          <w:rFonts w:eastAsia="Calibri"/>
        </w:rPr>
        <w:t xml:space="preserve">, më 14 qershor 2023   </w:t>
      </w:r>
    </w:p>
    <w:p w14:paraId="65714E1D" w14:textId="647A132D" w:rsidR="001E0035" w:rsidRPr="00284E1E" w:rsidRDefault="001E0035" w:rsidP="001E0035">
      <w:pPr>
        <w:spacing w:line="276" w:lineRule="auto"/>
        <w:jc w:val="both"/>
        <w:rPr>
          <w:rFonts w:eastAsia="Calibri"/>
        </w:rPr>
      </w:pPr>
      <w:r w:rsidRPr="00284E1E">
        <w:rPr>
          <w:rFonts w:eastAsia="Calibri"/>
        </w:rPr>
        <w:t>Kohëzgjatja e takimit:  18:00 –19:</w:t>
      </w:r>
      <w:r w:rsidR="0022166D">
        <w:rPr>
          <w:rFonts w:eastAsia="Calibri"/>
        </w:rPr>
        <w:t>0</w:t>
      </w:r>
      <w:r w:rsidRPr="00284E1E">
        <w:rPr>
          <w:rFonts w:eastAsia="Calibri"/>
        </w:rPr>
        <w:t xml:space="preserve">0  </w:t>
      </w:r>
    </w:p>
    <w:p w14:paraId="46CEA7B2" w14:textId="393CC8ED" w:rsidR="001E0035" w:rsidRPr="00284E1E" w:rsidRDefault="001E0035" w:rsidP="001E0035">
      <w:pPr>
        <w:jc w:val="both"/>
        <w:rPr>
          <w:rFonts w:eastAsia="Calibri"/>
        </w:rPr>
      </w:pPr>
      <w:r w:rsidRPr="00284E1E">
        <w:rPr>
          <w:rFonts w:eastAsia="Calibri"/>
        </w:rPr>
        <w:t>Vendi i takimit: SHMFU ‘’Hasan Prishtina’’</w:t>
      </w:r>
    </w:p>
    <w:p w14:paraId="0104267E" w14:textId="77777777" w:rsidR="001E0035" w:rsidRPr="00284E1E" w:rsidRDefault="001E0035" w:rsidP="001E0035">
      <w:pPr>
        <w:jc w:val="both"/>
        <w:rPr>
          <w:rFonts w:eastAsia="Calibri"/>
        </w:rPr>
      </w:pPr>
    </w:p>
    <w:p w14:paraId="1745668D" w14:textId="2074EAAF" w:rsidR="001E0035" w:rsidRPr="00284E1E" w:rsidRDefault="001E0035" w:rsidP="001E0035">
      <w:pPr>
        <w:jc w:val="both"/>
        <w:rPr>
          <w:color w:val="050505"/>
          <w:sz w:val="23"/>
          <w:szCs w:val="23"/>
          <w:shd w:val="clear" w:color="auto" w:fill="FFFFFF"/>
        </w:rPr>
      </w:pPr>
      <w:r w:rsidRPr="00284E1E">
        <w:t>Të pranishëm ishin:</w:t>
      </w:r>
      <w:r w:rsidRPr="00284E1E">
        <w:rPr>
          <w:color w:val="050505"/>
          <w:sz w:val="23"/>
          <w:szCs w:val="23"/>
          <w:shd w:val="clear" w:color="auto" w:fill="FFFFFF"/>
        </w:rPr>
        <w:t xml:space="preserve"> </w:t>
      </w:r>
      <w:r w:rsidR="0022166D">
        <w:rPr>
          <w:color w:val="050505"/>
          <w:sz w:val="23"/>
          <w:szCs w:val="23"/>
          <w:shd w:val="clear" w:color="auto" w:fill="FFFFFF"/>
        </w:rPr>
        <w:t>D</w:t>
      </w:r>
      <w:r w:rsidRPr="00284E1E">
        <w:rPr>
          <w:color w:val="050505"/>
          <w:sz w:val="23"/>
          <w:szCs w:val="23"/>
          <w:shd w:val="clear" w:color="auto" w:fill="FFFFFF"/>
        </w:rPr>
        <w:t>rejtori i Drejtorisë për Planifikim Urban, Kadastër dhe Gjeodezi</w:t>
      </w:r>
      <w:r w:rsidR="0022166D">
        <w:rPr>
          <w:color w:val="050505"/>
          <w:sz w:val="23"/>
          <w:szCs w:val="23"/>
          <w:shd w:val="clear" w:color="auto" w:fill="FFFFFF"/>
        </w:rPr>
        <w:t xml:space="preserve"> - </w:t>
      </w:r>
      <w:r w:rsidRPr="00284E1E">
        <w:rPr>
          <w:color w:val="050505"/>
          <w:sz w:val="23"/>
          <w:szCs w:val="23"/>
          <w:shd w:val="clear" w:color="auto" w:fill="FFFFFF"/>
        </w:rPr>
        <w:t>Grejtalb Emini</w:t>
      </w:r>
      <w:r w:rsidR="0022166D">
        <w:rPr>
          <w:color w:val="050505"/>
          <w:sz w:val="23"/>
          <w:szCs w:val="23"/>
          <w:shd w:val="clear" w:color="auto" w:fill="FFFFFF"/>
        </w:rPr>
        <w:t>; D</w:t>
      </w:r>
      <w:r w:rsidRPr="00284E1E">
        <w:rPr>
          <w:color w:val="050505"/>
          <w:sz w:val="23"/>
          <w:szCs w:val="23"/>
          <w:shd w:val="clear" w:color="auto" w:fill="FFFFFF"/>
        </w:rPr>
        <w:t>rejtori i Drejtorisë për Zhvillim Ekonomik</w:t>
      </w:r>
      <w:r w:rsidR="0022166D">
        <w:rPr>
          <w:color w:val="050505"/>
          <w:sz w:val="23"/>
          <w:szCs w:val="23"/>
          <w:shd w:val="clear" w:color="auto" w:fill="FFFFFF"/>
        </w:rPr>
        <w:t xml:space="preserve"> - </w:t>
      </w:r>
      <w:r w:rsidRPr="00284E1E">
        <w:rPr>
          <w:color w:val="050505"/>
          <w:sz w:val="23"/>
          <w:szCs w:val="23"/>
          <w:shd w:val="clear" w:color="auto" w:fill="FFFFFF"/>
        </w:rPr>
        <w:t xml:space="preserve">Kastriot Shabani dhe </w:t>
      </w:r>
      <w:r w:rsidR="0022166D">
        <w:rPr>
          <w:color w:val="050505"/>
          <w:sz w:val="23"/>
          <w:szCs w:val="23"/>
          <w:shd w:val="clear" w:color="auto" w:fill="FFFFFF"/>
        </w:rPr>
        <w:t>D</w:t>
      </w:r>
      <w:r w:rsidRPr="00284E1E">
        <w:rPr>
          <w:color w:val="050505"/>
          <w:sz w:val="23"/>
          <w:szCs w:val="23"/>
          <w:shd w:val="clear" w:color="auto" w:fill="FFFFFF"/>
        </w:rPr>
        <w:t>rejtori i Shërbimeve Publike</w:t>
      </w:r>
      <w:r w:rsidR="0022166D">
        <w:rPr>
          <w:color w:val="050505"/>
          <w:sz w:val="23"/>
          <w:szCs w:val="23"/>
          <w:shd w:val="clear" w:color="auto" w:fill="FFFFFF"/>
        </w:rPr>
        <w:t xml:space="preserve"> - </w:t>
      </w:r>
      <w:r w:rsidRPr="00284E1E">
        <w:rPr>
          <w:color w:val="050505"/>
          <w:sz w:val="23"/>
          <w:szCs w:val="23"/>
          <w:shd w:val="clear" w:color="auto" w:fill="FFFFFF"/>
        </w:rPr>
        <w:t>Bardhyl Rushiti.</w:t>
      </w:r>
    </w:p>
    <w:p w14:paraId="19837D05" w14:textId="77777777" w:rsidR="00FB39DF" w:rsidRPr="00284E1E" w:rsidRDefault="00FB39DF" w:rsidP="001E0035">
      <w:pPr>
        <w:jc w:val="both"/>
        <w:rPr>
          <w:color w:val="050505"/>
          <w:sz w:val="23"/>
          <w:szCs w:val="23"/>
          <w:shd w:val="clear" w:color="auto" w:fill="FFFFFF"/>
        </w:rPr>
      </w:pPr>
    </w:p>
    <w:p w14:paraId="5C7BDA3B" w14:textId="77777777" w:rsidR="001E0035" w:rsidRPr="00284E1E" w:rsidRDefault="001E0035" w:rsidP="001E0035">
      <w:pPr>
        <w:jc w:val="both"/>
        <w:outlineLvl w:val="0"/>
        <w:rPr>
          <w:color w:val="050505"/>
          <w:shd w:val="clear" w:color="auto" w:fill="FFFFFF"/>
        </w:rPr>
      </w:pPr>
    </w:p>
    <w:p w14:paraId="166FF8D1" w14:textId="77777777" w:rsidR="001E0035" w:rsidRPr="00284E1E" w:rsidRDefault="001E0035" w:rsidP="001E0035">
      <w:pPr>
        <w:jc w:val="both"/>
        <w:outlineLvl w:val="0"/>
        <w:rPr>
          <w:color w:val="050505"/>
          <w:shd w:val="clear" w:color="auto" w:fill="FFFFFF"/>
        </w:rPr>
      </w:pPr>
      <w:r w:rsidRPr="00284E1E">
        <w:rPr>
          <w:color w:val="050505"/>
          <w:shd w:val="clear" w:color="auto" w:fill="FFFFFF"/>
        </w:rPr>
        <w:t>Rendi i ditës:</w:t>
      </w:r>
    </w:p>
    <w:p w14:paraId="60A930F5" w14:textId="77777777" w:rsidR="001E0035" w:rsidRPr="00284E1E" w:rsidRDefault="001E0035" w:rsidP="001E0035">
      <w:pPr>
        <w:jc w:val="both"/>
        <w:outlineLvl w:val="0"/>
        <w:rPr>
          <w:color w:val="050505"/>
          <w:shd w:val="clear" w:color="auto" w:fill="FFFFFF"/>
        </w:rPr>
      </w:pPr>
    </w:p>
    <w:p w14:paraId="55C80856" w14:textId="42A0F493" w:rsidR="001E0035" w:rsidRPr="00551A14" w:rsidRDefault="001E0035" w:rsidP="00551A14">
      <w:pPr>
        <w:pStyle w:val="ListParagraph"/>
        <w:numPr>
          <w:ilvl w:val="0"/>
          <w:numId w:val="2"/>
        </w:numPr>
        <w:jc w:val="both"/>
        <w:outlineLvl w:val="0"/>
        <w:rPr>
          <w:rFonts w:eastAsia="Calibri"/>
          <w:b/>
          <w:bCs/>
        </w:rPr>
      </w:pPr>
      <w:r w:rsidRPr="00551A14">
        <w:rPr>
          <w:rFonts w:eastAsia="Calibri"/>
          <w:b/>
          <w:bCs/>
        </w:rPr>
        <w:t>Korniza Afatmesme Buxhetore 2024-2026</w:t>
      </w:r>
    </w:p>
    <w:p w14:paraId="731C973E" w14:textId="77777777" w:rsidR="001E0035" w:rsidRPr="00284E1E" w:rsidRDefault="001E0035" w:rsidP="001E0035">
      <w:pPr>
        <w:jc w:val="both"/>
        <w:outlineLvl w:val="0"/>
        <w:rPr>
          <w:rFonts w:eastAsia="Calibri"/>
          <w:b/>
          <w:bCs/>
        </w:rPr>
      </w:pPr>
    </w:p>
    <w:p w14:paraId="645FEFFF" w14:textId="0DFE2212" w:rsidR="00FB39DF" w:rsidRPr="00284E1E" w:rsidRDefault="00FB39DF" w:rsidP="00FB39DF">
      <w:pPr>
        <w:jc w:val="both"/>
        <w:rPr>
          <w:color w:val="050505"/>
          <w:sz w:val="23"/>
          <w:szCs w:val="23"/>
          <w:shd w:val="clear" w:color="auto" w:fill="FFFFFF"/>
        </w:rPr>
      </w:pPr>
      <w:r w:rsidRPr="00284E1E">
        <w:rPr>
          <w:color w:val="050505"/>
          <w:sz w:val="23"/>
          <w:szCs w:val="23"/>
          <w:shd w:val="clear" w:color="auto" w:fill="FFFFFF"/>
        </w:rPr>
        <w:t>Këtë takim e hapi drejtori i Drejtorisë për Zhvillim Ekonomik,</w:t>
      </w:r>
      <w:r w:rsidR="0022166D">
        <w:rPr>
          <w:color w:val="050505"/>
          <w:sz w:val="23"/>
          <w:szCs w:val="23"/>
          <w:shd w:val="clear" w:color="auto" w:fill="FFFFFF"/>
        </w:rPr>
        <w:t xml:space="preserve"> </w:t>
      </w:r>
      <w:r w:rsidRPr="00284E1E">
        <w:rPr>
          <w:color w:val="050505"/>
          <w:sz w:val="23"/>
          <w:szCs w:val="23"/>
          <w:shd w:val="clear" w:color="auto" w:fill="FFFFFF"/>
        </w:rPr>
        <w:t>Kastriot Shabani, i cili i përshëndeti të pranishmit dhe në të njëjtën kohë i falenderoi që sot janë së bashku me ne. Z. Shabani më tutje dha sqarime për takimi</w:t>
      </w:r>
      <w:r w:rsidR="0022166D">
        <w:rPr>
          <w:color w:val="050505"/>
          <w:sz w:val="23"/>
          <w:szCs w:val="23"/>
          <w:shd w:val="clear" w:color="auto" w:fill="FFFFFF"/>
        </w:rPr>
        <w:t>n</w:t>
      </w:r>
      <w:r w:rsidRPr="00284E1E">
        <w:rPr>
          <w:color w:val="050505"/>
          <w:sz w:val="23"/>
          <w:szCs w:val="23"/>
          <w:shd w:val="clear" w:color="auto" w:fill="FFFFFF"/>
        </w:rPr>
        <w:t xml:space="preserve"> e</w:t>
      </w:r>
      <w:r w:rsidR="0022166D">
        <w:rPr>
          <w:color w:val="050505"/>
          <w:sz w:val="23"/>
          <w:szCs w:val="23"/>
          <w:shd w:val="clear" w:color="auto" w:fill="FFFFFF"/>
        </w:rPr>
        <w:t xml:space="preserve"> dit</w:t>
      </w:r>
      <w:r w:rsidR="00551A14">
        <w:rPr>
          <w:color w:val="050505"/>
          <w:sz w:val="23"/>
          <w:szCs w:val="23"/>
          <w:shd w:val="clear" w:color="auto" w:fill="FFFFFF"/>
        </w:rPr>
        <w:t>ë</w:t>
      </w:r>
      <w:r w:rsidR="0022166D">
        <w:rPr>
          <w:color w:val="050505"/>
          <w:sz w:val="23"/>
          <w:szCs w:val="23"/>
          <w:shd w:val="clear" w:color="auto" w:fill="FFFFFF"/>
        </w:rPr>
        <w:t>s s</w:t>
      </w:r>
      <w:r w:rsidR="00551A14">
        <w:rPr>
          <w:color w:val="050505"/>
          <w:sz w:val="23"/>
          <w:szCs w:val="23"/>
          <w:shd w:val="clear" w:color="auto" w:fill="FFFFFF"/>
        </w:rPr>
        <w:t>ë</w:t>
      </w:r>
      <w:r w:rsidRPr="00284E1E">
        <w:rPr>
          <w:color w:val="050505"/>
          <w:sz w:val="23"/>
          <w:szCs w:val="23"/>
          <w:shd w:val="clear" w:color="auto" w:fill="FFFFFF"/>
        </w:rPr>
        <w:t xml:space="preserve"> so</w:t>
      </w:r>
      <w:r w:rsidR="0022166D">
        <w:rPr>
          <w:color w:val="050505"/>
          <w:sz w:val="23"/>
          <w:szCs w:val="23"/>
          <w:shd w:val="clear" w:color="auto" w:fill="FFFFFF"/>
        </w:rPr>
        <w:t>tme</w:t>
      </w:r>
      <w:r w:rsidRPr="00284E1E">
        <w:rPr>
          <w:color w:val="050505"/>
          <w:sz w:val="23"/>
          <w:szCs w:val="23"/>
          <w:shd w:val="clear" w:color="auto" w:fill="FFFFFF"/>
        </w:rPr>
        <w:t xml:space="preserve"> dhe rëndësin</w:t>
      </w:r>
      <w:r w:rsidR="00551A14">
        <w:rPr>
          <w:color w:val="050505"/>
          <w:sz w:val="23"/>
          <w:szCs w:val="23"/>
          <w:shd w:val="clear" w:color="auto" w:fill="FFFFFF"/>
        </w:rPr>
        <w:t>ë</w:t>
      </w:r>
      <w:r w:rsidRPr="00284E1E">
        <w:rPr>
          <w:color w:val="050505"/>
          <w:sz w:val="23"/>
          <w:szCs w:val="23"/>
          <w:shd w:val="clear" w:color="auto" w:fill="FFFFFF"/>
        </w:rPr>
        <w:t xml:space="preserve"> e tij. Më pas drejtori Shabani </w:t>
      </w:r>
      <w:r w:rsidR="0022166D">
        <w:rPr>
          <w:color w:val="050505"/>
          <w:sz w:val="23"/>
          <w:szCs w:val="23"/>
          <w:shd w:val="clear" w:color="auto" w:fill="FFFFFF"/>
        </w:rPr>
        <w:t xml:space="preserve">ia </w:t>
      </w:r>
      <w:r w:rsidRPr="00284E1E">
        <w:rPr>
          <w:color w:val="050505"/>
          <w:sz w:val="23"/>
          <w:szCs w:val="23"/>
          <w:shd w:val="clear" w:color="auto" w:fill="FFFFFF"/>
        </w:rPr>
        <w:t>kaloi fjalën drejtorit të Drejtorisë për Planifikim Urban, Kadastër dhe Gjeodezi Grejtalb Emini.</w:t>
      </w:r>
    </w:p>
    <w:p w14:paraId="4F86F8E8" w14:textId="77777777" w:rsidR="00FB39DF" w:rsidRPr="00284E1E" w:rsidRDefault="00FB39DF" w:rsidP="00FB39DF">
      <w:pPr>
        <w:jc w:val="both"/>
        <w:rPr>
          <w:color w:val="050505"/>
          <w:sz w:val="23"/>
          <w:szCs w:val="23"/>
          <w:shd w:val="clear" w:color="auto" w:fill="FFFFFF"/>
        </w:rPr>
      </w:pPr>
    </w:p>
    <w:p w14:paraId="0807AC02" w14:textId="0B30568A" w:rsidR="00FB39DF" w:rsidRPr="00284E1E" w:rsidRDefault="00FB39DF" w:rsidP="00FB39DF">
      <w:pPr>
        <w:jc w:val="both"/>
        <w:rPr>
          <w:color w:val="050505"/>
          <w:sz w:val="23"/>
          <w:szCs w:val="23"/>
          <w:shd w:val="clear" w:color="auto" w:fill="FFFFFF"/>
        </w:rPr>
      </w:pPr>
      <w:r w:rsidRPr="00284E1E">
        <w:rPr>
          <w:color w:val="050505"/>
          <w:sz w:val="23"/>
          <w:szCs w:val="23"/>
          <w:shd w:val="clear" w:color="auto" w:fill="FFFFFF"/>
        </w:rPr>
        <w:t>Drejtori Emini m</w:t>
      </w:r>
      <w:r w:rsidR="0022166D">
        <w:rPr>
          <w:color w:val="050505"/>
          <w:sz w:val="23"/>
          <w:szCs w:val="23"/>
          <w:shd w:val="clear" w:color="auto" w:fill="FFFFFF"/>
        </w:rPr>
        <w:t>ori</w:t>
      </w:r>
      <w:r w:rsidRPr="00284E1E">
        <w:rPr>
          <w:color w:val="050505"/>
          <w:sz w:val="23"/>
          <w:szCs w:val="23"/>
          <w:shd w:val="clear" w:color="auto" w:fill="FFFFFF"/>
        </w:rPr>
        <w:t xml:space="preserve"> fjalën dhe tregon se dëgjimet publike janë në të mirë të qytetarëve dhe na ndihmojn</w:t>
      </w:r>
      <w:r w:rsidR="00551A14">
        <w:rPr>
          <w:color w:val="050505"/>
          <w:sz w:val="23"/>
          <w:szCs w:val="23"/>
          <w:shd w:val="clear" w:color="auto" w:fill="FFFFFF"/>
        </w:rPr>
        <w:t>ë</w:t>
      </w:r>
      <w:r w:rsidRPr="00284E1E">
        <w:rPr>
          <w:color w:val="050505"/>
          <w:sz w:val="23"/>
          <w:szCs w:val="23"/>
          <w:shd w:val="clear" w:color="auto" w:fill="FFFFFF"/>
        </w:rPr>
        <w:t xml:space="preserve"> dhe ne si </w:t>
      </w:r>
      <w:r w:rsidR="0022166D">
        <w:rPr>
          <w:color w:val="050505"/>
          <w:sz w:val="23"/>
          <w:szCs w:val="23"/>
          <w:shd w:val="clear" w:color="auto" w:fill="FFFFFF"/>
        </w:rPr>
        <w:t>K</w:t>
      </w:r>
      <w:r w:rsidRPr="00284E1E">
        <w:rPr>
          <w:color w:val="050505"/>
          <w:sz w:val="23"/>
          <w:szCs w:val="23"/>
          <w:shd w:val="clear" w:color="auto" w:fill="FFFFFF"/>
        </w:rPr>
        <w:t>omunë që së bashku me qytetarët të vendosim për investimet në</w:t>
      </w:r>
      <w:r w:rsidR="0022166D">
        <w:rPr>
          <w:color w:val="050505"/>
          <w:sz w:val="23"/>
          <w:szCs w:val="23"/>
          <w:shd w:val="clear" w:color="auto" w:fill="FFFFFF"/>
        </w:rPr>
        <w:t>p</w:t>
      </w:r>
      <w:r w:rsidR="00551A14">
        <w:rPr>
          <w:color w:val="050505"/>
          <w:sz w:val="23"/>
          <w:szCs w:val="23"/>
          <w:shd w:val="clear" w:color="auto" w:fill="FFFFFF"/>
        </w:rPr>
        <w:t>ë</w:t>
      </w:r>
      <w:r w:rsidR="0022166D">
        <w:rPr>
          <w:color w:val="050505"/>
          <w:sz w:val="23"/>
          <w:szCs w:val="23"/>
          <w:shd w:val="clear" w:color="auto" w:fill="FFFFFF"/>
        </w:rPr>
        <w:t>r</w:t>
      </w:r>
      <w:r w:rsidRPr="00284E1E">
        <w:rPr>
          <w:color w:val="050505"/>
          <w:sz w:val="23"/>
          <w:szCs w:val="23"/>
          <w:shd w:val="clear" w:color="auto" w:fill="FFFFFF"/>
        </w:rPr>
        <w:t xml:space="preserve"> fshatra. Më tej</w:t>
      </w:r>
      <w:r w:rsidR="0022166D">
        <w:rPr>
          <w:color w:val="050505"/>
          <w:sz w:val="23"/>
          <w:szCs w:val="23"/>
          <w:shd w:val="clear" w:color="auto" w:fill="FFFFFF"/>
        </w:rPr>
        <w:t>, D</w:t>
      </w:r>
      <w:r w:rsidRPr="00284E1E">
        <w:rPr>
          <w:color w:val="050505"/>
          <w:sz w:val="23"/>
          <w:szCs w:val="23"/>
          <w:shd w:val="clear" w:color="auto" w:fill="FFFFFF"/>
        </w:rPr>
        <w:t>rejtori jep sqarim</w:t>
      </w:r>
      <w:r w:rsidR="0022166D">
        <w:rPr>
          <w:color w:val="050505"/>
          <w:sz w:val="23"/>
          <w:szCs w:val="23"/>
          <w:shd w:val="clear" w:color="auto" w:fill="FFFFFF"/>
        </w:rPr>
        <w:t>e</w:t>
      </w:r>
      <w:r w:rsidRPr="00284E1E">
        <w:rPr>
          <w:color w:val="050505"/>
          <w:sz w:val="23"/>
          <w:szCs w:val="23"/>
          <w:shd w:val="clear" w:color="auto" w:fill="FFFFFF"/>
        </w:rPr>
        <w:t xml:space="preserve"> sa i përket ndarjes së buxhetit për fshatin e Godancit dhe investimet t</w:t>
      </w:r>
      <w:r w:rsidR="00551A14">
        <w:rPr>
          <w:color w:val="050505"/>
          <w:sz w:val="23"/>
          <w:szCs w:val="23"/>
          <w:shd w:val="clear" w:color="auto" w:fill="FFFFFF"/>
        </w:rPr>
        <w:t>ë</w:t>
      </w:r>
      <w:r w:rsidRPr="00284E1E">
        <w:rPr>
          <w:color w:val="050505"/>
          <w:sz w:val="23"/>
          <w:szCs w:val="23"/>
          <w:shd w:val="clear" w:color="auto" w:fill="FFFFFF"/>
        </w:rPr>
        <w:t xml:space="preserve"> cilat do të bëhen. Ai kërkon nga qytetarët që këtë të drejtë të cilën ata e kanë për të ngritur kërkesat e tyre, t</w:t>
      </w:r>
      <w:r w:rsidR="0022166D">
        <w:rPr>
          <w:color w:val="050505"/>
          <w:sz w:val="23"/>
          <w:szCs w:val="23"/>
          <w:shd w:val="clear" w:color="auto" w:fill="FFFFFF"/>
        </w:rPr>
        <w:t>a</w:t>
      </w:r>
      <w:r w:rsidRPr="00284E1E">
        <w:rPr>
          <w:color w:val="050505"/>
          <w:sz w:val="23"/>
          <w:szCs w:val="23"/>
          <w:shd w:val="clear" w:color="auto" w:fill="FFFFFF"/>
        </w:rPr>
        <w:t xml:space="preserve"> shfrytëzojn</w:t>
      </w:r>
      <w:r w:rsidR="00551A14">
        <w:rPr>
          <w:color w:val="050505"/>
          <w:sz w:val="23"/>
          <w:szCs w:val="23"/>
          <w:shd w:val="clear" w:color="auto" w:fill="FFFFFF"/>
        </w:rPr>
        <w:t>ë</w:t>
      </w:r>
      <w:r w:rsidRPr="00284E1E">
        <w:rPr>
          <w:color w:val="050505"/>
          <w:sz w:val="23"/>
          <w:szCs w:val="23"/>
          <w:shd w:val="clear" w:color="auto" w:fill="FFFFFF"/>
        </w:rPr>
        <w:t xml:space="preserve"> dhe sot para nesh të flasin. </w:t>
      </w:r>
    </w:p>
    <w:p w14:paraId="295E8665" w14:textId="78D2BC2F" w:rsidR="00FB39DF" w:rsidRPr="00284E1E" w:rsidRDefault="00FB39DF" w:rsidP="00FB39DF">
      <w:pPr>
        <w:jc w:val="both"/>
        <w:rPr>
          <w:color w:val="050505"/>
          <w:sz w:val="23"/>
          <w:szCs w:val="23"/>
          <w:shd w:val="clear" w:color="auto" w:fill="FFFFFF"/>
        </w:rPr>
      </w:pPr>
      <w:r w:rsidRPr="00284E1E">
        <w:rPr>
          <w:color w:val="050505"/>
          <w:sz w:val="23"/>
          <w:szCs w:val="23"/>
          <w:shd w:val="clear" w:color="auto" w:fill="FFFFFF"/>
        </w:rPr>
        <w:t>Pas përfundimi</w:t>
      </w:r>
      <w:r w:rsidR="0022166D">
        <w:rPr>
          <w:color w:val="050505"/>
          <w:sz w:val="23"/>
          <w:szCs w:val="23"/>
          <w:shd w:val="clear" w:color="auto" w:fill="FFFFFF"/>
        </w:rPr>
        <w:t>t</w:t>
      </w:r>
      <w:r w:rsidRPr="00284E1E">
        <w:rPr>
          <w:color w:val="050505"/>
          <w:sz w:val="23"/>
          <w:szCs w:val="23"/>
          <w:shd w:val="clear" w:color="auto" w:fill="FFFFFF"/>
        </w:rPr>
        <w:t xml:space="preserve"> të fjalimit nga drejtorët</w:t>
      </w:r>
      <w:r w:rsidR="0022166D">
        <w:rPr>
          <w:color w:val="050505"/>
          <w:sz w:val="23"/>
          <w:szCs w:val="23"/>
          <w:shd w:val="clear" w:color="auto" w:fill="FFFFFF"/>
        </w:rPr>
        <w:t>,</w:t>
      </w:r>
      <w:r w:rsidRPr="00284E1E">
        <w:rPr>
          <w:color w:val="050505"/>
          <w:sz w:val="23"/>
          <w:szCs w:val="23"/>
          <w:shd w:val="clear" w:color="auto" w:fill="FFFFFF"/>
        </w:rPr>
        <w:t xml:space="preserve"> banorët e fshatit Godanc filluan me kërkesat e tyre.    </w:t>
      </w:r>
    </w:p>
    <w:p w14:paraId="0F2F0A5A" w14:textId="77777777" w:rsidR="00BC29BA" w:rsidRPr="00284E1E" w:rsidRDefault="00BC29BA" w:rsidP="001E0035">
      <w:pPr>
        <w:jc w:val="both"/>
        <w:outlineLvl w:val="0"/>
        <w:rPr>
          <w:rFonts w:eastAsia="Calibri"/>
          <w:b/>
          <w:bCs/>
        </w:rPr>
      </w:pPr>
    </w:p>
    <w:p w14:paraId="6ABF4779" w14:textId="77777777" w:rsidR="00FB39DF" w:rsidRPr="00284E1E" w:rsidRDefault="00FB39DF" w:rsidP="001E0035">
      <w:pPr>
        <w:jc w:val="both"/>
        <w:outlineLvl w:val="0"/>
        <w:rPr>
          <w:rFonts w:eastAsia="Calibri"/>
          <w:b/>
          <w:bCs/>
        </w:rPr>
      </w:pPr>
    </w:p>
    <w:p w14:paraId="71DCC11A" w14:textId="435A7D63" w:rsidR="00BC29BA" w:rsidRDefault="00BC29BA" w:rsidP="001E0035">
      <w:pPr>
        <w:jc w:val="both"/>
        <w:outlineLvl w:val="0"/>
        <w:rPr>
          <w:rFonts w:eastAsia="Calibri"/>
        </w:rPr>
      </w:pPr>
      <w:r w:rsidRPr="00284E1E">
        <w:rPr>
          <w:rFonts w:eastAsia="Calibri"/>
        </w:rPr>
        <w:t>K</w:t>
      </w:r>
      <w:r w:rsidR="001E671B" w:rsidRPr="00284E1E">
        <w:rPr>
          <w:rFonts w:eastAsia="Calibri"/>
        </w:rPr>
        <w:t>ë</w:t>
      </w:r>
      <w:r w:rsidRPr="00284E1E">
        <w:rPr>
          <w:rFonts w:eastAsia="Calibri"/>
        </w:rPr>
        <w:t>rkesa e banor</w:t>
      </w:r>
      <w:r w:rsidR="001E671B" w:rsidRPr="00284E1E">
        <w:rPr>
          <w:rFonts w:eastAsia="Calibri"/>
        </w:rPr>
        <w:t>ë</w:t>
      </w:r>
      <w:r w:rsidRPr="00284E1E">
        <w:rPr>
          <w:rFonts w:eastAsia="Calibri"/>
        </w:rPr>
        <w:t>ve t</w:t>
      </w:r>
      <w:r w:rsidR="001E671B" w:rsidRPr="00284E1E">
        <w:rPr>
          <w:rFonts w:eastAsia="Calibri"/>
        </w:rPr>
        <w:t>ë</w:t>
      </w:r>
      <w:r w:rsidRPr="00284E1E">
        <w:rPr>
          <w:rFonts w:eastAsia="Calibri"/>
        </w:rPr>
        <w:t xml:space="preserve"> fshatit Godanc</w:t>
      </w:r>
      <w:r w:rsidR="0022166D">
        <w:rPr>
          <w:rFonts w:eastAsia="Calibri"/>
        </w:rPr>
        <w:t xml:space="preserve"> ishin</w:t>
      </w:r>
      <w:r w:rsidR="00DD1B5F">
        <w:rPr>
          <w:rFonts w:eastAsia="Calibri"/>
        </w:rPr>
        <w:t>:</w:t>
      </w:r>
    </w:p>
    <w:p w14:paraId="1A09E58B" w14:textId="77777777" w:rsidR="00DD1B5F" w:rsidRPr="00284E1E" w:rsidRDefault="00DD1B5F" w:rsidP="001E0035">
      <w:pPr>
        <w:jc w:val="both"/>
        <w:outlineLvl w:val="0"/>
        <w:rPr>
          <w:rFonts w:eastAsia="Calibri"/>
        </w:rPr>
      </w:pPr>
    </w:p>
    <w:p w14:paraId="53F40529" w14:textId="05424B54" w:rsidR="00BC29BA" w:rsidRPr="00284E1E" w:rsidRDefault="00BC29BA" w:rsidP="00BC29BA">
      <w:pPr>
        <w:pStyle w:val="ListParagraph"/>
        <w:numPr>
          <w:ilvl w:val="0"/>
          <w:numId w:val="1"/>
        </w:numPr>
        <w:jc w:val="both"/>
        <w:outlineLvl w:val="0"/>
        <w:rPr>
          <w:rFonts w:eastAsia="Calibri"/>
        </w:rPr>
      </w:pPr>
      <w:r w:rsidRPr="00DD1B5F">
        <w:rPr>
          <w:rFonts w:eastAsia="Calibri"/>
          <w:b/>
          <w:bCs/>
        </w:rPr>
        <w:t>Ali Hyseni:</w:t>
      </w:r>
      <w:r w:rsidRPr="00284E1E">
        <w:rPr>
          <w:rFonts w:eastAsia="Calibri"/>
        </w:rPr>
        <w:t xml:space="preserve"> T</w:t>
      </w:r>
      <w:r w:rsidR="001E671B" w:rsidRPr="00284E1E">
        <w:rPr>
          <w:rFonts w:eastAsia="Calibri"/>
        </w:rPr>
        <w:t>ë</w:t>
      </w:r>
      <w:r w:rsidRPr="00284E1E">
        <w:rPr>
          <w:rFonts w:eastAsia="Calibri"/>
        </w:rPr>
        <w:t xml:space="preserve"> rregullohet kanalizimi dhe asfalti n</w:t>
      </w:r>
      <w:r w:rsidR="001E671B" w:rsidRPr="00284E1E">
        <w:rPr>
          <w:rFonts w:eastAsia="Calibri"/>
        </w:rPr>
        <w:t>ë</w:t>
      </w:r>
      <w:r w:rsidRPr="00284E1E">
        <w:rPr>
          <w:rFonts w:eastAsia="Calibri"/>
        </w:rPr>
        <w:t xml:space="preserve"> lagjen “Sopjani”</w:t>
      </w:r>
    </w:p>
    <w:p w14:paraId="2D02447E" w14:textId="7EA03648" w:rsidR="00BC29BA" w:rsidRPr="00284E1E" w:rsidRDefault="00BC29BA" w:rsidP="00BC29BA">
      <w:pPr>
        <w:pStyle w:val="ListParagraph"/>
        <w:numPr>
          <w:ilvl w:val="0"/>
          <w:numId w:val="1"/>
        </w:numPr>
        <w:jc w:val="both"/>
        <w:outlineLvl w:val="0"/>
        <w:rPr>
          <w:rFonts w:eastAsia="Calibri"/>
        </w:rPr>
      </w:pPr>
      <w:r w:rsidRPr="00DD1B5F">
        <w:rPr>
          <w:rFonts w:eastAsia="Calibri"/>
          <w:b/>
          <w:bCs/>
        </w:rPr>
        <w:t>Nebih Maksuti:</w:t>
      </w:r>
      <w:r w:rsidRPr="00284E1E">
        <w:rPr>
          <w:rFonts w:eastAsia="Calibri"/>
        </w:rPr>
        <w:t xml:space="preserve"> T</w:t>
      </w:r>
      <w:r w:rsidR="001E671B" w:rsidRPr="00284E1E">
        <w:rPr>
          <w:rFonts w:eastAsia="Calibri"/>
        </w:rPr>
        <w:t>ë</w:t>
      </w:r>
      <w:r w:rsidRPr="00284E1E">
        <w:rPr>
          <w:rFonts w:eastAsia="Calibri"/>
        </w:rPr>
        <w:t xml:space="preserve"> zgjerohet rruga “Muhaxheria” ose t</w:t>
      </w:r>
      <w:r w:rsidR="001E671B" w:rsidRPr="00284E1E">
        <w:rPr>
          <w:rFonts w:eastAsia="Calibri"/>
        </w:rPr>
        <w:t>ë</w:t>
      </w:r>
      <w:r w:rsidRPr="00284E1E">
        <w:rPr>
          <w:rFonts w:eastAsia="Calibri"/>
        </w:rPr>
        <w:t xml:space="preserve"> b</w:t>
      </w:r>
      <w:r w:rsidR="001E671B" w:rsidRPr="00284E1E">
        <w:rPr>
          <w:rFonts w:eastAsia="Calibri"/>
        </w:rPr>
        <w:t>ë</w:t>
      </w:r>
      <w:r w:rsidRPr="00284E1E">
        <w:rPr>
          <w:rFonts w:eastAsia="Calibri"/>
        </w:rPr>
        <w:t>het me trotuar</w:t>
      </w:r>
    </w:p>
    <w:p w14:paraId="55601596" w14:textId="3EC320F4" w:rsidR="00BC29BA" w:rsidRPr="00284E1E" w:rsidRDefault="00BC29BA" w:rsidP="00BC29BA">
      <w:pPr>
        <w:pStyle w:val="ListParagraph"/>
        <w:numPr>
          <w:ilvl w:val="0"/>
          <w:numId w:val="1"/>
        </w:numPr>
        <w:jc w:val="both"/>
        <w:outlineLvl w:val="0"/>
        <w:rPr>
          <w:rFonts w:eastAsia="Calibri"/>
        </w:rPr>
      </w:pPr>
      <w:r w:rsidRPr="00DD1B5F">
        <w:rPr>
          <w:rFonts w:eastAsia="Calibri"/>
          <w:b/>
          <w:bCs/>
        </w:rPr>
        <w:t>Adem Ramadani</w:t>
      </w:r>
      <w:r w:rsidRPr="00284E1E">
        <w:rPr>
          <w:rFonts w:eastAsia="Calibri"/>
        </w:rPr>
        <w:t>: T</w:t>
      </w:r>
      <w:r w:rsidR="001E671B" w:rsidRPr="00284E1E">
        <w:rPr>
          <w:rFonts w:eastAsia="Calibri"/>
        </w:rPr>
        <w:t>ë</w:t>
      </w:r>
      <w:r w:rsidRPr="00284E1E">
        <w:rPr>
          <w:rFonts w:eastAsia="Calibri"/>
        </w:rPr>
        <w:t xml:space="preserve"> rregullohet kanalizimi dhe asfalti n</w:t>
      </w:r>
      <w:r w:rsidR="001E671B" w:rsidRPr="00284E1E">
        <w:rPr>
          <w:rFonts w:eastAsia="Calibri"/>
        </w:rPr>
        <w:t>ë</w:t>
      </w:r>
      <w:r w:rsidRPr="00284E1E">
        <w:rPr>
          <w:rFonts w:eastAsia="Calibri"/>
        </w:rPr>
        <w:t xml:space="preserve"> rrug</w:t>
      </w:r>
      <w:r w:rsidR="001E671B" w:rsidRPr="00284E1E">
        <w:rPr>
          <w:rFonts w:eastAsia="Calibri"/>
        </w:rPr>
        <w:t>ë</w:t>
      </w:r>
      <w:r w:rsidRPr="00284E1E">
        <w:rPr>
          <w:rFonts w:eastAsia="Calibri"/>
        </w:rPr>
        <w:t>n “Agron Ramadani” si dhe ndriqimi sipas mund</w:t>
      </w:r>
      <w:r w:rsidR="001E671B" w:rsidRPr="00284E1E">
        <w:rPr>
          <w:rFonts w:eastAsia="Calibri"/>
        </w:rPr>
        <w:t>ë</w:t>
      </w:r>
      <w:r w:rsidRPr="00284E1E">
        <w:rPr>
          <w:rFonts w:eastAsia="Calibri"/>
        </w:rPr>
        <w:t>sive</w:t>
      </w:r>
    </w:p>
    <w:p w14:paraId="0CBF938E" w14:textId="0C473EEB" w:rsidR="00BC29BA" w:rsidRPr="00284E1E" w:rsidRDefault="00BC29BA" w:rsidP="00BC29BA">
      <w:pPr>
        <w:pStyle w:val="ListParagraph"/>
        <w:numPr>
          <w:ilvl w:val="0"/>
          <w:numId w:val="1"/>
        </w:numPr>
        <w:jc w:val="both"/>
        <w:outlineLvl w:val="0"/>
        <w:rPr>
          <w:rFonts w:eastAsia="Calibri"/>
        </w:rPr>
      </w:pPr>
      <w:r w:rsidRPr="00DD1B5F">
        <w:rPr>
          <w:rFonts w:eastAsia="Calibri"/>
          <w:b/>
          <w:bCs/>
        </w:rPr>
        <w:t>Hysni Rashiti</w:t>
      </w:r>
      <w:r w:rsidRPr="00284E1E">
        <w:rPr>
          <w:rFonts w:eastAsia="Calibri"/>
        </w:rPr>
        <w:t>: T</w:t>
      </w:r>
      <w:r w:rsidR="001E671B" w:rsidRPr="00284E1E">
        <w:rPr>
          <w:rFonts w:eastAsia="Calibri"/>
        </w:rPr>
        <w:t>ë</w:t>
      </w:r>
      <w:r w:rsidRPr="00284E1E">
        <w:rPr>
          <w:rFonts w:eastAsia="Calibri"/>
        </w:rPr>
        <w:t xml:space="preserve"> pastrohet Lumi (prej pjes</w:t>
      </w:r>
      <w:r w:rsidR="00551A14">
        <w:rPr>
          <w:rFonts w:eastAsia="Calibri"/>
        </w:rPr>
        <w:t>ës</w:t>
      </w:r>
      <w:r w:rsidRPr="00284E1E">
        <w:rPr>
          <w:rFonts w:eastAsia="Calibri"/>
        </w:rPr>
        <w:t xml:space="preserve"> s</w:t>
      </w:r>
      <w:r w:rsidR="001E671B" w:rsidRPr="00284E1E">
        <w:rPr>
          <w:rFonts w:eastAsia="Calibri"/>
        </w:rPr>
        <w:t>ë</w:t>
      </w:r>
      <w:r w:rsidRPr="00284E1E">
        <w:rPr>
          <w:rFonts w:eastAsia="Calibri"/>
        </w:rPr>
        <w:t xml:space="preserve"> ur</w:t>
      </w:r>
      <w:r w:rsidR="001E671B" w:rsidRPr="00284E1E">
        <w:rPr>
          <w:rFonts w:eastAsia="Calibri"/>
        </w:rPr>
        <w:t>ë</w:t>
      </w:r>
      <w:r w:rsidRPr="00284E1E">
        <w:rPr>
          <w:rFonts w:eastAsia="Calibri"/>
        </w:rPr>
        <w:t>s e lart) n</w:t>
      </w:r>
      <w:r w:rsidR="001E671B" w:rsidRPr="00284E1E">
        <w:rPr>
          <w:rFonts w:eastAsia="Calibri"/>
        </w:rPr>
        <w:t>ë</w:t>
      </w:r>
      <w:r w:rsidRPr="00284E1E">
        <w:rPr>
          <w:rFonts w:eastAsia="Calibri"/>
        </w:rPr>
        <w:t xml:space="preserve"> rrug</w:t>
      </w:r>
      <w:r w:rsidR="001E671B" w:rsidRPr="00284E1E">
        <w:rPr>
          <w:rFonts w:eastAsia="Calibri"/>
        </w:rPr>
        <w:t>ë</w:t>
      </w:r>
      <w:r w:rsidRPr="00284E1E">
        <w:rPr>
          <w:rFonts w:eastAsia="Calibri"/>
        </w:rPr>
        <w:t>n “Bes</w:t>
      </w:r>
      <w:r w:rsidR="001E671B" w:rsidRPr="00284E1E">
        <w:rPr>
          <w:rFonts w:eastAsia="Calibri"/>
        </w:rPr>
        <w:t>ë</w:t>
      </w:r>
      <w:r w:rsidRPr="00284E1E">
        <w:rPr>
          <w:rFonts w:eastAsia="Calibri"/>
        </w:rPr>
        <w:t>lidhja”</w:t>
      </w:r>
    </w:p>
    <w:p w14:paraId="7F92A2FA" w14:textId="0CA0D88F" w:rsidR="00BC29BA" w:rsidRPr="00284E1E" w:rsidRDefault="00BC29BA" w:rsidP="00BC29BA">
      <w:pPr>
        <w:pStyle w:val="ListParagraph"/>
        <w:numPr>
          <w:ilvl w:val="0"/>
          <w:numId w:val="1"/>
        </w:numPr>
        <w:jc w:val="both"/>
        <w:outlineLvl w:val="0"/>
        <w:rPr>
          <w:rFonts w:eastAsia="Calibri"/>
        </w:rPr>
      </w:pPr>
      <w:r w:rsidRPr="00DD1B5F">
        <w:rPr>
          <w:rFonts w:eastAsia="Calibri"/>
          <w:b/>
          <w:bCs/>
        </w:rPr>
        <w:t>Qlirimtar Misini:</w:t>
      </w:r>
      <w:r w:rsidRPr="00284E1E">
        <w:rPr>
          <w:rFonts w:eastAsia="Calibri"/>
        </w:rPr>
        <w:t xml:space="preserve"> N</w:t>
      </w:r>
      <w:r w:rsidR="001E671B" w:rsidRPr="00284E1E">
        <w:rPr>
          <w:rFonts w:eastAsia="Calibri"/>
        </w:rPr>
        <w:t>ë</w:t>
      </w:r>
      <w:r w:rsidRPr="00284E1E">
        <w:rPr>
          <w:rFonts w:eastAsia="Calibri"/>
        </w:rPr>
        <w:t xml:space="preserve"> rrug</w:t>
      </w:r>
      <w:r w:rsidR="001E671B" w:rsidRPr="00284E1E">
        <w:rPr>
          <w:rFonts w:eastAsia="Calibri"/>
        </w:rPr>
        <w:t>ë</w:t>
      </w:r>
      <w:r w:rsidRPr="00284E1E">
        <w:rPr>
          <w:rFonts w:eastAsia="Calibri"/>
        </w:rPr>
        <w:t>n “Gashi</w:t>
      </w:r>
      <w:r w:rsidR="00551A14">
        <w:rPr>
          <w:rFonts w:eastAsia="Calibri"/>
        </w:rPr>
        <w:t xml:space="preserve">” </w:t>
      </w:r>
      <w:r w:rsidRPr="00284E1E">
        <w:rPr>
          <w:rFonts w:eastAsia="Calibri"/>
        </w:rPr>
        <w:t>dhe “Topilla” t</w:t>
      </w:r>
      <w:r w:rsidR="001E671B" w:rsidRPr="00284E1E">
        <w:rPr>
          <w:rFonts w:eastAsia="Calibri"/>
        </w:rPr>
        <w:t>ë</w:t>
      </w:r>
      <w:r w:rsidRPr="00284E1E">
        <w:rPr>
          <w:rFonts w:eastAsia="Calibri"/>
        </w:rPr>
        <w:t xml:space="preserve"> b</w:t>
      </w:r>
      <w:r w:rsidR="001E671B" w:rsidRPr="00284E1E">
        <w:rPr>
          <w:rFonts w:eastAsia="Calibri"/>
        </w:rPr>
        <w:t>ë</w:t>
      </w:r>
      <w:r w:rsidRPr="00284E1E">
        <w:rPr>
          <w:rFonts w:eastAsia="Calibri"/>
        </w:rPr>
        <w:t>hen me trotuar</w:t>
      </w:r>
    </w:p>
    <w:p w14:paraId="0492573B" w14:textId="7E37FB00" w:rsidR="00BC29BA" w:rsidRPr="00284E1E" w:rsidRDefault="00BC29BA" w:rsidP="00BC29BA">
      <w:pPr>
        <w:pStyle w:val="ListParagraph"/>
        <w:numPr>
          <w:ilvl w:val="0"/>
          <w:numId w:val="1"/>
        </w:numPr>
        <w:jc w:val="both"/>
        <w:outlineLvl w:val="0"/>
        <w:rPr>
          <w:rFonts w:eastAsia="Calibri"/>
        </w:rPr>
      </w:pPr>
      <w:r w:rsidRPr="00DD1B5F">
        <w:rPr>
          <w:rFonts w:eastAsia="Calibri"/>
          <w:b/>
          <w:bCs/>
        </w:rPr>
        <w:lastRenderedPageBreak/>
        <w:t>Bashkim Ramadani:</w:t>
      </w:r>
      <w:r w:rsidRPr="00284E1E">
        <w:rPr>
          <w:rFonts w:eastAsia="Calibri"/>
        </w:rPr>
        <w:t xml:space="preserve"> T</w:t>
      </w:r>
      <w:r w:rsidR="001E671B" w:rsidRPr="00284E1E">
        <w:rPr>
          <w:rFonts w:eastAsia="Calibri"/>
        </w:rPr>
        <w:t>ë</w:t>
      </w:r>
      <w:r w:rsidRPr="00284E1E">
        <w:rPr>
          <w:rFonts w:eastAsia="Calibri"/>
        </w:rPr>
        <w:t xml:space="preserve"> asfaltohet rruga “Dardania” dhe t</w:t>
      </w:r>
      <w:r w:rsidR="001E671B" w:rsidRPr="00284E1E">
        <w:rPr>
          <w:rFonts w:eastAsia="Calibri"/>
        </w:rPr>
        <w:t>ë</w:t>
      </w:r>
      <w:r w:rsidRPr="00284E1E">
        <w:rPr>
          <w:rFonts w:eastAsia="Calibri"/>
        </w:rPr>
        <w:t xml:space="preserve"> rregull</w:t>
      </w:r>
      <w:r w:rsidR="00551A14">
        <w:rPr>
          <w:rFonts w:eastAsia="Calibri"/>
        </w:rPr>
        <w:t>ohet</w:t>
      </w:r>
      <w:r w:rsidRPr="00284E1E">
        <w:rPr>
          <w:rFonts w:eastAsia="Calibri"/>
        </w:rPr>
        <w:t xml:space="preserve"> ura</w:t>
      </w:r>
    </w:p>
    <w:p w14:paraId="39D80030" w14:textId="2020488F" w:rsidR="00BC29BA" w:rsidRPr="00284E1E" w:rsidRDefault="00BC29BA" w:rsidP="00BC29BA">
      <w:pPr>
        <w:pStyle w:val="ListParagraph"/>
        <w:numPr>
          <w:ilvl w:val="0"/>
          <w:numId w:val="1"/>
        </w:numPr>
        <w:jc w:val="both"/>
        <w:outlineLvl w:val="0"/>
        <w:rPr>
          <w:rFonts w:eastAsia="Calibri"/>
        </w:rPr>
      </w:pPr>
      <w:r w:rsidRPr="00DD1B5F">
        <w:rPr>
          <w:rFonts w:eastAsia="Calibri"/>
          <w:b/>
          <w:bCs/>
        </w:rPr>
        <w:t>Beqir Sadiku:</w:t>
      </w:r>
      <w:r w:rsidRPr="00284E1E">
        <w:rPr>
          <w:rFonts w:eastAsia="Calibri"/>
        </w:rPr>
        <w:t xml:space="preserve"> T</w:t>
      </w:r>
      <w:r w:rsidR="001E671B" w:rsidRPr="00284E1E">
        <w:rPr>
          <w:rFonts w:eastAsia="Calibri"/>
        </w:rPr>
        <w:t>ë</w:t>
      </w:r>
      <w:r w:rsidRPr="00284E1E">
        <w:rPr>
          <w:rFonts w:eastAsia="Calibri"/>
        </w:rPr>
        <w:t xml:space="preserve"> asfaltohet rruga “Dardania”</w:t>
      </w:r>
      <w:r w:rsidR="00551A14">
        <w:rPr>
          <w:rFonts w:eastAsia="Calibri"/>
        </w:rPr>
        <w:t>;</w:t>
      </w:r>
      <w:r w:rsidRPr="00284E1E">
        <w:rPr>
          <w:rFonts w:eastAsia="Calibri"/>
        </w:rPr>
        <w:t xml:space="preserve"> t</w:t>
      </w:r>
      <w:r w:rsidR="001E671B" w:rsidRPr="00284E1E">
        <w:rPr>
          <w:rFonts w:eastAsia="Calibri"/>
        </w:rPr>
        <w:t>ë</w:t>
      </w:r>
      <w:r w:rsidRPr="00284E1E">
        <w:rPr>
          <w:rFonts w:eastAsia="Calibri"/>
        </w:rPr>
        <w:t xml:space="preserve"> rregullohen trotuaret dhe </w:t>
      </w:r>
      <w:r w:rsidR="001E671B" w:rsidRPr="00284E1E">
        <w:rPr>
          <w:rFonts w:eastAsia="Calibri"/>
        </w:rPr>
        <w:t>ndriqimi, gjithashtu të vendosen edhe tabela për emërtimin e rrugëve</w:t>
      </w:r>
    </w:p>
    <w:p w14:paraId="53C5FADC" w14:textId="43DB644D" w:rsidR="001E671B" w:rsidRPr="00284E1E" w:rsidRDefault="001E671B" w:rsidP="00BC29BA">
      <w:pPr>
        <w:pStyle w:val="ListParagraph"/>
        <w:numPr>
          <w:ilvl w:val="0"/>
          <w:numId w:val="1"/>
        </w:numPr>
        <w:jc w:val="both"/>
        <w:outlineLvl w:val="0"/>
        <w:rPr>
          <w:rFonts w:eastAsia="Calibri"/>
        </w:rPr>
      </w:pPr>
      <w:r w:rsidRPr="00DD1B5F">
        <w:rPr>
          <w:rFonts w:eastAsia="Calibri"/>
          <w:b/>
          <w:bCs/>
        </w:rPr>
        <w:t>Izet Ahmeti:</w:t>
      </w:r>
      <w:r w:rsidRPr="00284E1E">
        <w:rPr>
          <w:rFonts w:eastAsia="Calibri"/>
        </w:rPr>
        <w:t xml:space="preserve"> Në rrugën “Reçica” të rregullohet ndriqimi 280 metra</w:t>
      </w:r>
      <w:r w:rsidR="00551A14">
        <w:rPr>
          <w:rFonts w:eastAsia="Calibri"/>
        </w:rPr>
        <w:t xml:space="preserve"> si dhe</w:t>
      </w:r>
      <w:r w:rsidRPr="00284E1E">
        <w:rPr>
          <w:rFonts w:eastAsia="Calibri"/>
        </w:rPr>
        <w:t xml:space="preserve"> të rregullohet kanalizimi</w:t>
      </w:r>
    </w:p>
    <w:p w14:paraId="362B5D09" w14:textId="13F8438F" w:rsidR="001E671B" w:rsidRPr="00284E1E" w:rsidRDefault="001E671B" w:rsidP="00BC29BA">
      <w:pPr>
        <w:pStyle w:val="ListParagraph"/>
        <w:numPr>
          <w:ilvl w:val="0"/>
          <w:numId w:val="1"/>
        </w:numPr>
        <w:jc w:val="both"/>
        <w:outlineLvl w:val="0"/>
        <w:rPr>
          <w:rFonts w:eastAsia="Calibri"/>
        </w:rPr>
      </w:pPr>
      <w:r w:rsidRPr="00DD1B5F">
        <w:rPr>
          <w:rFonts w:eastAsia="Calibri"/>
          <w:b/>
          <w:bCs/>
        </w:rPr>
        <w:t>Bashkim Ramadani:</w:t>
      </w:r>
      <w:r w:rsidRPr="00284E1E">
        <w:rPr>
          <w:rFonts w:eastAsia="Calibri"/>
        </w:rPr>
        <w:t xml:space="preserve"> Renovimi i shkollës dhe ndriqimi në shkollë</w:t>
      </w:r>
      <w:r w:rsidR="00551A14">
        <w:rPr>
          <w:rFonts w:eastAsia="Calibri"/>
        </w:rPr>
        <w:t>n</w:t>
      </w:r>
      <w:r w:rsidRPr="00284E1E">
        <w:rPr>
          <w:rFonts w:eastAsia="Calibri"/>
        </w:rPr>
        <w:t xml:space="preserve"> e Godancit si dhe të vendosen kamerat.</w:t>
      </w:r>
    </w:p>
    <w:p w14:paraId="67A4C0E2" w14:textId="77777777" w:rsidR="001E671B" w:rsidRPr="00284E1E" w:rsidRDefault="001E671B" w:rsidP="001E671B">
      <w:pPr>
        <w:pStyle w:val="ListParagraph"/>
        <w:jc w:val="both"/>
        <w:outlineLvl w:val="0"/>
        <w:rPr>
          <w:rFonts w:eastAsia="Calibri"/>
        </w:rPr>
      </w:pPr>
    </w:p>
    <w:p w14:paraId="276298A3" w14:textId="77777777" w:rsidR="00116775" w:rsidRPr="00284E1E" w:rsidRDefault="00116775"/>
    <w:p w14:paraId="5E1B3B9E" w14:textId="4ED0EF4C" w:rsidR="00284E1E" w:rsidRPr="00284E1E" w:rsidRDefault="00284E1E" w:rsidP="00284E1E">
      <w:r w:rsidRPr="00284E1E">
        <w:t>Procesmbajtës,</w:t>
      </w:r>
    </w:p>
    <w:p w14:paraId="55CB15B5" w14:textId="77777777" w:rsidR="00284E1E" w:rsidRPr="00284E1E" w:rsidRDefault="00284E1E" w:rsidP="00284E1E">
      <w:r w:rsidRPr="00284E1E">
        <w:t>Gentiana Mehmeti</w:t>
      </w:r>
    </w:p>
    <w:p w14:paraId="2ACE71A4" w14:textId="77777777" w:rsidR="00284E1E" w:rsidRDefault="00284E1E"/>
    <w:sectPr w:rsidR="00284E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B69F6"/>
    <w:multiLevelType w:val="hybridMultilevel"/>
    <w:tmpl w:val="8EE2F8F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56F40"/>
    <w:multiLevelType w:val="hybridMultilevel"/>
    <w:tmpl w:val="91E4738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35"/>
    <w:rsid w:val="00116775"/>
    <w:rsid w:val="001E0035"/>
    <w:rsid w:val="001E671B"/>
    <w:rsid w:val="0022166D"/>
    <w:rsid w:val="00280B03"/>
    <w:rsid w:val="00284E1E"/>
    <w:rsid w:val="00551A14"/>
    <w:rsid w:val="00BC29BA"/>
    <w:rsid w:val="00DD1B5F"/>
    <w:rsid w:val="00FB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F4173"/>
  <w15:chartTrackingRefBased/>
  <w15:docId w15:val="{716ADD58-CFEC-41D8-BC57-4C05DB111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0035"/>
    <w:pPr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5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Lulzim.I.Sahiti</cp:lastModifiedBy>
  <cp:revision>2</cp:revision>
  <dcterms:created xsi:type="dcterms:W3CDTF">2023-09-13T06:57:00Z</dcterms:created>
  <dcterms:modified xsi:type="dcterms:W3CDTF">2023-09-13T06:57:00Z</dcterms:modified>
</cp:coreProperties>
</file>