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D49A" w14:textId="77777777" w:rsidR="00472D5C" w:rsidRDefault="00472D5C">
      <w:pPr>
        <w:rPr>
          <w:b/>
          <w:sz w:val="48"/>
          <w:szCs w:val="48"/>
        </w:rPr>
      </w:pPr>
      <w:bookmarkStart w:id="0" w:name="_GoBack"/>
      <w:bookmarkEnd w:id="0"/>
    </w:p>
    <w:p w14:paraId="3154E458" w14:textId="77777777" w:rsidR="00472D5C" w:rsidRDefault="00472D5C">
      <w:pPr>
        <w:rPr>
          <w:b/>
          <w:sz w:val="48"/>
          <w:szCs w:val="48"/>
        </w:rPr>
      </w:pPr>
    </w:p>
    <w:p w14:paraId="54906444" w14:textId="77777777" w:rsidR="00472D5C" w:rsidRDefault="00472D5C">
      <w:pPr>
        <w:rPr>
          <w:b/>
          <w:sz w:val="48"/>
          <w:szCs w:val="48"/>
        </w:rPr>
      </w:pPr>
    </w:p>
    <w:p w14:paraId="7CDDA1BF" w14:textId="77777777" w:rsidR="00472D5C" w:rsidRDefault="00472D5C">
      <w:pPr>
        <w:rPr>
          <w:b/>
          <w:sz w:val="48"/>
          <w:szCs w:val="48"/>
        </w:rPr>
      </w:pPr>
    </w:p>
    <w:p w14:paraId="6E526EE5" w14:textId="77777777" w:rsidR="00472D5C" w:rsidRDefault="00472D5C">
      <w:pPr>
        <w:rPr>
          <w:b/>
          <w:sz w:val="48"/>
          <w:szCs w:val="48"/>
        </w:rPr>
      </w:pPr>
    </w:p>
    <w:p w14:paraId="76272FB0" w14:textId="2699E1F3" w:rsidR="009E512F" w:rsidRDefault="00472D5C">
      <w:pPr>
        <w:rPr>
          <w:b/>
          <w:sz w:val="48"/>
          <w:szCs w:val="48"/>
        </w:rPr>
      </w:pPr>
      <w:proofErr w:type="spellStart"/>
      <w:r w:rsidRPr="00472D5C">
        <w:rPr>
          <w:b/>
          <w:sz w:val="48"/>
          <w:szCs w:val="48"/>
        </w:rPr>
        <w:t>Raporti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="00A6322B">
        <w:rPr>
          <w:b/>
          <w:sz w:val="48"/>
          <w:szCs w:val="48"/>
        </w:rPr>
        <w:t>i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Diskutimi</w:t>
      </w:r>
      <w:r w:rsidR="00A6322B">
        <w:rPr>
          <w:b/>
          <w:sz w:val="48"/>
          <w:szCs w:val="48"/>
        </w:rPr>
        <w:t>t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Publik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p</w:t>
      </w:r>
      <w:r w:rsidR="00061143">
        <w:rPr>
          <w:b/>
          <w:sz w:val="48"/>
          <w:szCs w:val="48"/>
        </w:rPr>
        <w:t>ë</w:t>
      </w:r>
      <w:r w:rsidRPr="00472D5C">
        <w:rPr>
          <w:b/>
          <w:sz w:val="48"/>
          <w:szCs w:val="48"/>
        </w:rPr>
        <w:t>r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Programin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Strategjik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t</w:t>
      </w:r>
      <w:r w:rsidR="00061143">
        <w:rPr>
          <w:b/>
          <w:sz w:val="48"/>
          <w:szCs w:val="48"/>
        </w:rPr>
        <w:t>ë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Uj</w:t>
      </w:r>
      <w:r w:rsidR="00061143">
        <w:rPr>
          <w:b/>
          <w:sz w:val="48"/>
          <w:szCs w:val="48"/>
        </w:rPr>
        <w:t>ë</w:t>
      </w:r>
      <w:r w:rsidRPr="00472D5C">
        <w:rPr>
          <w:b/>
          <w:sz w:val="48"/>
          <w:szCs w:val="48"/>
        </w:rPr>
        <w:t>rave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n</w:t>
      </w:r>
      <w:r w:rsidR="00061143">
        <w:rPr>
          <w:b/>
          <w:sz w:val="48"/>
          <w:szCs w:val="48"/>
        </w:rPr>
        <w:t>ë</w:t>
      </w:r>
      <w:proofErr w:type="spellEnd"/>
      <w:r w:rsidRPr="00472D5C">
        <w:rPr>
          <w:b/>
          <w:sz w:val="48"/>
          <w:szCs w:val="48"/>
        </w:rPr>
        <w:t xml:space="preserve"> </w:t>
      </w:r>
      <w:proofErr w:type="spellStart"/>
      <w:r w:rsidRPr="00472D5C">
        <w:rPr>
          <w:b/>
          <w:sz w:val="48"/>
          <w:szCs w:val="48"/>
        </w:rPr>
        <w:t>Komun</w:t>
      </w:r>
      <w:r w:rsidR="00061143">
        <w:rPr>
          <w:b/>
          <w:sz w:val="48"/>
          <w:szCs w:val="48"/>
        </w:rPr>
        <w:t>ë</w:t>
      </w:r>
      <w:r w:rsidRPr="00472D5C">
        <w:rPr>
          <w:b/>
          <w:sz w:val="48"/>
          <w:szCs w:val="48"/>
        </w:rPr>
        <w:t>n</w:t>
      </w:r>
      <w:proofErr w:type="spellEnd"/>
      <w:r w:rsidRPr="00472D5C">
        <w:rPr>
          <w:b/>
          <w:sz w:val="48"/>
          <w:szCs w:val="48"/>
        </w:rPr>
        <w:t xml:space="preserve"> e </w:t>
      </w:r>
      <w:proofErr w:type="spellStart"/>
      <w:r w:rsidRPr="00472D5C">
        <w:rPr>
          <w:b/>
          <w:sz w:val="48"/>
          <w:szCs w:val="48"/>
        </w:rPr>
        <w:t>Shtimes</w:t>
      </w:r>
      <w:proofErr w:type="spellEnd"/>
    </w:p>
    <w:p w14:paraId="0B8EB2E5" w14:textId="7C71B6C2" w:rsidR="00472D5C" w:rsidRDefault="00472D5C">
      <w:pPr>
        <w:rPr>
          <w:b/>
          <w:sz w:val="48"/>
          <w:szCs w:val="48"/>
        </w:rPr>
      </w:pPr>
    </w:p>
    <w:p w14:paraId="317D19D4" w14:textId="27549C7B" w:rsidR="00472D5C" w:rsidRDefault="00472D5C">
      <w:pPr>
        <w:rPr>
          <w:b/>
          <w:sz w:val="48"/>
          <w:szCs w:val="48"/>
        </w:rPr>
      </w:pPr>
    </w:p>
    <w:p w14:paraId="7403D294" w14:textId="51B264EF" w:rsidR="00472D5C" w:rsidRDefault="00472D5C">
      <w:pPr>
        <w:rPr>
          <w:b/>
          <w:sz w:val="48"/>
          <w:szCs w:val="48"/>
        </w:rPr>
      </w:pPr>
    </w:p>
    <w:p w14:paraId="43D717B0" w14:textId="2DB4A63C" w:rsidR="00472D5C" w:rsidRDefault="00472D5C">
      <w:pPr>
        <w:rPr>
          <w:b/>
          <w:sz w:val="48"/>
          <w:szCs w:val="48"/>
        </w:rPr>
      </w:pPr>
    </w:p>
    <w:p w14:paraId="065A29D6" w14:textId="4C03A8A5" w:rsidR="00472D5C" w:rsidRDefault="00472D5C">
      <w:pPr>
        <w:rPr>
          <w:b/>
          <w:sz w:val="48"/>
          <w:szCs w:val="48"/>
        </w:rPr>
      </w:pPr>
    </w:p>
    <w:p w14:paraId="43699ABB" w14:textId="4561DB23" w:rsidR="00472D5C" w:rsidRDefault="00472D5C">
      <w:pPr>
        <w:rPr>
          <w:b/>
          <w:sz w:val="48"/>
          <w:szCs w:val="48"/>
        </w:rPr>
      </w:pPr>
    </w:p>
    <w:p w14:paraId="5620BA6F" w14:textId="409D23AB" w:rsidR="00472D5C" w:rsidRDefault="00472D5C">
      <w:pPr>
        <w:rPr>
          <w:b/>
          <w:sz w:val="48"/>
          <w:szCs w:val="48"/>
        </w:rPr>
      </w:pPr>
    </w:p>
    <w:p w14:paraId="676E2DD0" w14:textId="08E06479" w:rsidR="00472D5C" w:rsidRDefault="00472D5C">
      <w:pPr>
        <w:rPr>
          <w:b/>
          <w:sz w:val="48"/>
          <w:szCs w:val="48"/>
        </w:rPr>
      </w:pPr>
    </w:p>
    <w:p w14:paraId="237B3C9E" w14:textId="49D137E3" w:rsidR="00472D5C" w:rsidRDefault="00472D5C">
      <w:pPr>
        <w:rPr>
          <w:b/>
          <w:sz w:val="48"/>
          <w:szCs w:val="48"/>
        </w:rPr>
      </w:pPr>
    </w:p>
    <w:p w14:paraId="15FD1989" w14:textId="29C95C16" w:rsidR="00B61D79" w:rsidRDefault="00B61D79">
      <w:pPr>
        <w:rPr>
          <w:sz w:val="24"/>
          <w:szCs w:val="24"/>
        </w:rPr>
      </w:pPr>
    </w:p>
    <w:p w14:paraId="2CDE7E20" w14:textId="6E996C10" w:rsidR="00B61D79" w:rsidRDefault="00B61D79">
      <w:pPr>
        <w:rPr>
          <w:sz w:val="24"/>
          <w:szCs w:val="24"/>
        </w:rPr>
      </w:pPr>
    </w:p>
    <w:p w14:paraId="639D1795" w14:textId="01D0D97A" w:rsidR="00B61D79" w:rsidRPr="00C02DA0" w:rsidRDefault="00B61D79" w:rsidP="00B61D79">
      <w:pPr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Organizata Sundimi i Demokracis</w:t>
      </w:r>
      <w:r w:rsidR="00061143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n</w:t>
      </w:r>
      <w:r w:rsidR="00061143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Kosov</w:t>
      </w:r>
      <w:r w:rsidR="00061143">
        <w:rPr>
          <w:sz w:val="24"/>
          <w:szCs w:val="24"/>
          <w:lang w:val="sq-AL"/>
        </w:rPr>
        <w:t>ë</w:t>
      </w:r>
      <w:r>
        <w:rPr>
          <w:sz w:val="24"/>
          <w:szCs w:val="24"/>
          <w:lang w:val="sq-AL"/>
        </w:rPr>
        <w:t xml:space="preserve"> - </w:t>
      </w:r>
      <w:r w:rsidRPr="00C02DA0">
        <w:rPr>
          <w:sz w:val="24"/>
          <w:szCs w:val="24"/>
          <w:lang w:val="sq-AL"/>
        </w:rPr>
        <w:t>SDK ka aplikuar në thirrjen e hapur nga I</w:t>
      </w:r>
      <w:r w:rsidR="00061143">
        <w:rPr>
          <w:sz w:val="24"/>
          <w:szCs w:val="24"/>
          <w:lang w:val="sq-AL"/>
        </w:rPr>
        <w:t>Ë</w:t>
      </w:r>
      <w:r w:rsidRPr="00C02DA0">
        <w:rPr>
          <w:sz w:val="24"/>
          <w:szCs w:val="24"/>
          <w:lang w:val="sq-AL"/>
        </w:rPr>
        <w:t>RM-K me idenë që të ndihmoj nivelin lokal në hartim të politikave për mbrojtjen e ujrave, duke përpiluar një Strategji dhe Plan Veprimi konkret. Paraprakisht për këtë ka marrë një deklaratë mbështetëse nga Komuna e Shtimes për të zhvilluar këtë projekt në mirëkuptim dhe bashkëpunim me Komunën e Shtimes.</w:t>
      </w:r>
    </w:p>
    <w:p w14:paraId="1C9E8E4A" w14:textId="2D0713D1" w:rsidR="00B61D79" w:rsidRPr="00C02DA0" w:rsidRDefault="00B61D79" w:rsidP="00B61D79">
      <w:pPr>
        <w:jc w:val="both"/>
        <w:rPr>
          <w:sz w:val="24"/>
          <w:szCs w:val="24"/>
          <w:lang w:val="sq-AL"/>
        </w:rPr>
      </w:pPr>
      <w:r w:rsidRPr="00C02DA0">
        <w:rPr>
          <w:sz w:val="24"/>
          <w:szCs w:val="24"/>
          <w:lang w:val="sq-AL"/>
        </w:rPr>
        <w:t xml:space="preserve">Duke u bazuar në Ligjin Nr. 04/L-147 për ujrat e Kosovës, gjegjësisht në nenet 40, 46, 47, 49, 51, 55, 57, 68 dhe 72 të cilat obligojnë nivelin lokal që të ndërmarrin masa në mbrojtje të ujrave, SDK i adresohet Kryetarit të Komunës së Shtimes që në bazë të procedurave ligjore të inicoj grupin punues për hartimin e politikave në rujtje dhe mbrojtje të ujrave. </w:t>
      </w:r>
    </w:p>
    <w:p w14:paraId="2E8AB560" w14:textId="521C874B" w:rsidR="00C972E3" w:rsidRDefault="00B61D79" w:rsidP="00C972E3">
      <w:pPr>
        <w:jc w:val="both"/>
        <w:rPr>
          <w:rFonts w:cstheme="minorHAnsi"/>
          <w:sz w:val="24"/>
          <w:szCs w:val="24"/>
          <w:lang w:val="sq-AL"/>
        </w:rPr>
      </w:pPr>
      <w:r w:rsidRPr="00C972E3">
        <w:rPr>
          <w:rFonts w:cstheme="minorHAnsi"/>
          <w:sz w:val="24"/>
          <w:szCs w:val="24"/>
          <w:lang w:val="sv-SE"/>
        </w:rPr>
        <w:t>Komuna e Shtimes</w:t>
      </w:r>
      <w:r w:rsidRPr="00C972E3">
        <w:rPr>
          <w:rFonts w:cstheme="minorHAnsi"/>
          <w:sz w:val="24"/>
          <w:szCs w:val="24"/>
        </w:rPr>
        <w:t xml:space="preserve"> </w:t>
      </w:r>
      <w:r w:rsidRPr="00C972E3">
        <w:rPr>
          <w:rFonts w:cstheme="minorHAnsi"/>
          <w:sz w:val="24"/>
          <w:szCs w:val="24"/>
          <w:lang w:val="sv-SE"/>
        </w:rPr>
        <w:t xml:space="preserve">mirëkupton qëllimin e Projektit në fjalë, dhe shprehë vullnetin e mirë dhe gatishmërinë për të bashkëpunuar me Organizatën SDK në përmbushjen e qëllimit të projektit. </w:t>
      </w:r>
      <w:r w:rsidR="00C972E3" w:rsidRPr="00C972E3">
        <w:rPr>
          <w:rFonts w:cstheme="minorHAnsi"/>
          <w:sz w:val="24"/>
          <w:szCs w:val="24"/>
          <w:lang w:val="sv-SE"/>
        </w:rPr>
        <w:t>N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 xml:space="preserve"> k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>t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 xml:space="preserve"> kontekst Kryetari i Komun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>s s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 xml:space="preserve"> Shtimes me dat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>n 05.07.2023 merr vendimin p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>r themelimin e Grupit Punues duke p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>rfshir</w:t>
      </w:r>
      <w:r w:rsidR="00061143">
        <w:rPr>
          <w:rFonts w:cstheme="minorHAnsi"/>
          <w:sz w:val="24"/>
          <w:szCs w:val="24"/>
          <w:lang w:val="sv-SE"/>
        </w:rPr>
        <w:t>ë</w:t>
      </w:r>
      <w:r w:rsidR="00C972E3" w:rsidRPr="00C972E3">
        <w:rPr>
          <w:rFonts w:cstheme="minorHAnsi"/>
          <w:sz w:val="24"/>
          <w:szCs w:val="24"/>
          <w:lang w:val="sv-SE"/>
        </w:rPr>
        <w:t xml:space="preserve"> </w:t>
      </w:r>
      <w:r w:rsidR="00C972E3" w:rsidRPr="00C972E3">
        <w:rPr>
          <w:rFonts w:cstheme="minorHAnsi"/>
          <w:sz w:val="24"/>
          <w:szCs w:val="24"/>
          <w:lang w:val="sq-AL"/>
        </w:rPr>
        <w:t>sektor</w:t>
      </w:r>
      <w:r w:rsidR="00C972E3">
        <w:rPr>
          <w:rFonts w:cstheme="minorHAnsi"/>
          <w:sz w:val="24"/>
          <w:szCs w:val="24"/>
          <w:lang w:val="sq-AL"/>
        </w:rPr>
        <w:t>in e mjedisit</w:t>
      </w:r>
      <w:r w:rsidR="00C972E3" w:rsidRPr="00C972E3">
        <w:rPr>
          <w:rFonts w:cstheme="minorHAnsi"/>
          <w:sz w:val="24"/>
          <w:szCs w:val="24"/>
          <w:lang w:val="sq-AL"/>
        </w:rPr>
        <w:t xml:space="preserve"> dhe nj</w:t>
      </w:r>
      <w:r w:rsidR="00061143">
        <w:rPr>
          <w:rFonts w:cstheme="minorHAnsi"/>
          <w:sz w:val="24"/>
          <w:szCs w:val="24"/>
          <w:lang w:val="sq-AL"/>
        </w:rPr>
        <w:t>ë</w:t>
      </w:r>
      <w:r w:rsidR="00C972E3" w:rsidRPr="00C972E3">
        <w:rPr>
          <w:rFonts w:cstheme="minorHAnsi"/>
          <w:sz w:val="24"/>
          <w:szCs w:val="24"/>
          <w:lang w:val="sq-AL"/>
        </w:rPr>
        <w:t>koh</w:t>
      </w:r>
      <w:r w:rsidR="00061143">
        <w:rPr>
          <w:rFonts w:cstheme="minorHAnsi"/>
          <w:sz w:val="24"/>
          <w:szCs w:val="24"/>
          <w:lang w:val="sq-AL"/>
        </w:rPr>
        <w:t>ë</w:t>
      </w:r>
      <w:r w:rsidR="00C972E3" w:rsidRPr="00C972E3">
        <w:rPr>
          <w:rFonts w:cstheme="minorHAnsi"/>
          <w:sz w:val="24"/>
          <w:szCs w:val="24"/>
          <w:lang w:val="sq-AL"/>
        </w:rPr>
        <w:t>sisht përfshirjen e shoqërisë civile dhe përfaqësues lokal të autoriteteve për menaxhim të ujrave.</w:t>
      </w:r>
    </w:p>
    <w:p w14:paraId="3A77151C" w14:textId="1D4CFEA3" w:rsidR="00BA52EA" w:rsidRPr="00061143" w:rsidRDefault="00C972E3" w:rsidP="00BE1591">
      <w:pPr>
        <w:jc w:val="both"/>
        <w:rPr>
          <w:rFonts w:ascii="Calibri" w:hAnsi="Calibri" w:cs="Times New Roman"/>
          <w:sz w:val="24"/>
          <w:szCs w:val="24"/>
          <w:lang w:val="sq-AL"/>
        </w:rPr>
      </w:pPr>
      <w:r w:rsidRPr="00061143">
        <w:rPr>
          <w:rFonts w:cstheme="minorHAnsi"/>
          <w:sz w:val="24"/>
          <w:szCs w:val="24"/>
          <w:lang w:val="sq-AL"/>
        </w:rPr>
        <w:t>SDK, duke qen</w:t>
      </w:r>
      <w:r w:rsidR="00061143">
        <w:rPr>
          <w:rFonts w:cstheme="minorHAnsi"/>
          <w:sz w:val="24"/>
          <w:szCs w:val="24"/>
          <w:lang w:val="sq-AL"/>
        </w:rPr>
        <w:t>ë</w:t>
      </w:r>
      <w:r w:rsidRPr="00061143">
        <w:rPr>
          <w:rFonts w:cstheme="minorHAnsi"/>
          <w:sz w:val="24"/>
          <w:szCs w:val="24"/>
          <w:lang w:val="sq-AL"/>
        </w:rPr>
        <w:t xml:space="preserve"> implementuese e projektit</w:t>
      </w:r>
      <w:r w:rsidR="00BE1591" w:rsidRPr="00061143">
        <w:rPr>
          <w:rFonts w:cstheme="minorHAnsi"/>
          <w:sz w:val="24"/>
          <w:szCs w:val="24"/>
          <w:lang w:val="sq-AL"/>
        </w:rPr>
        <w:t xml:space="preserve"> ka ofruar </w:t>
      </w:r>
      <w:r w:rsidRPr="00061143">
        <w:rPr>
          <w:rFonts w:ascii="Calibri" w:hAnsi="Calibri" w:cs="Times New Roman"/>
          <w:sz w:val="24"/>
          <w:szCs w:val="24"/>
          <w:lang w:val="sq-AL"/>
        </w:rPr>
        <w:t>ndihmë teknike për komunën e Shtimes në hartim të politikave në ruajtje dhe mbrojtje të ujrave, duke angazhuar ekspert që të ndihmoj komunën e Shtimes në identifikimin e nevojave dhe hapave që duhet të ndërmerrën për zhvillimin e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Programit</w:t>
      </w:r>
      <w:r w:rsidRPr="00061143">
        <w:rPr>
          <w:rFonts w:ascii="Calibri" w:hAnsi="Calibri" w:cs="Times New Roman"/>
          <w:sz w:val="24"/>
          <w:szCs w:val="24"/>
          <w:lang w:val="sq-AL"/>
        </w:rPr>
        <w:t xml:space="preserve"> Strategji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>k p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>r Ujrat</w:t>
      </w:r>
      <w:r w:rsidRPr="00061143">
        <w:rPr>
          <w:rFonts w:ascii="Calibri" w:hAnsi="Calibri" w:cs="Times New Roman"/>
          <w:sz w:val="24"/>
          <w:szCs w:val="24"/>
          <w:lang w:val="sq-AL"/>
        </w:rPr>
        <w:t xml:space="preserve"> dhe Planit të Veprimit.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Poashtu ka organizuar 4 </w:t>
      </w:r>
      <w:r w:rsidRPr="00061143">
        <w:rPr>
          <w:rFonts w:ascii="Calibri" w:hAnsi="Calibri" w:cs="Times New Roman"/>
          <w:sz w:val="24"/>
          <w:szCs w:val="24"/>
          <w:lang w:val="sq-AL"/>
        </w:rPr>
        <w:t>punëtori/tryeza diskutimi, me Grupin Punues, në mënyrë që të mbledhën të dhëna sa më shumë, nga akter të ndryshëm që ndërlidhën me fushën e mbrojtjes së ujrave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>. Duke qen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k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>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dinamik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E1591" w:rsidRPr="00061143">
        <w:rPr>
          <w:rFonts w:ascii="Calibri" w:hAnsi="Calibri" w:cs="Times New Roman"/>
          <w:sz w:val="24"/>
          <w:szCs w:val="24"/>
          <w:lang w:val="sq-AL"/>
        </w:rPr>
        <w:t xml:space="preserve"> punimeve 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me Grupin Punues, SDK ka hartuar Draft Programin Strategjik p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r Ujrat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Komun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n e Shtimes.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mbledhjen e Kuvendit Komunal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Shtim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s s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dat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s </w:t>
      </w:r>
      <w:r w:rsidR="00061143">
        <w:rPr>
          <w:rFonts w:ascii="Calibri" w:hAnsi="Calibri" w:cs="Times New Roman"/>
          <w:sz w:val="24"/>
          <w:szCs w:val="24"/>
          <w:lang w:val="sq-AL"/>
        </w:rPr>
        <w:t>27.12.2023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ky dokument 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sht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nxjerr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diskutim publik dhe q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nga data 09.01.2024 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sht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publikuar njoftimi p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r diskutim publik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ueb faqe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 xml:space="preserve"> komun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BA52EA" w:rsidRPr="00061143">
        <w:rPr>
          <w:rFonts w:ascii="Calibri" w:hAnsi="Calibri" w:cs="Times New Roman"/>
          <w:sz w:val="24"/>
          <w:szCs w:val="24"/>
          <w:lang w:val="sq-AL"/>
        </w:rPr>
        <w:t>s.</w:t>
      </w:r>
    </w:p>
    <w:p w14:paraId="525D7187" w14:textId="36843991" w:rsidR="00BA52EA" w:rsidRPr="00061143" w:rsidRDefault="00BA52EA" w:rsidP="00BE1591">
      <w:pPr>
        <w:jc w:val="both"/>
        <w:rPr>
          <w:rFonts w:ascii="Calibri" w:hAnsi="Calibri" w:cs="Times New Roman"/>
          <w:sz w:val="24"/>
          <w:szCs w:val="24"/>
          <w:lang w:val="sq-AL"/>
        </w:rPr>
      </w:pPr>
      <w:r w:rsidRPr="00061143">
        <w:rPr>
          <w:rFonts w:ascii="Calibri" w:hAnsi="Calibri" w:cs="Times New Roman"/>
          <w:sz w:val="24"/>
          <w:szCs w:val="24"/>
          <w:lang w:val="sq-AL"/>
        </w:rPr>
        <w:t xml:space="preserve">Diskutimi publik 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>sht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 xml:space="preserve"> mbajtur me dat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>n 23.01.2024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nga ora 14:00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sall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n e Kuvendit Komunal.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k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takim ishin prezent rreth </w:t>
      </w:r>
      <w:r w:rsidR="00797A50">
        <w:rPr>
          <w:rFonts w:ascii="Calibri" w:hAnsi="Calibri" w:cs="Times New Roman"/>
          <w:sz w:val="24"/>
          <w:szCs w:val="24"/>
          <w:lang w:val="sq-AL"/>
        </w:rPr>
        <w:t>15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qytetar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Komun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s s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Shtimes. Fillimisht 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sht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prezantuar m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n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detaje Draft Programi Strategjik p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r Ujrat me q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llim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informimimit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qytetar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ve si dhe nj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koh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sisht p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r 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marr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parasysh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edhe komentet/sugjerimet e tyre lidhur me k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>t</w:t>
      </w:r>
      <w:r w:rsidR="00061143">
        <w:rPr>
          <w:rFonts w:ascii="Calibri" w:hAnsi="Calibri" w:cs="Times New Roman"/>
          <w:sz w:val="24"/>
          <w:szCs w:val="24"/>
          <w:lang w:val="sq-AL"/>
        </w:rPr>
        <w:t>ë</w:t>
      </w:r>
      <w:r w:rsidR="00061143" w:rsidRPr="00061143">
        <w:rPr>
          <w:rFonts w:ascii="Calibri" w:hAnsi="Calibri" w:cs="Times New Roman"/>
          <w:sz w:val="24"/>
          <w:szCs w:val="24"/>
          <w:lang w:val="sq-AL"/>
        </w:rPr>
        <w:t xml:space="preserve"> dokument.</w:t>
      </w:r>
    </w:p>
    <w:p w14:paraId="60010D4E" w14:textId="1D18CD3B" w:rsidR="00061143" w:rsidRPr="00061143" w:rsidRDefault="00061143" w:rsidP="00BE1591">
      <w:pPr>
        <w:jc w:val="both"/>
        <w:rPr>
          <w:rFonts w:ascii="Calibri" w:hAnsi="Calibri" w:cs="Times New Roman"/>
          <w:sz w:val="24"/>
          <w:szCs w:val="24"/>
          <w:lang w:val="sq-AL"/>
        </w:rPr>
      </w:pPr>
      <w:r w:rsidRPr="00061143">
        <w:rPr>
          <w:rFonts w:ascii="Calibri" w:hAnsi="Calibri" w:cs="Times New Roman"/>
          <w:sz w:val="24"/>
          <w:szCs w:val="24"/>
          <w:lang w:val="sq-AL"/>
        </w:rPr>
        <w:t>M</w:t>
      </w:r>
      <w:r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 xml:space="preserve"> posht po paraqesim n</w:t>
      </w:r>
      <w:r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 xml:space="preserve"> form</w:t>
      </w:r>
      <w:r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 xml:space="preserve"> tabelare komentet/sugjerimet e qytetar</w:t>
      </w:r>
      <w:r>
        <w:rPr>
          <w:rFonts w:ascii="Calibri" w:hAnsi="Calibri" w:cs="Times New Roman"/>
          <w:sz w:val="24"/>
          <w:szCs w:val="24"/>
          <w:lang w:val="sq-AL"/>
        </w:rPr>
        <w:t>ë</w:t>
      </w:r>
      <w:r w:rsidRPr="00061143">
        <w:rPr>
          <w:rFonts w:ascii="Calibri" w:hAnsi="Calibri" w:cs="Times New Roman"/>
          <w:sz w:val="24"/>
          <w:szCs w:val="24"/>
          <w:lang w:val="sq-AL"/>
        </w:rPr>
        <w:t>ve</w:t>
      </w:r>
      <w:r>
        <w:rPr>
          <w:rFonts w:ascii="Calibri" w:hAnsi="Calibri" w:cs="Times New Roman"/>
          <w:sz w:val="24"/>
          <w:szCs w:val="24"/>
          <w:lang w:val="sq-AL"/>
        </w:rPr>
        <w:t xml:space="preserve"> dhe adresimin e tyre</w:t>
      </w:r>
    </w:p>
    <w:p w14:paraId="7A95EB05" w14:textId="0571B7A8" w:rsidR="00BE1591" w:rsidRPr="00061143" w:rsidRDefault="00BA52EA" w:rsidP="00BE1591">
      <w:pPr>
        <w:jc w:val="both"/>
        <w:rPr>
          <w:rFonts w:ascii="Calibri" w:hAnsi="Calibri" w:cs="Times New Roman"/>
          <w:sz w:val="24"/>
          <w:szCs w:val="24"/>
          <w:lang w:val="sq-AL"/>
        </w:rPr>
      </w:pPr>
      <w:r w:rsidRPr="00061143">
        <w:rPr>
          <w:rFonts w:ascii="Calibri" w:hAnsi="Calibri" w:cs="Times New Roman"/>
          <w:sz w:val="24"/>
          <w:szCs w:val="24"/>
          <w:lang w:val="sq-AL"/>
        </w:rPr>
        <w:t xml:space="preserve"> </w:t>
      </w:r>
    </w:p>
    <w:p w14:paraId="00FF862C" w14:textId="77777777" w:rsidR="00C972E3" w:rsidRPr="00C972E3" w:rsidRDefault="00C972E3" w:rsidP="00C972E3">
      <w:pPr>
        <w:jc w:val="both"/>
        <w:rPr>
          <w:rFonts w:cstheme="minorHAnsi"/>
          <w:sz w:val="24"/>
          <w:szCs w:val="24"/>
          <w:lang w:val="sq-AL"/>
        </w:rPr>
      </w:pPr>
    </w:p>
    <w:p w14:paraId="09C57A96" w14:textId="3C0B604B" w:rsidR="00B61D79" w:rsidRPr="00C02DA0" w:rsidRDefault="00B61D79" w:rsidP="00B61D79">
      <w:pPr>
        <w:pStyle w:val="Default"/>
        <w:jc w:val="both"/>
        <w:rPr>
          <w:rFonts w:ascii="Calibri" w:hAnsi="Calibri" w:cs="Times New Roman"/>
          <w:color w:val="auto"/>
          <w:lang w:val="sv-SE"/>
        </w:rPr>
      </w:pPr>
    </w:p>
    <w:p w14:paraId="0ED384DF" w14:textId="77777777" w:rsidR="00B61D79" w:rsidRPr="00B61D79" w:rsidRDefault="00B61D79">
      <w:pPr>
        <w:rPr>
          <w:sz w:val="24"/>
          <w:szCs w:val="24"/>
        </w:rPr>
      </w:pPr>
    </w:p>
    <w:p w14:paraId="1A0795BC" w14:textId="300818FA" w:rsidR="008F7568" w:rsidRDefault="008F7568">
      <w:pPr>
        <w:rPr>
          <w:b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16"/>
        <w:gridCol w:w="3368"/>
        <w:gridCol w:w="1953"/>
        <w:gridCol w:w="2121"/>
        <w:gridCol w:w="1847"/>
      </w:tblGrid>
      <w:tr w:rsidR="00B61D79" w14:paraId="2B9F73FA" w14:textId="77777777" w:rsidTr="00E72D49">
        <w:tc>
          <w:tcPr>
            <w:tcW w:w="503" w:type="dxa"/>
            <w:shd w:val="clear" w:color="auto" w:fill="D9D9D9" w:themeFill="background1" w:themeFillShade="D9"/>
          </w:tcPr>
          <w:p w14:paraId="1303D9D5" w14:textId="7A7E8436" w:rsidR="008F7568" w:rsidRPr="00E72D49" w:rsidRDefault="008F7568">
            <w:pPr>
              <w:rPr>
                <w:rFonts w:cstheme="minorHAnsi"/>
                <w:sz w:val="24"/>
                <w:szCs w:val="24"/>
              </w:rPr>
            </w:pPr>
            <w:r w:rsidRPr="00E72D49">
              <w:rPr>
                <w:rFonts w:cstheme="minorHAnsi"/>
                <w:sz w:val="24"/>
                <w:szCs w:val="24"/>
              </w:rPr>
              <w:lastRenderedPageBreak/>
              <w:t>Nr</w:t>
            </w:r>
            <w:r w:rsidR="00E72D49" w:rsidRPr="00E72D4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100D2AB8" w14:textId="77777777" w:rsidR="008F7568" w:rsidRDefault="008F756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72D49">
              <w:rPr>
                <w:rFonts w:cstheme="minorHAnsi"/>
                <w:b/>
                <w:sz w:val="24"/>
                <w:szCs w:val="24"/>
              </w:rPr>
              <w:t>K</w:t>
            </w:r>
            <w:r w:rsidR="00061143" w:rsidRPr="00E72D49">
              <w:rPr>
                <w:rFonts w:cstheme="minorHAnsi"/>
                <w:b/>
                <w:sz w:val="24"/>
                <w:szCs w:val="24"/>
              </w:rPr>
              <w:t>ë</w:t>
            </w:r>
            <w:r w:rsidRPr="00E72D49">
              <w:rPr>
                <w:rFonts w:cstheme="minorHAnsi"/>
                <w:b/>
                <w:sz w:val="24"/>
                <w:szCs w:val="24"/>
              </w:rPr>
              <w:t>rkesat</w:t>
            </w:r>
            <w:proofErr w:type="spellEnd"/>
            <w:r w:rsidRPr="00E72D49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E72D49">
              <w:rPr>
                <w:rFonts w:cstheme="minorHAnsi"/>
                <w:b/>
                <w:sz w:val="24"/>
                <w:szCs w:val="24"/>
              </w:rPr>
              <w:t>Sugjerimet</w:t>
            </w:r>
            <w:proofErr w:type="spellEnd"/>
            <w:r w:rsidRPr="00E72D49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E72D49">
              <w:rPr>
                <w:rFonts w:cstheme="minorHAnsi"/>
                <w:b/>
                <w:sz w:val="24"/>
                <w:szCs w:val="24"/>
              </w:rPr>
              <w:t>Komentet</w:t>
            </w:r>
            <w:proofErr w:type="spellEnd"/>
          </w:p>
          <w:p w14:paraId="19C756DD" w14:textId="77777777" w:rsidR="00E72D49" w:rsidRDefault="00E72D4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5C87FEC" w14:textId="7606AD7D" w:rsidR="00E72D49" w:rsidRPr="00E72D49" w:rsidRDefault="00E72D4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 w:themeFill="background1" w:themeFillShade="D9"/>
          </w:tcPr>
          <w:p w14:paraId="47E03569" w14:textId="60B3FDAE" w:rsidR="008F7568" w:rsidRPr="00E72D49" w:rsidRDefault="008F7568">
            <w:pPr>
              <w:rPr>
                <w:rFonts w:cstheme="minorHAnsi"/>
                <w:b/>
                <w:sz w:val="24"/>
                <w:szCs w:val="24"/>
              </w:rPr>
            </w:pPr>
            <w:r w:rsidRPr="00E72D49">
              <w:rPr>
                <w:rFonts w:cstheme="minorHAnsi"/>
                <w:b/>
                <w:sz w:val="24"/>
                <w:szCs w:val="24"/>
              </w:rPr>
              <w:t xml:space="preserve">Kush ka </w:t>
            </w:r>
            <w:proofErr w:type="spellStart"/>
            <w:r w:rsidRPr="00E72D49">
              <w:rPr>
                <w:rFonts w:cstheme="minorHAnsi"/>
                <w:b/>
                <w:sz w:val="24"/>
                <w:szCs w:val="24"/>
              </w:rPr>
              <w:t>dh</w:t>
            </w:r>
            <w:r w:rsidR="00061143" w:rsidRPr="00E72D49">
              <w:rPr>
                <w:rFonts w:cstheme="minorHAnsi"/>
                <w:b/>
                <w:sz w:val="24"/>
                <w:szCs w:val="24"/>
              </w:rPr>
              <w:t>ë</w:t>
            </w:r>
            <w:r w:rsidRPr="00E72D49">
              <w:rPr>
                <w:rFonts w:cstheme="minorHAnsi"/>
                <w:b/>
                <w:sz w:val="24"/>
                <w:szCs w:val="24"/>
              </w:rPr>
              <w:t>n</w:t>
            </w:r>
            <w:r w:rsidR="00061143" w:rsidRPr="00E72D49">
              <w:rPr>
                <w:rFonts w:cstheme="minorHAnsi"/>
                <w:b/>
                <w:sz w:val="24"/>
                <w:szCs w:val="24"/>
              </w:rPr>
              <w:t>ë</w:t>
            </w:r>
            <w:proofErr w:type="spellEnd"/>
            <w:r w:rsidRPr="00E72D49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72D49">
              <w:rPr>
                <w:rFonts w:cstheme="minorHAnsi"/>
                <w:b/>
                <w:sz w:val="24"/>
                <w:szCs w:val="24"/>
              </w:rPr>
              <w:t>k</w:t>
            </w:r>
            <w:r w:rsidR="00061143" w:rsidRPr="00E72D49">
              <w:rPr>
                <w:rFonts w:cstheme="minorHAnsi"/>
                <w:b/>
                <w:sz w:val="24"/>
                <w:szCs w:val="24"/>
              </w:rPr>
              <w:t>ë</w:t>
            </w:r>
            <w:r w:rsidRPr="00E72D49">
              <w:rPr>
                <w:rFonts w:cstheme="minorHAnsi"/>
                <w:b/>
                <w:sz w:val="24"/>
                <w:szCs w:val="24"/>
              </w:rPr>
              <w:t>rkes</w:t>
            </w:r>
            <w:r w:rsidR="00061143" w:rsidRPr="00E72D49">
              <w:rPr>
                <w:rFonts w:cstheme="minorHAnsi"/>
                <w:b/>
                <w:sz w:val="24"/>
                <w:szCs w:val="24"/>
              </w:rPr>
              <w:t>ë</w:t>
            </w:r>
            <w:proofErr w:type="spellEnd"/>
            <w:r w:rsidRPr="00E72D49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E72D49">
              <w:rPr>
                <w:rFonts w:cstheme="minorHAnsi"/>
                <w:b/>
                <w:sz w:val="24"/>
                <w:szCs w:val="24"/>
              </w:rPr>
              <w:t>sugjerim</w:t>
            </w:r>
            <w:proofErr w:type="spellEnd"/>
          </w:p>
        </w:tc>
        <w:tc>
          <w:tcPr>
            <w:tcW w:w="2136" w:type="dxa"/>
            <w:shd w:val="clear" w:color="auto" w:fill="D9D9D9" w:themeFill="background1" w:themeFillShade="D9"/>
          </w:tcPr>
          <w:p w14:paraId="7F6DCB37" w14:textId="0152F79E" w:rsidR="008F7568" w:rsidRPr="00E72D49" w:rsidRDefault="00E72D49" w:rsidP="008F7568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Statusi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="00385DD2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sz w:val="24"/>
                <w:szCs w:val="24"/>
              </w:rPr>
              <w:t>rkes</w:t>
            </w:r>
            <w:r w:rsidR="00385DD2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sugjerimi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pranuar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pjes</w:t>
            </w:r>
            <w:r w:rsidR="00385DD2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sz w:val="24"/>
                <w:szCs w:val="24"/>
              </w:rPr>
              <w:t>risht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pranuar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apo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nuk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385DD2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sz w:val="24"/>
                <w:szCs w:val="24"/>
              </w:rPr>
              <w:t>sht</w:t>
            </w:r>
            <w:r w:rsidR="00385DD2">
              <w:rPr>
                <w:rFonts w:cstheme="minorHAnsi"/>
                <w:b/>
                <w:sz w:val="24"/>
                <w:szCs w:val="24"/>
              </w:rPr>
              <w:t>ë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2059" w:type="dxa"/>
            <w:shd w:val="clear" w:color="auto" w:fill="D9D9D9" w:themeFill="background1" w:themeFillShade="D9"/>
          </w:tcPr>
          <w:p w14:paraId="7B898175" w14:textId="77777777" w:rsidR="008F7568" w:rsidRPr="00E72D49" w:rsidRDefault="008F7568" w:rsidP="00E72D4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72D4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sq-AL"/>
              </w:rPr>
              <w:t>Arsyetimi (komentimi për  pranimin pjesërisht dhe mos pranimit te komenteve është</w:t>
            </w:r>
            <w:r w:rsidRPr="00E72D4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187F5E01" w14:textId="1A70BA95" w:rsidR="008F7568" w:rsidRPr="00E72D49" w:rsidRDefault="008F7568" w:rsidP="00E72D4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72D4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lang w:val="sq-AL"/>
              </w:rPr>
              <w:t> i detyrueshëm)</w:t>
            </w:r>
            <w:r w:rsidRPr="00E72D49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B61D79" w14:paraId="0B3B6ACF" w14:textId="77777777" w:rsidTr="007B53B3">
        <w:tc>
          <w:tcPr>
            <w:tcW w:w="503" w:type="dxa"/>
            <w:shd w:val="clear" w:color="auto" w:fill="F2F2F2" w:themeFill="background1" w:themeFillShade="F2"/>
          </w:tcPr>
          <w:p w14:paraId="1F30FE90" w14:textId="24990292" w:rsidR="008F7568" w:rsidRPr="00E72D49" w:rsidRDefault="00E72D49">
            <w:pPr>
              <w:rPr>
                <w:sz w:val="24"/>
                <w:szCs w:val="24"/>
              </w:rPr>
            </w:pPr>
            <w:r w:rsidRPr="00E72D49">
              <w:rPr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F2F2F2" w:themeFill="background1" w:themeFillShade="F2"/>
          </w:tcPr>
          <w:p w14:paraId="35A28B64" w14:textId="599A47DF" w:rsidR="008F7568" w:rsidRPr="006F1B54" w:rsidRDefault="006F1B54">
            <w:pPr>
              <w:rPr>
                <w:sz w:val="24"/>
                <w:szCs w:val="24"/>
              </w:rPr>
            </w:pPr>
            <w:proofErr w:type="spellStart"/>
            <w:r w:rsidRPr="006F1B54">
              <w:rPr>
                <w:sz w:val="24"/>
                <w:szCs w:val="24"/>
              </w:rPr>
              <w:t>Programi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Strategjik</w:t>
            </w:r>
            <w:proofErr w:type="spellEnd"/>
            <w:r w:rsidRPr="006F1B54">
              <w:rPr>
                <w:sz w:val="24"/>
                <w:szCs w:val="24"/>
              </w:rPr>
              <w:t xml:space="preserve"> do </w:t>
            </w:r>
            <w:proofErr w:type="spellStart"/>
            <w:r w:rsidRPr="006F1B54">
              <w:rPr>
                <w:sz w:val="24"/>
                <w:szCs w:val="24"/>
              </w:rPr>
              <w:t>duhej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ket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edhe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korniz</w:t>
            </w:r>
            <w:r w:rsidR="00061143">
              <w:rPr>
                <w:sz w:val="24"/>
                <w:szCs w:val="24"/>
              </w:rPr>
              <w:t>ë</w:t>
            </w:r>
            <w:r w:rsidRPr="006F1B54">
              <w:rPr>
                <w:sz w:val="24"/>
                <w:szCs w:val="24"/>
              </w:rPr>
              <w:t>n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buxhetore</w:t>
            </w:r>
            <w:proofErr w:type="spellEnd"/>
          </w:p>
        </w:tc>
        <w:tc>
          <w:tcPr>
            <w:tcW w:w="1877" w:type="dxa"/>
            <w:shd w:val="clear" w:color="auto" w:fill="F2F2F2" w:themeFill="background1" w:themeFillShade="F2"/>
          </w:tcPr>
          <w:p w14:paraId="37CA5432" w14:textId="615BEC92" w:rsidR="008F7568" w:rsidRPr="006F1B54" w:rsidRDefault="006F1B54">
            <w:pPr>
              <w:rPr>
                <w:sz w:val="24"/>
                <w:szCs w:val="24"/>
              </w:rPr>
            </w:pPr>
            <w:proofErr w:type="spellStart"/>
            <w:r w:rsidRPr="006F1B54">
              <w:rPr>
                <w:sz w:val="24"/>
                <w:szCs w:val="24"/>
              </w:rPr>
              <w:t>Basri</w:t>
            </w:r>
            <w:proofErr w:type="spellEnd"/>
            <w:r w:rsidRPr="006F1B54">
              <w:rPr>
                <w:sz w:val="24"/>
                <w:szCs w:val="24"/>
              </w:rPr>
              <w:t xml:space="preserve"> </w:t>
            </w:r>
            <w:proofErr w:type="spellStart"/>
            <w:r w:rsidRPr="006F1B54">
              <w:rPr>
                <w:sz w:val="24"/>
                <w:szCs w:val="24"/>
              </w:rPr>
              <w:t>Hyseni</w:t>
            </w:r>
            <w:proofErr w:type="spellEnd"/>
            <w:r w:rsidR="00385D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14:paraId="680CC5F9" w14:textId="71A86C19" w:rsidR="008F7568" w:rsidRPr="00E2514B" w:rsidRDefault="00385D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Pjesërisht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pranuar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shd w:val="clear" w:color="auto" w:fill="F2F2F2" w:themeFill="background1" w:themeFillShade="F2"/>
          </w:tcPr>
          <w:p w14:paraId="4D13CA0E" w14:textId="503A864A" w:rsidR="00385DD2" w:rsidRPr="00E2514B" w:rsidRDefault="00E2514B">
            <w:pPr>
              <w:rPr>
                <w:sz w:val="24"/>
                <w:szCs w:val="24"/>
              </w:rPr>
            </w:pPr>
            <w:proofErr w:type="spellStart"/>
            <w:r w:rsidRPr="00E2514B">
              <w:rPr>
                <w:sz w:val="24"/>
                <w:szCs w:val="24"/>
              </w:rPr>
              <w:t>Programi</w:t>
            </w:r>
            <w:proofErr w:type="spellEnd"/>
            <w:r w:rsidRPr="00E2514B">
              <w:rPr>
                <w:sz w:val="24"/>
                <w:szCs w:val="24"/>
              </w:rPr>
              <w:t xml:space="preserve"> </w:t>
            </w:r>
            <w:proofErr w:type="spellStart"/>
            <w:r w:rsidRPr="00E2514B">
              <w:rPr>
                <w:sz w:val="24"/>
                <w:szCs w:val="24"/>
              </w:rPr>
              <w:t>p</w:t>
            </w:r>
            <w:r w:rsidR="00061143">
              <w:rPr>
                <w:sz w:val="24"/>
                <w:szCs w:val="24"/>
              </w:rPr>
              <w:t>ë</w:t>
            </w:r>
            <w:r w:rsidRPr="00E2514B">
              <w:rPr>
                <w:sz w:val="24"/>
                <w:szCs w:val="24"/>
              </w:rPr>
              <w:t>r</w:t>
            </w:r>
            <w:proofErr w:type="spellEnd"/>
            <w:r w:rsidRPr="00E2514B">
              <w:rPr>
                <w:sz w:val="24"/>
                <w:szCs w:val="24"/>
              </w:rPr>
              <w:t xml:space="preserve"> </w:t>
            </w:r>
            <w:proofErr w:type="spellStart"/>
            <w:r w:rsidRPr="00E2514B">
              <w:rPr>
                <w:sz w:val="24"/>
                <w:szCs w:val="24"/>
              </w:rPr>
              <w:t>ujrat</w:t>
            </w:r>
            <w:proofErr w:type="spellEnd"/>
            <w:r w:rsidRPr="00E2514B">
              <w:rPr>
                <w:sz w:val="24"/>
                <w:szCs w:val="24"/>
              </w:rPr>
              <w:t xml:space="preserve"> </w:t>
            </w:r>
            <w:proofErr w:type="spellStart"/>
            <w:r w:rsidR="00061143">
              <w:rPr>
                <w:sz w:val="24"/>
                <w:szCs w:val="24"/>
              </w:rPr>
              <w:t>ë</w:t>
            </w:r>
            <w:r w:rsidRPr="00E2514B">
              <w:rPr>
                <w:sz w:val="24"/>
                <w:szCs w:val="24"/>
              </w:rPr>
              <w:t>sht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E2514B">
              <w:rPr>
                <w:sz w:val="24"/>
                <w:szCs w:val="24"/>
              </w:rPr>
              <w:t xml:space="preserve"> </w:t>
            </w:r>
            <w:proofErr w:type="spellStart"/>
            <w:r w:rsidRPr="00E2514B">
              <w:rPr>
                <w:sz w:val="24"/>
                <w:szCs w:val="24"/>
              </w:rPr>
              <w:t>nj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E2514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514B">
              <w:rPr>
                <w:sz w:val="24"/>
                <w:szCs w:val="24"/>
              </w:rPr>
              <w:t>dokument</w:t>
            </w:r>
            <w:proofErr w:type="spellEnd"/>
            <w:r w:rsidRPr="00E2514B">
              <w:rPr>
                <w:sz w:val="24"/>
                <w:szCs w:val="24"/>
              </w:rPr>
              <w:t xml:space="preserve">  </w:t>
            </w:r>
            <w:proofErr w:type="spellStart"/>
            <w:r w:rsidRPr="00E2514B">
              <w:rPr>
                <w:sz w:val="24"/>
                <w:szCs w:val="24"/>
              </w:rPr>
              <w:t>orientues</w:t>
            </w:r>
            <w:proofErr w:type="spellEnd"/>
            <w:proofErr w:type="gramEnd"/>
            <w:r w:rsidRPr="00E2514B">
              <w:rPr>
                <w:sz w:val="24"/>
                <w:szCs w:val="24"/>
              </w:rPr>
              <w:t xml:space="preserve"> </w:t>
            </w:r>
            <w:proofErr w:type="spellStart"/>
            <w:r w:rsidRPr="00E2514B">
              <w:rPr>
                <w:sz w:val="24"/>
                <w:szCs w:val="24"/>
              </w:rPr>
              <w:t>strategjik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Logjika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06114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tij</w:t>
            </w:r>
            <w:proofErr w:type="spellEnd"/>
            <w:r>
              <w:rPr>
                <w:sz w:val="24"/>
                <w:szCs w:val="24"/>
              </w:rPr>
              <w:t xml:space="preserve"> program ka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06114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llim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06114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rcaktimin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masave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veprimeve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="00061143">
              <w:rPr>
                <w:sz w:val="24"/>
                <w:szCs w:val="24"/>
              </w:rPr>
              <w:t>ë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mbrojtjen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ujrave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identifikimin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burimeve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financimit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Pastaj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komuna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B61D79">
              <w:rPr>
                <w:sz w:val="24"/>
                <w:szCs w:val="24"/>
              </w:rPr>
              <w:t>planifikimiet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B61D79">
              <w:rPr>
                <w:sz w:val="24"/>
                <w:szCs w:val="24"/>
              </w:rPr>
              <w:t>buxhetore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B61D79">
              <w:rPr>
                <w:sz w:val="24"/>
                <w:szCs w:val="24"/>
              </w:rPr>
              <w:t>siç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061143">
              <w:rPr>
                <w:sz w:val="24"/>
                <w:szCs w:val="24"/>
              </w:rPr>
              <w:t>ë</w:t>
            </w:r>
            <w:r w:rsidR="00B61D79">
              <w:rPr>
                <w:sz w:val="24"/>
                <w:szCs w:val="24"/>
              </w:rPr>
              <w:t>sht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KAB-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385DD2">
              <w:rPr>
                <w:sz w:val="24"/>
                <w:szCs w:val="24"/>
              </w:rPr>
              <w:t>i</w:t>
            </w:r>
            <w:proofErr w:type="spellEnd"/>
            <w:r w:rsidR="00385DD2">
              <w:rPr>
                <w:sz w:val="24"/>
                <w:szCs w:val="24"/>
              </w:rPr>
              <w:t xml:space="preserve"> </w:t>
            </w:r>
            <w:proofErr w:type="spellStart"/>
            <w:r w:rsidR="00385DD2">
              <w:rPr>
                <w:sz w:val="24"/>
                <w:szCs w:val="24"/>
              </w:rPr>
              <w:t>rendit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B61D79">
              <w:rPr>
                <w:sz w:val="24"/>
                <w:szCs w:val="24"/>
              </w:rPr>
              <w:t>sipas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B61D79">
              <w:rPr>
                <w:sz w:val="24"/>
                <w:szCs w:val="24"/>
              </w:rPr>
              <w:t>orientimeve</w:t>
            </w:r>
            <w:proofErr w:type="spellEnd"/>
            <w:r w:rsidR="00B61D79">
              <w:rPr>
                <w:sz w:val="24"/>
                <w:szCs w:val="24"/>
              </w:rPr>
              <w:t xml:space="preserve"> </w:t>
            </w:r>
            <w:proofErr w:type="spellStart"/>
            <w:r w:rsidR="00B61D79">
              <w:rPr>
                <w:sz w:val="24"/>
                <w:szCs w:val="24"/>
              </w:rPr>
              <w:t>strategjike</w:t>
            </w:r>
            <w:proofErr w:type="spellEnd"/>
            <w:r w:rsidR="00797A50">
              <w:rPr>
                <w:sz w:val="24"/>
                <w:szCs w:val="24"/>
              </w:rPr>
              <w:t>.</w:t>
            </w:r>
          </w:p>
        </w:tc>
      </w:tr>
      <w:tr w:rsidR="00B61D79" w14:paraId="408059C3" w14:textId="77777777" w:rsidTr="007B53B3">
        <w:tc>
          <w:tcPr>
            <w:tcW w:w="503" w:type="dxa"/>
            <w:shd w:val="clear" w:color="auto" w:fill="F2F2F2" w:themeFill="background1" w:themeFillShade="F2"/>
          </w:tcPr>
          <w:p w14:paraId="017D3403" w14:textId="4DDC9ABB" w:rsidR="008F7568" w:rsidRPr="00E72D49" w:rsidRDefault="00E72D49">
            <w:pPr>
              <w:rPr>
                <w:sz w:val="24"/>
                <w:szCs w:val="24"/>
              </w:rPr>
            </w:pPr>
            <w:r w:rsidRPr="00E72D49">
              <w:rPr>
                <w:sz w:val="24"/>
                <w:szCs w:val="24"/>
              </w:rPr>
              <w:t>2.</w:t>
            </w:r>
          </w:p>
        </w:tc>
        <w:tc>
          <w:tcPr>
            <w:tcW w:w="3230" w:type="dxa"/>
            <w:shd w:val="clear" w:color="auto" w:fill="F2F2F2" w:themeFill="background1" w:themeFillShade="F2"/>
          </w:tcPr>
          <w:p w14:paraId="201B9044" w14:textId="4380DCEC" w:rsidR="00A6632B" w:rsidRPr="00B120E2" w:rsidRDefault="00061143" w:rsidP="00A663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Sfid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r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Komun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n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e </w:t>
            </w:r>
            <w:proofErr w:type="spellStart"/>
            <w:r w:rsidR="00A6632B" w:rsidRPr="00B120E2">
              <w:rPr>
                <w:sz w:val="24"/>
                <w:szCs w:val="24"/>
              </w:rPr>
              <w:t>Shtimes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se </w:t>
            </w:r>
            <w:proofErr w:type="spellStart"/>
            <w:r w:rsidR="00A6632B" w:rsidRPr="00B120E2">
              <w:rPr>
                <w:sz w:val="24"/>
                <w:szCs w:val="24"/>
              </w:rPr>
              <w:t>nuk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ka </w:t>
            </w:r>
            <w:proofErr w:type="spellStart"/>
            <w:r w:rsidR="00A6632B" w:rsidRPr="00B120E2">
              <w:rPr>
                <w:sz w:val="24"/>
                <w:szCs w:val="24"/>
              </w:rPr>
              <w:t>nj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lokacion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r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hudhjen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e </w:t>
            </w:r>
            <w:proofErr w:type="spellStart"/>
            <w:r w:rsidR="00A6632B" w:rsidRPr="00B120E2">
              <w:rPr>
                <w:sz w:val="24"/>
                <w:szCs w:val="24"/>
              </w:rPr>
              <w:t>mbeturinave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inerete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dhe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shum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qytetar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i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hudhin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rreth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lumit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. </w:t>
            </w:r>
          </w:p>
          <w:p w14:paraId="5C7A3A2C" w14:textId="77777777" w:rsidR="00A6632B" w:rsidRPr="00B120E2" w:rsidRDefault="00A6632B" w:rsidP="00A6632B">
            <w:pPr>
              <w:rPr>
                <w:sz w:val="24"/>
                <w:szCs w:val="24"/>
              </w:rPr>
            </w:pPr>
          </w:p>
          <w:p w14:paraId="58169009" w14:textId="57D4DABC" w:rsidR="00A6632B" w:rsidRPr="00B120E2" w:rsidRDefault="00A6632B" w:rsidP="00A6632B">
            <w:pPr>
              <w:rPr>
                <w:sz w:val="24"/>
                <w:szCs w:val="24"/>
              </w:rPr>
            </w:pPr>
            <w:proofErr w:type="spellStart"/>
            <w:r w:rsidRPr="00B120E2">
              <w:rPr>
                <w:sz w:val="24"/>
                <w:szCs w:val="24"/>
              </w:rPr>
              <w:t>Ç</w:t>
            </w:r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shtje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tjeter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sht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edhe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marrja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shfryt</w:t>
            </w:r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zim</w:t>
            </w:r>
            <w:proofErr w:type="spellEnd"/>
            <w:r w:rsidRPr="00B120E2">
              <w:rPr>
                <w:sz w:val="24"/>
                <w:szCs w:val="24"/>
              </w:rPr>
              <w:t xml:space="preserve"> e </w:t>
            </w:r>
            <w:proofErr w:type="spellStart"/>
            <w:r w:rsidRPr="00B120E2">
              <w:rPr>
                <w:sz w:val="24"/>
                <w:szCs w:val="24"/>
              </w:rPr>
              <w:t>burimeve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ujore</w:t>
            </w:r>
            <w:proofErr w:type="spellEnd"/>
            <w:r w:rsidRPr="00B120E2">
              <w:rPr>
                <w:sz w:val="24"/>
                <w:szCs w:val="24"/>
              </w:rPr>
              <w:t xml:space="preserve"> (</w:t>
            </w:r>
            <w:proofErr w:type="spellStart"/>
            <w:r w:rsidRPr="00B120E2">
              <w:rPr>
                <w:sz w:val="24"/>
                <w:szCs w:val="24"/>
              </w:rPr>
              <w:t>Krojeve</w:t>
            </w:r>
            <w:proofErr w:type="spellEnd"/>
            <w:r w:rsidRPr="00B120E2">
              <w:rPr>
                <w:sz w:val="24"/>
                <w:szCs w:val="24"/>
              </w:rPr>
              <w:t xml:space="preserve">) </w:t>
            </w:r>
            <w:proofErr w:type="spellStart"/>
            <w:r w:rsidRPr="00B120E2">
              <w:rPr>
                <w:sz w:val="24"/>
                <w:szCs w:val="24"/>
              </w:rPr>
              <w:t>nga</w:t>
            </w:r>
            <w:proofErr w:type="spellEnd"/>
            <w:r w:rsidRPr="00B120E2">
              <w:rPr>
                <w:sz w:val="24"/>
                <w:szCs w:val="24"/>
              </w:rPr>
              <w:t xml:space="preserve"> persona jo </w:t>
            </w:r>
            <w:proofErr w:type="spellStart"/>
            <w:r w:rsidRPr="00B120E2">
              <w:rPr>
                <w:sz w:val="24"/>
                <w:szCs w:val="24"/>
              </w:rPr>
              <w:t>kompetent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cil</w:t>
            </w:r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t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nuk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kan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asnj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dokumentacion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D13A48">
              <w:rPr>
                <w:sz w:val="24"/>
                <w:szCs w:val="24"/>
              </w:rPr>
              <w:t>i</w:t>
            </w:r>
            <w:r w:rsidRPr="00B120E2">
              <w:rPr>
                <w:sz w:val="24"/>
                <w:szCs w:val="24"/>
              </w:rPr>
              <w:t>’u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njeh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drejten</w:t>
            </w:r>
            <w:proofErr w:type="spellEnd"/>
            <w:r w:rsidRPr="00B120E2">
              <w:rPr>
                <w:sz w:val="24"/>
                <w:szCs w:val="24"/>
              </w:rPr>
              <w:t xml:space="preserve"> e </w:t>
            </w:r>
            <w:proofErr w:type="spellStart"/>
            <w:r w:rsidRPr="00B120E2">
              <w:rPr>
                <w:sz w:val="24"/>
                <w:szCs w:val="24"/>
              </w:rPr>
              <w:t>shfryt</w:t>
            </w:r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zimit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nj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resursi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ujor</w:t>
            </w:r>
            <w:proofErr w:type="spellEnd"/>
            <w:r w:rsidRPr="00B120E2">
              <w:rPr>
                <w:sz w:val="24"/>
                <w:szCs w:val="24"/>
              </w:rPr>
              <w:t xml:space="preserve">, </w:t>
            </w:r>
            <w:r w:rsidRPr="00B120E2">
              <w:rPr>
                <w:sz w:val="24"/>
                <w:szCs w:val="24"/>
              </w:rPr>
              <w:lastRenderedPageBreak/>
              <w:t xml:space="preserve">e </w:t>
            </w:r>
            <w:proofErr w:type="spellStart"/>
            <w:r w:rsidRPr="00B120E2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k</w:t>
            </w:r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rast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ndikon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nj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rrjedh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lumore</w:t>
            </w:r>
            <w:proofErr w:type="spellEnd"/>
            <w:r w:rsidRPr="00B120E2">
              <w:rPr>
                <w:sz w:val="24"/>
                <w:szCs w:val="24"/>
              </w:rPr>
              <w:t>.</w:t>
            </w:r>
          </w:p>
          <w:p w14:paraId="74A0923E" w14:textId="77777777" w:rsidR="00A6632B" w:rsidRPr="00B120E2" w:rsidRDefault="00A6632B" w:rsidP="00A6632B">
            <w:pPr>
              <w:rPr>
                <w:sz w:val="24"/>
                <w:szCs w:val="24"/>
              </w:rPr>
            </w:pPr>
          </w:p>
          <w:p w14:paraId="3B40FC08" w14:textId="4D0060D9" w:rsidR="00A6632B" w:rsidRPr="00B120E2" w:rsidRDefault="00A6632B" w:rsidP="00A6632B">
            <w:pPr>
              <w:rPr>
                <w:sz w:val="24"/>
                <w:szCs w:val="24"/>
              </w:rPr>
            </w:pPr>
            <w:proofErr w:type="spellStart"/>
            <w:r w:rsidRPr="00B120E2">
              <w:rPr>
                <w:sz w:val="24"/>
                <w:szCs w:val="24"/>
              </w:rPr>
              <w:t>K</w:t>
            </w:r>
            <w:r w:rsidR="00061143">
              <w:rPr>
                <w:sz w:val="24"/>
                <w:szCs w:val="24"/>
              </w:rPr>
              <w:t>ë</w:t>
            </w:r>
            <w:r w:rsidRPr="00B120E2">
              <w:rPr>
                <w:sz w:val="24"/>
                <w:szCs w:val="24"/>
              </w:rPr>
              <w:t>to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jan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disa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problematika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do </w:t>
            </w:r>
            <w:proofErr w:type="spellStart"/>
            <w:r w:rsidRPr="00B120E2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duhej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trajtohen</w:t>
            </w:r>
            <w:proofErr w:type="spellEnd"/>
            <w:r w:rsidRPr="00B120E2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3EC22F6B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6F8A993F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547C9569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2DBB50C3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19EFA261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24116387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47118770" w14:textId="12AA1F32" w:rsidR="008F7568" w:rsidRPr="00B120E2" w:rsidRDefault="00A6632B">
            <w:pPr>
              <w:rPr>
                <w:sz w:val="24"/>
                <w:szCs w:val="24"/>
              </w:rPr>
            </w:pPr>
            <w:proofErr w:type="spellStart"/>
            <w:r w:rsidRPr="00B120E2">
              <w:rPr>
                <w:sz w:val="24"/>
                <w:szCs w:val="24"/>
              </w:rPr>
              <w:t>Albulen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B120E2">
              <w:rPr>
                <w:sz w:val="24"/>
                <w:szCs w:val="24"/>
              </w:rPr>
              <w:t xml:space="preserve"> </w:t>
            </w:r>
            <w:proofErr w:type="spellStart"/>
            <w:r w:rsidRPr="00B120E2">
              <w:rPr>
                <w:sz w:val="24"/>
                <w:szCs w:val="24"/>
              </w:rPr>
              <w:t>Emini</w:t>
            </w:r>
            <w:proofErr w:type="spellEnd"/>
          </w:p>
        </w:tc>
        <w:tc>
          <w:tcPr>
            <w:tcW w:w="2136" w:type="dxa"/>
            <w:shd w:val="clear" w:color="auto" w:fill="F2F2F2" w:themeFill="background1" w:themeFillShade="F2"/>
          </w:tcPr>
          <w:p w14:paraId="4097CE8F" w14:textId="77777777" w:rsidR="008F7568" w:rsidRPr="00B120E2" w:rsidRDefault="00B120E2">
            <w:pPr>
              <w:rPr>
                <w:sz w:val="24"/>
                <w:szCs w:val="24"/>
              </w:rPr>
            </w:pPr>
            <w:proofErr w:type="spellStart"/>
            <w:r w:rsidRPr="00B120E2">
              <w:rPr>
                <w:sz w:val="24"/>
                <w:szCs w:val="24"/>
              </w:rPr>
              <w:t>Aprovuar</w:t>
            </w:r>
            <w:proofErr w:type="spellEnd"/>
          </w:p>
          <w:p w14:paraId="0A0AD913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0B568B80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2FE1FDF6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0F7E6ED4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26D3F1FC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3ED5322E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0685B267" w14:textId="7B62E806" w:rsidR="00B120E2" w:rsidRPr="00B120E2" w:rsidRDefault="00385D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Pjesërisht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pranuar</w:t>
            </w:r>
            <w:proofErr w:type="spellEnd"/>
          </w:p>
        </w:tc>
        <w:tc>
          <w:tcPr>
            <w:tcW w:w="2059" w:type="dxa"/>
            <w:shd w:val="clear" w:color="auto" w:fill="F2F2F2" w:themeFill="background1" w:themeFillShade="F2"/>
          </w:tcPr>
          <w:p w14:paraId="0D6967FE" w14:textId="1A42CFCA" w:rsidR="008F7568" w:rsidRPr="00B120E2" w:rsidRDefault="000611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e </w:t>
            </w:r>
            <w:proofErr w:type="spellStart"/>
            <w:r w:rsidR="00A6632B" w:rsidRPr="00B120E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rfshir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kuad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r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A6632B" w:rsidRPr="00B120E2">
              <w:rPr>
                <w:sz w:val="24"/>
                <w:szCs w:val="24"/>
              </w:rPr>
              <w:t>Mas</w:t>
            </w:r>
            <w:r>
              <w:rPr>
                <w:sz w:val="24"/>
                <w:szCs w:val="24"/>
              </w:rPr>
              <w:t>ë</w:t>
            </w:r>
            <w:r w:rsidR="00A6632B" w:rsidRPr="00B120E2">
              <w:rPr>
                <w:sz w:val="24"/>
                <w:szCs w:val="24"/>
              </w:rPr>
              <w:t>s</w:t>
            </w:r>
            <w:proofErr w:type="spellEnd"/>
            <w:r w:rsidR="00A6632B" w:rsidRPr="00B120E2">
              <w:rPr>
                <w:sz w:val="24"/>
                <w:szCs w:val="24"/>
              </w:rPr>
              <w:t xml:space="preserve"> 2.1.1</w:t>
            </w:r>
          </w:p>
          <w:p w14:paraId="38E03BD6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5A61C0ED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0BEAC809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6D0DE070" w14:textId="77777777" w:rsidR="00B120E2" w:rsidRPr="00B120E2" w:rsidRDefault="00B120E2">
            <w:pPr>
              <w:rPr>
                <w:sz w:val="24"/>
                <w:szCs w:val="24"/>
              </w:rPr>
            </w:pPr>
          </w:p>
          <w:p w14:paraId="5219BD4F" w14:textId="3AFEF784" w:rsidR="00B120E2" w:rsidRPr="00B120E2" w:rsidRDefault="000611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B120E2" w:rsidRPr="00B120E2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B120E2" w:rsidRPr="00B120E2">
              <w:rPr>
                <w:sz w:val="24"/>
                <w:szCs w:val="24"/>
              </w:rPr>
              <w:t xml:space="preserve"> e </w:t>
            </w:r>
            <w:proofErr w:type="spellStart"/>
            <w:r w:rsidR="00B120E2" w:rsidRPr="00B120E2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B120E2" w:rsidRPr="00B120E2">
              <w:rPr>
                <w:sz w:val="24"/>
                <w:szCs w:val="24"/>
              </w:rPr>
              <w:t>rfshir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B120E2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B120E2" w:rsidRPr="00B120E2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B120E2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B120E2" w:rsidRPr="00B120E2">
              <w:rPr>
                <w:sz w:val="24"/>
                <w:szCs w:val="24"/>
              </w:rPr>
              <w:t>kuad</w:t>
            </w:r>
            <w:r>
              <w:rPr>
                <w:sz w:val="24"/>
                <w:szCs w:val="24"/>
              </w:rPr>
              <w:t>ë</w:t>
            </w:r>
            <w:r w:rsidR="00B120E2" w:rsidRPr="00B120E2">
              <w:rPr>
                <w:sz w:val="24"/>
                <w:szCs w:val="24"/>
              </w:rPr>
              <w:t>r</w:t>
            </w:r>
            <w:proofErr w:type="spellEnd"/>
            <w:r w:rsidR="00B120E2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B120E2" w:rsidRPr="00B120E2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B120E2" w:rsidRPr="00B120E2">
              <w:rPr>
                <w:sz w:val="24"/>
                <w:szCs w:val="24"/>
              </w:rPr>
              <w:t xml:space="preserve"> </w:t>
            </w:r>
            <w:proofErr w:type="spellStart"/>
            <w:r w:rsidR="00B120E2" w:rsidRPr="00B120E2">
              <w:rPr>
                <w:sz w:val="24"/>
                <w:szCs w:val="24"/>
              </w:rPr>
              <w:t>Mas</w:t>
            </w:r>
            <w:r>
              <w:rPr>
                <w:sz w:val="24"/>
                <w:szCs w:val="24"/>
              </w:rPr>
              <w:t>ë</w:t>
            </w:r>
            <w:r w:rsidR="00B120E2" w:rsidRPr="00B120E2">
              <w:rPr>
                <w:sz w:val="24"/>
                <w:szCs w:val="24"/>
              </w:rPr>
              <w:t>s</w:t>
            </w:r>
            <w:proofErr w:type="spellEnd"/>
            <w:r w:rsidR="00B120E2" w:rsidRPr="00B120E2">
              <w:rPr>
                <w:sz w:val="24"/>
                <w:szCs w:val="24"/>
              </w:rPr>
              <w:t xml:space="preserve"> 1.1.3</w:t>
            </w:r>
          </w:p>
        </w:tc>
      </w:tr>
      <w:tr w:rsidR="00B61D79" w14:paraId="2F0C2730" w14:textId="77777777" w:rsidTr="007B53B3">
        <w:tc>
          <w:tcPr>
            <w:tcW w:w="503" w:type="dxa"/>
            <w:shd w:val="clear" w:color="auto" w:fill="F2F2F2" w:themeFill="background1" w:themeFillShade="F2"/>
          </w:tcPr>
          <w:p w14:paraId="1700746B" w14:textId="7052071B" w:rsidR="008F7568" w:rsidRPr="00E72D49" w:rsidRDefault="00E72D49">
            <w:pPr>
              <w:rPr>
                <w:sz w:val="24"/>
                <w:szCs w:val="24"/>
              </w:rPr>
            </w:pPr>
            <w:r w:rsidRPr="00E72D49">
              <w:rPr>
                <w:sz w:val="24"/>
                <w:szCs w:val="24"/>
              </w:rPr>
              <w:t>3.</w:t>
            </w:r>
          </w:p>
        </w:tc>
        <w:tc>
          <w:tcPr>
            <w:tcW w:w="3230" w:type="dxa"/>
            <w:shd w:val="clear" w:color="auto" w:fill="F2F2F2" w:themeFill="background1" w:themeFillShade="F2"/>
          </w:tcPr>
          <w:p w14:paraId="077EF9E7" w14:textId="491987D0" w:rsidR="008F7568" w:rsidRPr="00066DAE" w:rsidRDefault="00D13A48">
            <w:pPr>
              <w:rPr>
                <w:sz w:val="24"/>
                <w:szCs w:val="24"/>
              </w:rPr>
            </w:pPr>
            <w:proofErr w:type="spellStart"/>
            <w:r w:rsidRPr="00066DAE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komun</w:t>
            </w:r>
            <w:r w:rsidR="00061143">
              <w:rPr>
                <w:sz w:val="24"/>
                <w:szCs w:val="24"/>
              </w:rPr>
              <w:t>ë</w:t>
            </w:r>
            <w:r w:rsidRPr="00066DAE">
              <w:rPr>
                <w:sz w:val="24"/>
                <w:szCs w:val="24"/>
              </w:rPr>
              <w:t>n</w:t>
            </w:r>
            <w:proofErr w:type="spellEnd"/>
            <w:r w:rsidRPr="00066DAE">
              <w:rPr>
                <w:sz w:val="24"/>
                <w:szCs w:val="24"/>
              </w:rPr>
              <w:t xml:space="preserve"> e </w:t>
            </w:r>
            <w:proofErr w:type="spellStart"/>
            <w:r w:rsidRPr="00066DAE">
              <w:rPr>
                <w:sz w:val="24"/>
                <w:szCs w:val="24"/>
              </w:rPr>
              <w:t>Shtimes</w:t>
            </w:r>
            <w:proofErr w:type="spellEnd"/>
            <w:r w:rsidRPr="00066DAE">
              <w:rPr>
                <w:sz w:val="24"/>
                <w:szCs w:val="24"/>
              </w:rPr>
              <w:t xml:space="preserve"> ka </w:t>
            </w:r>
            <w:proofErr w:type="spellStart"/>
            <w:r w:rsidRPr="00066DAE">
              <w:rPr>
                <w:sz w:val="24"/>
                <w:szCs w:val="24"/>
              </w:rPr>
              <w:t>ende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ekonomi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familjare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nuk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paguajn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mbeturinat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dhe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sipa</w:t>
            </w:r>
            <w:r w:rsidR="00066DAE" w:rsidRPr="00066DAE">
              <w:rPr>
                <w:sz w:val="24"/>
                <w:szCs w:val="24"/>
              </w:rPr>
              <w:t>soj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e </w:t>
            </w:r>
            <w:proofErr w:type="spellStart"/>
            <w:r w:rsidR="00066DAE" w:rsidRPr="00066DAE">
              <w:rPr>
                <w:sz w:val="24"/>
                <w:szCs w:val="24"/>
              </w:rPr>
              <w:t>saj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ndotet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lumi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nga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mbeturinat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. Do </w:t>
            </w:r>
            <w:proofErr w:type="spellStart"/>
            <w:r w:rsidR="00066DAE" w:rsidRPr="00066DAE">
              <w:rPr>
                <w:sz w:val="24"/>
                <w:szCs w:val="24"/>
              </w:rPr>
              <w:t>duhej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nd</w:t>
            </w:r>
            <w:r w:rsidR="00061143">
              <w:rPr>
                <w:sz w:val="24"/>
                <w:szCs w:val="24"/>
              </w:rPr>
              <w:t>ë</w:t>
            </w:r>
            <w:r w:rsidR="00066DAE" w:rsidRPr="00066DAE">
              <w:rPr>
                <w:sz w:val="24"/>
                <w:szCs w:val="24"/>
              </w:rPr>
              <w:t>rmerren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masa </w:t>
            </w:r>
            <w:proofErr w:type="spellStart"/>
            <w:r w:rsidR="00066DAE" w:rsidRPr="00066DAE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k</w:t>
            </w:r>
            <w:r w:rsidR="00061143">
              <w:rPr>
                <w:sz w:val="24"/>
                <w:szCs w:val="24"/>
              </w:rPr>
              <w:t>ë</w:t>
            </w:r>
            <w:r w:rsidR="00066DAE" w:rsidRPr="00066DAE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drejtim</w:t>
            </w:r>
            <w:proofErr w:type="spellEnd"/>
          </w:p>
        </w:tc>
        <w:tc>
          <w:tcPr>
            <w:tcW w:w="1877" w:type="dxa"/>
            <w:shd w:val="clear" w:color="auto" w:fill="F2F2F2" w:themeFill="background1" w:themeFillShade="F2"/>
          </w:tcPr>
          <w:p w14:paraId="2D45BBE8" w14:textId="7A688742" w:rsidR="008F7568" w:rsidRPr="00066DAE" w:rsidRDefault="00066DAE">
            <w:pPr>
              <w:rPr>
                <w:sz w:val="24"/>
                <w:szCs w:val="24"/>
              </w:rPr>
            </w:pPr>
            <w:proofErr w:type="spellStart"/>
            <w:r w:rsidRPr="00066DAE">
              <w:rPr>
                <w:sz w:val="24"/>
                <w:szCs w:val="24"/>
              </w:rPr>
              <w:t>Xhevat</w:t>
            </w:r>
            <w:proofErr w:type="spellEnd"/>
            <w:r w:rsidRPr="00066DAE">
              <w:rPr>
                <w:sz w:val="24"/>
                <w:szCs w:val="24"/>
              </w:rPr>
              <w:t xml:space="preserve"> </w:t>
            </w:r>
            <w:proofErr w:type="spellStart"/>
            <w:r w:rsidRPr="00066DAE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r w:rsidRPr="00066DAE">
              <w:rPr>
                <w:sz w:val="24"/>
                <w:szCs w:val="24"/>
              </w:rPr>
              <w:t>rshana</w:t>
            </w:r>
            <w:proofErr w:type="spellEnd"/>
          </w:p>
        </w:tc>
        <w:tc>
          <w:tcPr>
            <w:tcW w:w="2136" w:type="dxa"/>
            <w:shd w:val="clear" w:color="auto" w:fill="F2F2F2" w:themeFill="background1" w:themeFillShade="F2"/>
          </w:tcPr>
          <w:p w14:paraId="67467477" w14:textId="5FB88B2E" w:rsidR="008F7568" w:rsidRPr="00066DAE" w:rsidRDefault="00066DAE">
            <w:pPr>
              <w:rPr>
                <w:sz w:val="24"/>
                <w:szCs w:val="24"/>
              </w:rPr>
            </w:pPr>
            <w:proofErr w:type="spellStart"/>
            <w:r w:rsidRPr="00066DAE">
              <w:rPr>
                <w:sz w:val="24"/>
                <w:szCs w:val="24"/>
              </w:rPr>
              <w:t>Aprovuar</w:t>
            </w:r>
            <w:proofErr w:type="spellEnd"/>
          </w:p>
        </w:tc>
        <w:tc>
          <w:tcPr>
            <w:tcW w:w="2059" w:type="dxa"/>
            <w:shd w:val="clear" w:color="auto" w:fill="F2F2F2" w:themeFill="background1" w:themeFillShade="F2"/>
          </w:tcPr>
          <w:p w14:paraId="763B919D" w14:textId="01848968" w:rsidR="00066DAE" w:rsidRPr="00066DAE" w:rsidRDefault="00061143" w:rsidP="00066D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066DAE" w:rsidRPr="00066DAE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e </w:t>
            </w:r>
            <w:proofErr w:type="spellStart"/>
            <w:r w:rsidR="00066DAE" w:rsidRPr="00066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066DAE" w:rsidRPr="00066DAE">
              <w:rPr>
                <w:sz w:val="24"/>
                <w:szCs w:val="24"/>
              </w:rPr>
              <w:t>rfshir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kuad</w:t>
            </w:r>
            <w:r>
              <w:rPr>
                <w:sz w:val="24"/>
                <w:szCs w:val="24"/>
              </w:rPr>
              <w:t>ë</w:t>
            </w:r>
            <w:r w:rsidR="00066DAE" w:rsidRPr="00066DAE">
              <w:rPr>
                <w:sz w:val="24"/>
                <w:szCs w:val="24"/>
              </w:rPr>
              <w:t>r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66DAE" w:rsidRPr="00066DAE">
              <w:rPr>
                <w:sz w:val="24"/>
                <w:szCs w:val="24"/>
              </w:rPr>
              <w:t>Mas</w:t>
            </w:r>
            <w:r>
              <w:rPr>
                <w:sz w:val="24"/>
                <w:szCs w:val="24"/>
              </w:rPr>
              <w:t>ë</w:t>
            </w:r>
            <w:r w:rsidR="00066DAE" w:rsidRPr="00066DAE">
              <w:rPr>
                <w:sz w:val="24"/>
                <w:szCs w:val="24"/>
              </w:rPr>
              <w:t>s</w:t>
            </w:r>
            <w:proofErr w:type="spellEnd"/>
            <w:r w:rsidR="00066DAE" w:rsidRPr="00066DAE">
              <w:rPr>
                <w:sz w:val="24"/>
                <w:szCs w:val="24"/>
              </w:rPr>
              <w:t xml:space="preserve"> 2.1.1</w:t>
            </w:r>
          </w:p>
          <w:p w14:paraId="14EEFA7C" w14:textId="77777777" w:rsidR="008F7568" w:rsidRPr="00066DAE" w:rsidRDefault="008F7568">
            <w:pPr>
              <w:rPr>
                <w:sz w:val="24"/>
                <w:szCs w:val="24"/>
              </w:rPr>
            </w:pPr>
          </w:p>
        </w:tc>
      </w:tr>
      <w:tr w:rsidR="00B61D79" w14:paraId="1EAEC485" w14:textId="77777777" w:rsidTr="007B53B3">
        <w:tc>
          <w:tcPr>
            <w:tcW w:w="503" w:type="dxa"/>
            <w:shd w:val="clear" w:color="auto" w:fill="F2F2F2" w:themeFill="background1" w:themeFillShade="F2"/>
          </w:tcPr>
          <w:p w14:paraId="00482280" w14:textId="711A79F0" w:rsidR="008F7568" w:rsidRPr="00E72D49" w:rsidRDefault="00E72D49">
            <w:pPr>
              <w:rPr>
                <w:sz w:val="24"/>
                <w:szCs w:val="24"/>
              </w:rPr>
            </w:pPr>
            <w:r w:rsidRPr="00E72D49">
              <w:rPr>
                <w:sz w:val="24"/>
                <w:szCs w:val="24"/>
              </w:rPr>
              <w:t>4.</w:t>
            </w:r>
          </w:p>
        </w:tc>
        <w:tc>
          <w:tcPr>
            <w:tcW w:w="3230" w:type="dxa"/>
            <w:shd w:val="clear" w:color="auto" w:fill="F2F2F2" w:themeFill="background1" w:themeFillShade="F2"/>
          </w:tcPr>
          <w:p w14:paraId="29FAA5D5" w14:textId="68FA650D" w:rsidR="008F7568" w:rsidRPr="0058370A" w:rsidRDefault="00066DAE">
            <w:pPr>
              <w:rPr>
                <w:sz w:val="24"/>
                <w:szCs w:val="24"/>
              </w:rPr>
            </w:pPr>
            <w:proofErr w:type="spellStart"/>
            <w:r w:rsidRPr="0058370A">
              <w:rPr>
                <w:sz w:val="24"/>
                <w:szCs w:val="24"/>
              </w:rPr>
              <w:t>Te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gjitha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ujrat</w:t>
            </w:r>
            <w:proofErr w:type="spellEnd"/>
            <w:r w:rsidRPr="0058370A">
              <w:rPr>
                <w:sz w:val="24"/>
                <w:szCs w:val="24"/>
              </w:rPr>
              <w:t xml:space="preserve"> e </w:t>
            </w:r>
            <w:proofErr w:type="spellStart"/>
            <w:r w:rsidRPr="0058370A">
              <w:rPr>
                <w:sz w:val="24"/>
                <w:szCs w:val="24"/>
              </w:rPr>
              <w:t>zeza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derdhen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lum</w:t>
            </w:r>
            <w:proofErr w:type="spellEnd"/>
          </w:p>
          <w:p w14:paraId="3808E3FF" w14:textId="42D50AAA" w:rsidR="00066DAE" w:rsidRDefault="00066DAE">
            <w:pPr>
              <w:rPr>
                <w:sz w:val="24"/>
                <w:szCs w:val="24"/>
              </w:rPr>
            </w:pPr>
          </w:p>
          <w:p w14:paraId="0206EE8F" w14:textId="59CC0B52" w:rsidR="000E2AA7" w:rsidRDefault="000E2AA7">
            <w:pPr>
              <w:rPr>
                <w:sz w:val="24"/>
                <w:szCs w:val="24"/>
              </w:rPr>
            </w:pPr>
          </w:p>
          <w:p w14:paraId="03DB37C3" w14:textId="77777777" w:rsidR="000E2AA7" w:rsidRDefault="000E2AA7">
            <w:pPr>
              <w:rPr>
                <w:sz w:val="24"/>
                <w:szCs w:val="24"/>
              </w:rPr>
            </w:pPr>
          </w:p>
          <w:p w14:paraId="4CE97548" w14:textId="77777777" w:rsidR="000E2AA7" w:rsidRPr="0058370A" w:rsidRDefault="000E2AA7">
            <w:pPr>
              <w:rPr>
                <w:sz w:val="24"/>
                <w:szCs w:val="24"/>
              </w:rPr>
            </w:pPr>
          </w:p>
          <w:p w14:paraId="5CB0AAD3" w14:textId="7BDC8DC0" w:rsidR="00066DAE" w:rsidRDefault="0058370A">
            <w:pPr>
              <w:rPr>
                <w:sz w:val="24"/>
                <w:szCs w:val="24"/>
              </w:rPr>
            </w:pPr>
            <w:proofErr w:type="spellStart"/>
            <w:r w:rsidRPr="0058370A">
              <w:rPr>
                <w:sz w:val="24"/>
                <w:szCs w:val="24"/>
              </w:rPr>
              <w:t>Shtrati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lumit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vazhdim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si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ngushtohet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nga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mbjellja</w:t>
            </w:r>
            <w:proofErr w:type="spellEnd"/>
            <w:r w:rsidRPr="0058370A">
              <w:rPr>
                <w:sz w:val="24"/>
                <w:szCs w:val="24"/>
              </w:rPr>
              <w:t xml:space="preserve"> e </w:t>
            </w:r>
            <w:proofErr w:type="spellStart"/>
            <w:r w:rsidRPr="0058370A">
              <w:rPr>
                <w:sz w:val="24"/>
                <w:szCs w:val="24"/>
              </w:rPr>
              <w:t>shelnjeve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pronat</w:t>
            </w:r>
            <w:proofErr w:type="spellEnd"/>
            <w:r w:rsidRPr="0058370A">
              <w:rPr>
                <w:sz w:val="24"/>
                <w:szCs w:val="24"/>
              </w:rPr>
              <w:t xml:space="preserve"> private. </w:t>
            </w:r>
            <w:proofErr w:type="spellStart"/>
            <w:r w:rsidRPr="0058370A">
              <w:rPr>
                <w:sz w:val="24"/>
                <w:szCs w:val="24"/>
              </w:rPr>
              <w:t>Faktori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njeri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sht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shkaktari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kryesor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pse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ndodhin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v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rshimet</w:t>
            </w:r>
            <w:proofErr w:type="spellEnd"/>
            <w:r w:rsidRPr="0058370A">
              <w:rPr>
                <w:sz w:val="24"/>
                <w:szCs w:val="24"/>
              </w:rPr>
              <w:t xml:space="preserve">, </w:t>
            </w:r>
            <w:proofErr w:type="spellStart"/>
            <w:r w:rsidRPr="0058370A">
              <w:rPr>
                <w:sz w:val="24"/>
                <w:szCs w:val="24"/>
              </w:rPr>
              <w:t>p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r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arsye</w:t>
            </w:r>
            <w:proofErr w:type="spellEnd"/>
            <w:r w:rsidRPr="0058370A">
              <w:rPr>
                <w:sz w:val="24"/>
                <w:szCs w:val="24"/>
              </w:rPr>
              <w:t xml:space="preserve"> se po </w:t>
            </w:r>
            <w:proofErr w:type="spellStart"/>
            <w:r w:rsidRPr="0058370A">
              <w:rPr>
                <w:sz w:val="24"/>
                <w:szCs w:val="24"/>
              </w:rPr>
              <w:t>degradohen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lumenjt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>.</w:t>
            </w:r>
          </w:p>
          <w:p w14:paraId="44D76246" w14:textId="0A86D48C" w:rsidR="0058370A" w:rsidRDefault="0058370A">
            <w:pPr>
              <w:rPr>
                <w:sz w:val="24"/>
                <w:szCs w:val="24"/>
              </w:rPr>
            </w:pPr>
          </w:p>
          <w:p w14:paraId="7194C25E" w14:textId="77777777" w:rsidR="000E2AA7" w:rsidRPr="0058370A" w:rsidRDefault="000E2AA7">
            <w:pPr>
              <w:rPr>
                <w:sz w:val="24"/>
                <w:szCs w:val="24"/>
              </w:rPr>
            </w:pPr>
          </w:p>
          <w:p w14:paraId="6A60359B" w14:textId="69CED3E3" w:rsidR="0058370A" w:rsidRPr="0058370A" w:rsidRDefault="0058370A">
            <w:pPr>
              <w:rPr>
                <w:sz w:val="24"/>
                <w:szCs w:val="24"/>
              </w:rPr>
            </w:pPr>
            <w:r w:rsidRPr="0058370A">
              <w:rPr>
                <w:sz w:val="24"/>
                <w:szCs w:val="24"/>
              </w:rPr>
              <w:t xml:space="preserve">Do </w:t>
            </w:r>
            <w:proofErr w:type="spellStart"/>
            <w:r w:rsidRPr="0058370A">
              <w:rPr>
                <w:sz w:val="24"/>
                <w:szCs w:val="24"/>
              </w:rPr>
              <w:t>duhej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merren</w:t>
            </w:r>
            <w:proofErr w:type="spellEnd"/>
            <w:r w:rsidRPr="0058370A">
              <w:rPr>
                <w:sz w:val="24"/>
                <w:szCs w:val="24"/>
              </w:rPr>
              <w:t xml:space="preserve"> masa </w:t>
            </w:r>
            <w:proofErr w:type="spellStart"/>
            <w:r w:rsidRPr="0058370A">
              <w:rPr>
                <w:sz w:val="24"/>
                <w:szCs w:val="24"/>
              </w:rPr>
              <w:t>p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r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vet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dijesimin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qytetar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. </w:t>
            </w:r>
            <w:proofErr w:type="spellStart"/>
            <w:r w:rsidRPr="0058370A">
              <w:rPr>
                <w:sz w:val="24"/>
                <w:szCs w:val="24"/>
              </w:rPr>
              <w:t>Kjo</w:t>
            </w:r>
            <w:proofErr w:type="spellEnd"/>
            <w:r w:rsidRPr="0058370A">
              <w:rPr>
                <w:sz w:val="24"/>
                <w:szCs w:val="24"/>
              </w:rPr>
              <w:t xml:space="preserve"> do </w:t>
            </w:r>
            <w:proofErr w:type="spellStart"/>
            <w:r w:rsidRPr="0058370A">
              <w:rPr>
                <w:sz w:val="24"/>
                <w:szCs w:val="24"/>
              </w:rPr>
              <w:t>duhej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ndodh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nga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edukimi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hersh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m</w:t>
            </w:r>
            <w:proofErr w:type="spellEnd"/>
            <w:r w:rsidRPr="0058370A">
              <w:rPr>
                <w:sz w:val="24"/>
                <w:szCs w:val="24"/>
              </w:rPr>
              <w:t xml:space="preserve">, </w:t>
            </w:r>
            <w:proofErr w:type="spellStart"/>
            <w:r w:rsidRPr="0058370A">
              <w:rPr>
                <w:sz w:val="24"/>
                <w:szCs w:val="24"/>
              </w:rPr>
              <w:t>n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m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nyr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q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t</w:t>
            </w:r>
            <w:r w:rsidR="00061143">
              <w:rPr>
                <w:sz w:val="24"/>
                <w:szCs w:val="24"/>
              </w:rPr>
              <w:t>ë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vet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dij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sohemi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si</w:t>
            </w:r>
            <w:proofErr w:type="spellEnd"/>
            <w:r w:rsidRPr="0058370A">
              <w:rPr>
                <w:sz w:val="24"/>
                <w:szCs w:val="24"/>
              </w:rPr>
              <w:t xml:space="preserve"> </w:t>
            </w:r>
            <w:proofErr w:type="spellStart"/>
            <w:r w:rsidRPr="0058370A">
              <w:rPr>
                <w:sz w:val="24"/>
                <w:szCs w:val="24"/>
              </w:rPr>
              <w:t>shoq</w:t>
            </w:r>
            <w:r w:rsidR="00061143">
              <w:rPr>
                <w:sz w:val="24"/>
                <w:szCs w:val="24"/>
              </w:rPr>
              <w:t>ë</w:t>
            </w:r>
            <w:r w:rsidRPr="0058370A">
              <w:rPr>
                <w:sz w:val="24"/>
                <w:szCs w:val="24"/>
              </w:rPr>
              <w:t>ri</w:t>
            </w:r>
            <w:proofErr w:type="spellEnd"/>
            <w:r w:rsidRPr="0058370A">
              <w:rPr>
                <w:sz w:val="24"/>
                <w:szCs w:val="24"/>
              </w:rPr>
              <w:t>.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07F5627D" w14:textId="33EE2309" w:rsidR="008F7568" w:rsidRPr="000E2AA7" w:rsidRDefault="0058370A">
            <w:pPr>
              <w:rPr>
                <w:sz w:val="24"/>
                <w:szCs w:val="24"/>
              </w:rPr>
            </w:pPr>
            <w:proofErr w:type="spellStart"/>
            <w:r w:rsidRPr="000E2AA7">
              <w:rPr>
                <w:sz w:val="24"/>
                <w:szCs w:val="24"/>
              </w:rPr>
              <w:t>Behadin</w:t>
            </w:r>
            <w:proofErr w:type="spellEnd"/>
            <w:r w:rsidRPr="000E2AA7">
              <w:rPr>
                <w:sz w:val="24"/>
                <w:szCs w:val="24"/>
              </w:rPr>
              <w:t xml:space="preserve"> </w:t>
            </w:r>
            <w:proofErr w:type="spellStart"/>
            <w:r w:rsidRPr="000E2AA7">
              <w:rPr>
                <w:sz w:val="24"/>
                <w:szCs w:val="24"/>
              </w:rPr>
              <w:t>Rexhepi</w:t>
            </w:r>
            <w:proofErr w:type="spellEnd"/>
          </w:p>
        </w:tc>
        <w:tc>
          <w:tcPr>
            <w:tcW w:w="2136" w:type="dxa"/>
            <w:shd w:val="clear" w:color="auto" w:fill="F2F2F2" w:themeFill="background1" w:themeFillShade="F2"/>
          </w:tcPr>
          <w:p w14:paraId="1B091A87" w14:textId="53BF9DF9" w:rsidR="000E2AA7" w:rsidRDefault="000E2A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Aprovuar</w:t>
            </w:r>
            <w:proofErr w:type="spellEnd"/>
          </w:p>
          <w:p w14:paraId="3119079F" w14:textId="77777777" w:rsidR="000E2AA7" w:rsidRDefault="000E2AA7">
            <w:pPr>
              <w:rPr>
                <w:sz w:val="24"/>
                <w:szCs w:val="24"/>
              </w:rPr>
            </w:pPr>
          </w:p>
          <w:p w14:paraId="25168A3D" w14:textId="77777777" w:rsidR="000E2AA7" w:rsidRDefault="000E2AA7">
            <w:pPr>
              <w:rPr>
                <w:sz w:val="24"/>
                <w:szCs w:val="24"/>
              </w:rPr>
            </w:pPr>
          </w:p>
          <w:p w14:paraId="68DA90A7" w14:textId="77777777" w:rsidR="000E2AA7" w:rsidRDefault="000E2AA7">
            <w:pPr>
              <w:rPr>
                <w:sz w:val="24"/>
                <w:szCs w:val="24"/>
              </w:rPr>
            </w:pPr>
          </w:p>
          <w:p w14:paraId="00D6C339" w14:textId="77777777" w:rsidR="000E2AA7" w:rsidRDefault="000E2AA7">
            <w:pPr>
              <w:rPr>
                <w:sz w:val="24"/>
                <w:szCs w:val="24"/>
              </w:rPr>
            </w:pPr>
          </w:p>
          <w:p w14:paraId="4AC8F232" w14:textId="77777777" w:rsidR="000E2AA7" w:rsidRDefault="000E2AA7">
            <w:pPr>
              <w:rPr>
                <w:sz w:val="24"/>
                <w:szCs w:val="24"/>
              </w:rPr>
            </w:pPr>
          </w:p>
          <w:p w14:paraId="14B20BE7" w14:textId="77777777" w:rsidR="000E2AA7" w:rsidRDefault="000E2AA7">
            <w:pPr>
              <w:rPr>
                <w:sz w:val="24"/>
                <w:szCs w:val="24"/>
              </w:rPr>
            </w:pPr>
          </w:p>
          <w:p w14:paraId="6AF3A510" w14:textId="77777777" w:rsidR="000E2AA7" w:rsidRDefault="000E2AA7">
            <w:pPr>
              <w:rPr>
                <w:sz w:val="24"/>
                <w:szCs w:val="24"/>
              </w:rPr>
            </w:pPr>
          </w:p>
          <w:p w14:paraId="2DDB86B8" w14:textId="77777777" w:rsidR="000E2AA7" w:rsidRDefault="000E2AA7">
            <w:pPr>
              <w:rPr>
                <w:sz w:val="24"/>
                <w:szCs w:val="24"/>
              </w:rPr>
            </w:pPr>
          </w:p>
          <w:p w14:paraId="7AF79931" w14:textId="77777777" w:rsidR="008F7568" w:rsidRDefault="000E2AA7">
            <w:pPr>
              <w:rPr>
                <w:sz w:val="24"/>
                <w:szCs w:val="24"/>
              </w:rPr>
            </w:pPr>
            <w:proofErr w:type="spellStart"/>
            <w:r w:rsidRPr="000E2AA7">
              <w:rPr>
                <w:sz w:val="24"/>
                <w:szCs w:val="24"/>
              </w:rPr>
              <w:t>Aprovuar</w:t>
            </w:r>
            <w:proofErr w:type="spellEnd"/>
          </w:p>
          <w:p w14:paraId="76DCE586" w14:textId="77777777" w:rsidR="000E2AA7" w:rsidRDefault="000E2AA7">
            <w:pPr>
              <w:rPr>
                <w:sz w:val="24"/>
                <w:szCs w:val="24"/>
              </w:rPr>
            </w:pPr>
          </w:p>
          <w:p w14:paraId="1F6186D1" w14:textId="77777777" w:rsidR="000E2AA7" w:rsidRDefault="000E2AA7">
            <w:pPr>
              <w:rPr>
                <w:sz w:val="24"/>
                <w:szCs w:val="24"/>
              </w:rPr>
            </w:pPr>
          </w:p>
          <w:p w14:paraId="25183163" w14:textId="77777777" w:rsidR="000E2AA7" w:rsidRDefault="000E2AA7">
            <w:pPr>
              <w:rPr>
                <w:sz w:val="24"/>
                <w:szCs w:val="24"/>
              </w:rPr>
            </w:pPr>
          </w:p>
          <w:p w14:paraId="18CA9A41" w14:textId="77777777" w:rsidR="000E2AA7" w:rsidRDefault="000E2AA7">
            <w:pPr>
              <w:rPr>
                <w:sz w:val="24"/>
                <w:szCs w:val="24"/>
              </w:rPr>
            </w:pPr>
          </w:p>
          <w:p w14:paraId="3BC18CFD" w14:textId="77777777" w:rsidR="000E2AA7" w:rsidRDefault="000E2AA7">
            <w:pPr>
              <w:rPr>
                <w:sz w:val="24"/>
                <w:szCs w:val="24"/>
              </w:rPr>
            </w:pPr>
          </w:p>
          <w:p w14:paraId="4769AB3C" w14:textId="77777777" w:rsidR="000E2AA7" w:rsidRDefault="000E2AA7">
            <w:pPr>
              <w:rPr>
                <w:sz w:val="24"/>
                <w:szCs w:val="24"/>
              </w:rPr>
            </w:pPr>
          </w:p>
          <w:p w14:paraId="59EF9FFD" w14:textId="77777777" w:rsidR="000E2AA7" w:rsidRDefault="000E2AA7">
            <w:pPr>
              <w:rPr>
                <w:sz w:val="24"/>
                <w:szCs w:val="24"/>
              </w:rPr>
            </w:pPr>
          </w:p>
          <w:p w14:paraId="6BD01BD7" w14:textId="6C1F5EDA" w:rsidR="000E2AA7" w:rsidRPr="000E2AA7" w:rsidRDefault="000E2A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Aprovuar</w:t>
            </w:r>
            <w:proofErr w:type="spellEnd"/>
          </w:p>
        </w:tc>
        <w:tc>
          <w:tcPr>
            <w:tcW w:w="2059" w:type="dxa"/>
            <w:shd w:val="clear" w:color="auto" w:fill="F2F2F2" w:themeFill="background1" w:themeFillShade="F2"/>
          </w:tcPr>
          <w:p w14:paraId="3845CE64" w14:textId="135A590C" w:rsidR="000E2AA7" w:rsidRPr="00066DAE" w:rsidRDefault="00061143" w:rsidP="000E2A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e </w:t>
            </w:r>
            <w:proofErr w:type="spellStart"/>
            <w:r w:rsidR="000E2AA7" w:rsidRPr="00066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rfshir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kuad</w:t>
            </w:r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r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Mas</w:t>
            </w:r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s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r w:rsidR="000E2AA7">
              <w:rPr>
                <w:sz w:val="24"/>
                <w:szCs w:val="24"/>
              </w:rPr>
              <w:t>1</w:t>
            </w:r>
            <w:r w:rsidR="000E2AA7" w:rsidRPr="00066DAE">
              <w:rPr>
                <w:sz w:val="24"/>
                <w:szCs w:val="24"/>
              </w:rPr>
              <w:t>.1.</w:t>
            </w:r>
            <w:r w:rsidR="000E2AA7"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="000E2AA7">
              <w:rPr>
                <w:sz w:val="24"/>
                <w:szCs w:val="24"/>
              </w:rPr>
              <w:t>dhe</w:t>
            </w:r>
            <w:proofErr w:type="spellEnd"/>
            <w:r w:rsidR="000E2AA7">
              <w:rPr>
                <w:sz w:val="24"/>
                <w:szCs w:val="24"/>
              </w:rPr>
              <w:t xml:space="preserve">  1.2.2</w:t>
            </w:r>
            <w:proofErr w:type="gramEnd"/>
          </w:p>
          <w:p w14:paraId="38CE28B9" w14:textId="77777777" w:rsidR="000E2AA7" w:rsidRDefault="000E2AA7" w:rsidP="0058370A">
            <w:pPr>
              <w:rPr>
                <w:sz w:val="24"/>
                <w:szCs w:val="24"/>
              </w:rPr>
            </w:pPr>
          </w:p>
          <w:p w14:paraId="25569DC6" w14:textId="77777777" w:rsidR="000E2AA7" w:rsidRDefault="000E2AA7" w:rsidP="0058370A">
            <w:pPr>
              <w:rPr>
                <w:sz w:val="24"/>
                <w:szCs w:val="24"/>
              </w:rPr>
            </w:pPr>
          </w:p>
          <w:p w14:paraId="1A233F74" w14:textId="77777777" w:rsidR="000E2AA7" w:rsidRDefault="000E2AA7" w:rsidP="0058370A">
            <w:pPr>
              <w:rPr>
                <w:sz w:val="24"/>
                <w:szCs w:val="24"/>
              </w:rPr>
            </w:pPr>
          </w:p>
          <w:p w14:paraId="2D91F070" w14:textId="7B1E4704" w:rsidR="0058370A" w:rsidRPr="00066DAE" w:rsidRDefault="00061143" w:rsidP="005837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58370A" w:rsidRPr="00066DAE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58370A" w:rsidRPr="00066DAE">
              <w:rPr>
                <w:sz w:val="24"/>
                <w:szCs w:val="24"/>
              </w:rPr>
              <w:t xml:space="preserve"> e </w:t>
            </w:r>
            <w:proofErr w:type="spellStart"/>
            <w:r w:rsidR="0058370A" w:rsidRPr="00066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58370A" w:rsidRPr="00066DAE">
              <w:rPr>
                <w:sz w:val="24"/>
                <w:szCs w:val="24"/>
              </w:rPr>
              <w:t>rfshir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58370A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58370A" w:rsidRPr="00066DA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58370A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58370A" w:rsidRPr="00066DAE">
              <w:rPr>
                <w:sz w:val="24"/>
                <w:szCs w:val="24"/>
              </w:rPr>
              <w:t>kuad</w:t>
            </w:r>
            <w:r>
              <w:rPr>
                <w:sz w:val="24"/>
                <w:szCs w:val="24"/>
              </w:rPr>
              <w:t>ë</w:t>
            </w:r>
            <w:r w:rsidR="0058370A" w:rsidRPr="00066DAE">
              <w:rPr>
                <w:sz w:val="24"/>
                <w:szCs w:val="24"/>
              </w:rPr>
              <w:t>r</w:t>
            </w:r>
            <w:proofErr w:type="spellEnd"/>
            <w:r w:rsidR="0058370A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58370A" w:rsidRPr="00066DA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58370A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58370A" w:rsidRPr="00066DAE">
              <w:rPr>
                <w:sz w:val="24"/>
                <w:szCs w:val="24"/>
              </w:rPr>
              <w:t>Mas</w:t>
            </w:r>
            <w:r>
              <w:rPr>
                <w:sz w:val="24"/>
                <w:szCs w:val="24"/>
              </w:rPr>
              <w:t>ë</w:t>
            </w:r>
            <w:r w:rsidR="0058370A" w:rsidRPr="00066DAE">
              <w:rPr>
                <w:sz w:val="24"/>
                <w:szCs w:val="24"/>
              </w:rPr>
              <w:t>s</w:t>
            </w:r>
            <w:proofErr w:type="spellEnd"/>
            <w:r w:rsidR="0058370A" w:rsidRPr="00066DAE">
              <w:rPr>
                <w:sz w:val="24"/>
                <w:szCs w:val="24"/>
              </w:rPr>
              <w:t xml:space="preserve"> 2.1.</w:t>
            </w:r>
            <w:r w:rsidR="0058370A">
              <w:rPr>
                <w:sz w:val="24"/>
                <w:szCs w:val="24"/>
              </w:rPr>
              <w:t>3</w:t>
            </w:r>
          </w:p>
          <w:p w14:paraId="3EB169BF" w14:textId="77777777" w:rsidR="008F7568" w:rsidRDefault="008F7568">
            <w:pPr>
              <w:rPr>
                <w:b/>
                <w:sz w:val="24"/>
                <w:szCs w:val="24"/>
              </w:rPr>
            </w:pPr>
          </w:p>
          <w:p w14:paraId="2991518A" w14:textId="77777777" w:rsidR="000E2AA7" w:rsidRDefault="000E2AA7">
            <w:pPr>
              <w:rPr>
                <w:b/>
                <w:sz w:val="24"/>
                <w:szCs w:val="24"/>
              </w:rPr>
            </w:pPr>
          </w:p>
          <w:p w14:paraId="490B2041" w14:textId="77777777" w:rsidR="000E2AA7" w:rsidRDefault="000E2AA7">
            <w:pPr>
              <w:rPr>
                <w:b/>
                <w:sz w:val="24"/>
                <w:szCs w:val="24"/>
              </w:rPr>
            </w:pPr>
          </w:p>
          <w:p w14:paraId="3B4D4381" w14:textId="77777777" w:rsidR="000E2AA7" w:rsidRDefault="000E2AA7">
            <w:pPr>
              <w:rPr>
                <w:b/>
                <w:sz w:val="24"/>
                <w:szCs w:val="24"/>
              </w:rPr>
            </w:pPr>
          </w:p>
          <w:p w14:paraId="1E238C73" w14:textId="34CA8160" w:rsidR="000E2AA7" w:rsidRPr="00066DAE" w:rsidRDefault="00061143" w:rsidP="000E2A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sht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e </w:t>
            </w:r>
            <w:proofErr w:type="spellStart"/>
            <w:r w:rsidR="000E2AA7" w:rsidRPr="00066DA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rfshir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kuad</w:t>
            </w:r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r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ë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proofErr w:type="spellStart"/>
            <w:r w:rsidR="000E2AA7">
              <w:rPr>
                <w:sz w:val="24"/>
                <w:szCs w:val="24"/>
              </w:rPr>
              <w:t>Objektiv</w:t>
            </w:r>
            <w:r>
              <w:rPr>
                <w:sz w:val="24"/>
                <w:szCs w:val="24"/>
              </w:rPr>
              <w:t>ë</w:t>
            </w:r>
            <w:r w:rsidR="000E2AA7">
              <w:rPr>
                <w:sz w:val="24"/>
                <w:szCs w:val="24"/>
              </w:rPr>
              <w:t>s</w:t>
            </w:r>
            <w:proofErr w:type="spellEnd"/>
            <w:r w:rsidR="000E2AA7">
              <w:rPr>
                <w:sz w:val="24"/>
                <w:szCs w:val="24"/>
              </w:rPr>
              <w:t xml:space="preserve"> 4 </w:t>
            </w:r>
            <w:proofErr w:type="spellStart"/>
            <w:r w:rsidR="000E2AA7">
              <w:rPr>
                <w:sz w:val="24"/>
                <w:szCs w:val="24"/>
              </w:rPr>
              <w:t>dhe</w:t>
            </w:r>
            <w:proofErr w:type="spellEnd"/>
            <w:r w:rsidR="000E2AA7">
              <w:rPr>
                <w:sz w:val="24"/>
                <w:szCs w:val="24"/>
              </w:rPr>
              <w:t xml:space="preserve"> </w:t>
            </w:r>
            <w:proofErr w:type="spellStart"/>
            <w:r w:rsidR="000E2AA7" w:rsidRPr="00066DAE">
              <w:rPr>
                <w:sz w:val="24"/>
                <w:szCs w:val="24"/>
              </w:rPr>
              <w:t>Mas</w:t>
            </w:r>
            <w:r>
              <w:rPr>
                <w:sz w:val="24"/>
                <w:szCs w:val="24"/>
              </w:rPr>
              <w:t>ë</w:t>
            </w:r>
            <w:r w:rsidR="000E2AA7" w:rsidRPr="00066DAE">
              <w:rPr>
                <w:sz w:val="24"/>
                <w:szCs w:val="24"/>
              </w:rPr>
              <w:t>s</w:t>
            </w:r>
            <w:proofErr w:type="spellEnd"/>
            <w:r w:rsidR="000E2AA7" w:rsidRPr="00066DAE">
              <w:rPr>
                <w:sz w:val="24"/>
                <w:szCs w:val="24"/>
              </w:rPr>
              <w:t xml:space="preserve"> </w:t>
            </w:r>
            <w:r w:rsidR="000E2AA7">
              <w:rPr>
                <w:sz w:val="24"/>
                <w:szCs w:val="24"/>
              </w:rPr>
              <w:t>4</w:t>
            </w:r>
            <w:r w:rsidR="000E2AA7" w:rsidRPr="00066DAE">
              <w:rPr>
                <w:sz w:val="24"/>
                <w:szCs w:val="24"/>
              </w:rPr>
              <w:t>.1.</w:t>
            </w:r>
            <w:r w:rsidR="000E2AA7">
              <w:rPr>
                <w:sz w:val="24"/>
                <w:szCs w:val="24"/>
              </w:rPr>
              <w:t>1</w:t>
            </w:r>
          </w:p>
          <w:p w14:paraId="29C8FD6B" w14:textId="4AE12B77" w:rsidR="000E2AA7" w:rsidRDefault="000E2AA7">
            <w:pPr>
              <w:rPr>
                <w:b/>
                <w:sz w:val="24"/>
                <w:szCs w:val="24"/>
              </w:rPr>
            </w:pPr>
          </w:p>
        </w:tc>
      </w:tr>
    </w:tbl>
    <w:p w14:paraId="41B2F3D4" w14:textId="77777777" w:rsidR="008F7568" w:rsidRPr="00472D5C" w:rsidRDefault="008F7568">
      <w:pPr>
        <w:rPr>
          <w:b/>
          <w:sz w:val="24"/>
          <w:szCs w:val="24"/>
        </w:rPr>
      </w:pPr>
    </w:p>
    <w:sectPr w:rsidR="008F7568" w:rsidRPr="0047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0CF2"/>
    <w:multiLevelType w:val="hybridMultilevel"/>
    <w:tmpl w:val="7FDE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BA"/>
    <w:rsid w:val="00061143"/>
    <w:rsid w:val="00066DAE"/>
    <w:rsid w:val="000E2AA7"/>
    <w:rsid w:val="00385DD2"/>
    <w:rsid w:val="00472D5C"/>
    <w:rsid w:val="0058370A"/>
    <w:rsid w:val="005C13BA"/>
    <w:rsid w:val="006F1B54"/>
    <w:rsid w:val="00797A50"/>
    <w:rsid w:val="007B53B3"/>
    <w:rsid w:val="008F7568"/>
    <w:rsid w:val="009E512F"/>
    <w:rsid w:val="00A6322B"/>
    <w:rsid w:val="00A6632B"/>
    <w:rsid w:val="00B120E2"/>
    <w:rsid w:val="00B16C6F"/>
    <w:rsid w:val="00B61D79"/>
    <w:rsid w:val="00BA52EA"/>
    <w:rsid w:val="00BE1591"/>
    <w:rsid w:val="00C972E3"/>
    <w:rsid w:val="00D13A48"/>
    <w:rsid w:val="00E2514B"/>
    <w:rsid w:val="00E500F1"/>
    <w:rsid w:val="00E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C4BA"/>
  <w15:chartTrackingRefBased/>
  <w15:docId w15:val="{5D55CD8A-ED73-4CA5-B471-55FD7DA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F7568"/>
  </w:style>
  <w:style w:type="character" w:customStyle="1" w:styleId="eop">
    <w:name w:val="eop"/>
    <w:basedOn w:val="DefaultParagraphFont"/>
    <w:rsid w:val="008F7568"/>
  </w:style>
  <w:style w:type="paragraph" w:customStyle="1" w:styleId="paragraph">
    <w:name w:val="paragraph"/>
    <w:basedOn w:val="Normal"/>
    <w:rsid w:val="008F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1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Lulzim.I.Sahiti</cp:lastModifiedBy>
  <cp:revision>2</cp:revision>
  <dcterms:created xsi:type="dcterms:W3CDTF">2024-01-24T08:05:00Z</dcterms:created>
  <dcterms:modified xsi:type="dcterms:W3CDTF">2024-01-24T08:05:00Z</dcterms:modified>
</cp:coreProperties>
</file>