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A2F3" w14:textId="77777777" w:rsidR="00233F6D" w:rsidRPr="00233F6D" w:rsidRDefault="00233F6D" w:rsidP="00233F6D">
      <w:pPr>
        <w:spacing w:before="240" w:after="100" w:afterAutospacing="1" w:line="276" w:lineRule="auto"/>
        <w:jc w:val="center"/>
        <w:rPr>
          <w:rFonts w:ascii="Times New Roman" w:eastAsia="Calibri" w:hAnsi="Times New Roman" w:cs="Times New Roman"/>
          <w:bCs/>
          <w:kern w:val="2"/>
          <w:sz w:val="24"/>
          <w:szCs w:val="24"/>
          <w:lang w:val="sq-AL"/>
          <w14:ligatures w14:val="standardContextual"/>
        </w:rPr>
      </w:pPr>
      <w:bookmarkStart w:id="0" w:name="_GoBack"/>
      <w:bookmarkEnd w:id="0"/>
      <w:r w:rsidRPr="00233F6D">
        <w:rPr>
          <w:rFonts w:ascii="Times New Roman" w:eastAsia="Calibri" w:hAnsi="Times New Roman" w:cs="Times New Roman"/>
          <w:noProof/>
          <w:kern w:val="2"/>
          <w:sz w:val="24"/>
          <w:szCs w:val="24"/>
          <w:lang w:val="sq-AL" w:eastAsia="sq-AL"/>
          <w14:ligatures w14:val="standardContextual"/>
        </w:rPr>
        <w:drawing>
          <wp:anchor distT="0" distB="0" distL="114300" distR="114300" simplePos="0" relativeHeight="251659264" behindDoc="0" locked="0" layoutInCell="1" allowOverlap="1" wp14:anchorId="7F329A69" wp14:editId="535A9D6A">
            <wp:simplePos x="0" y="0"/>
            <wp:positionH relativeFrom="page">
              <wp:posOffset>923925</wp:posOffset>
            </wp:positionH>
            <wp:positionV relativeFrom="page">
              <wp:posOffset>1066800</wp:posOffset>
            </wp:positionV>
            <wp:extent cx="676275" cy="762000"/>
            <wp:effectExtent l="0" t="0" r="9525" b="0"/>
            <wp:wrapSquare wrapText="bothSides"/>
            <wp:docPr id="4" name="Picture 4" descr="main-template-r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in-template-rk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F6D">
        <w:rPr>
          <w:rFonts w:ascii="Times New Roman" w:eastAsia="Calibri" w:hAnsi="Times New Roman" w:cs="Times New Roman"/>
          <w:b/>
          <w:kern w:val="2"/>
          <w:sz w:val="24"/>
          <w:szCs w:val="24"/>
          <w:lang w:val="sq-AL"/>
          <w14:ligatures w14:val="standardContextual"/>
        </w:rPr>
        <w:t xml:space="preserve">                                 REPUBLIKA E KOSOVËS                                  </w:t>
      </w:r>
      <w:r w:rsidRPr="00233F6D">
        <w:rPr>
          <w:rFonts w:ascii="Times New Roman" w:hAnsi="Times New Roman" w:cs="Times New Roman"/>
          <w:noProof/>
          <w:kern w:val="2"/>
          <w:sz w:val="24"/>
          <w:szCs w:val="24"/>
          <w:lang w:val="sq-AL"/>
          <w14:ligatures w14:val="standardContextual"/>
        </w:rPr>
        <w:drawing>
          <wp:inline distT="0" distB="0" distL="0" distR="0" wp14:anchorId="5655BB4E" wp14:editId="31FF8A56">
            <wp:extent cx="752475" cy="739444"/>
            <wp:effectExtent l="0" t="0" r="0" b="3810"/>
            <wp:docPr id="20529" name="Picture 2" descr="amblema%201">
              <a:extLst xmlns:a="http://schemas.openxmlformats.org/drawingml/2006/main">
                <a:ext uri="{FF2B5EF4-FFF2-40B4-BE49-F238E27FC236}">
                  <a16:creationId xmlns:a16="http://schemas.microsoft.com/office/drawing/2014/main" id="{B4C7BA51-0EB4-64DC-28EC-8C255F809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 name="Picture 2" descr="amblema%201">
                      <a:extLst>
                        <a:ext uri="{FF2B5EF4-FFF2-40B4-BE49-F238E27FC236}">
                          <a16:creationId xmlns:a16="http://schemas.microsoft.com/office/drawing/2014/main" id="{B4C7BA51-0EB4-64DC-28EC-8C255F80910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l="21666" t="13800" r="19167" b="7643"/>
                    <a:stretch>
                      <a:fillRect/>
                    </a:stretch>
                  </pic:blipFill>
                  <pic:spPr bwMode="auto">
                    <a:xfrm>
                      <a:off x="0" y="0"/>
                      <a:ext cx="766325" cy="753055"/>
                    </a:xfrm>
                    <a:prstGeom prst="rect">
                      <a:avLst/>
                    </a:prstGeom>
                    <a:noFill/>
                    <a:ln>
                      <a:noFill/>
                    </a:ln>
                  </pic:spPr>
                </pic:pic>
              </a:graphicData>
            </a:graphic>
          </wp:inline>
        </w:drawing>
      </w:r>
      <w:r w:rsidRPr="00233F6D">
        <w:rPr>
          <w:rFonts w:ascii="Times New Roman" w:eastAsia="Calibri" w:hAnsi="Times New Roman" w:cs="Times New Roman"/>
          <w:b/>
          <w:kern w:val="2"/>
          <w:sz w:val="24"/>
          <w:szCs w:val="24"/>
          <w:lang w:val="sq-AL"/>
          <w14:ligatures w14:val="standardContextual"/>
        </w:rPr>
        <w:br/>
      </w:r>
      <w:r w:rsidRPr="00233F6D">
        <w:rPr>
          <w:rFonts w:ascii="Times New Roman" w:eastAsia="Calibri" w:hAnsi="Times New Roman" w:cs="Times New Roman"/>
          <w:kern w:val="2"/>
          <w:sz w:val="24"/>
          <w:szCs w:val="24"/>
          <w:lang w:val="sq-AL"/>
          <w14:ligatures w14:val="standardContextual"/>
        </w:rPr>
        <w:t>REPUBLIKA KOSOVA - REPUBLIC OF KOSOVO</w:t>
      </w:r>
      <w:r w:rsidRPr="00233F6D">
        <w:rPr>
          <w:rFonts w:ascii="Times New Roman" w:eastAsia="Calibri" w:hAnsi="Times New Roman" w:cs="Times New Roman"/>
          <w:b/>
          <w:kern w:val="2"/>
          <w:sz w:val="24"/>
          <w:szCs w:val="24"/>
          <w:lang w:val="sq-AL"/>
          <w14:ligatures w14:val="standardContextual"/>
        </w:rPr>
        <w:t xml:space="preserve">   </w:t>
      </w:r>
      <w:r w:rsidRPr="00233F6D">
        <w:rPr>
          <w:rFonts w:ascii="Times New Roman" w:eastAsia="Calibri" w:hAnsi="Times New Roman" w:cs="Times New Roman"/>
          <w:b/>
          <w:kern w:val="2"/>
          <w:sz w:val="24"/>
          <w:szCs w:val="24"/>
          <w:lang w:val="sq-AL"/>
          <w14:ligatures w14:val="standardContextual"/>
        </w:rPr>
        <w:br/>
      </w:r>
      <w:r w:rsidRPr="00233F6D">
        <w:rPr>
          <w:rFonts w:ascii="Times New Roman" w:eastAsia="Calibri" w:hAnsi="Times New Roman" w:cs="Times New Roman"/>
          <w:b/>
          <w:bCs/>
          <w:kern w:val="2"/>
          <w:sz w:val="24"/>
          <w:szCs w:val="24"/>
          <w:lang w:val="sq-AL"/>
          <w14:ligatures w14:val="standardContextual"/>
        </w:rPr>
        <w:t>KOMUNA E SHTIMES</w:t>
      </w:r>
      <w:r w:rsidRPr="00233F6D">
        <w:rPr>
          <w:rFonts w:ascii="Times New Roman" w:eastAsia="Calibri" w:hAnsi="Times New Roman" w:cs="Times New Roman"/>
          <w:b/>
          <w:bCs/>
          <w:kern w:val="2"/>
          <w:sz w:val="24"/>
          <w:szCs w:val="24"/>
          <w:lang w:val="sq-AL"/>
          <w14:ligatures w14:val="standardContextual"/>
        </w:rPr>
        <w:br/>
      </w:r>
      <w:r w:rsidRPr="00233F6D">
        <w:rPr>
          <w:rFonts w:ascii="Times New Roman" w:eastAsia="Calibri" w:hAnsi="Times New Roman" w:cs="Times New Roman"/>
          <w:bCs/>
          <w:kern w:val="2"/>
          <w:sz w:val="24"/>
          <w:szCs w:val="24"/>
          <w:lang w:val="sq-AL"/>
          <w14:ligatures w14:val="standardContextual"/>
        </w:rPr>
        <w:t>OPŠTINA STIMLJE - MUNICIPALITY OF SHTIME</w:t>
      </w:r>
      <w:r w:rsidR="001F06A3">
        <w:rPr>
          <w:rFonts w:ascii="Times New Roman" w:eastAsia="Calibri" w:hAnsi="Times New Roman" w:cs="Times New Roman"/>
          <w:bCs/>
          <w:kern w:val="2"/>
          <w:sz w:val="24"/>
          <w:szCs w:val="24"/>
          <w:lang w:val="sq-AL"/>
          <w14:ligatures w14:val="standardContextual"/>
        </w:rPr>
        <w:pict w14:anchorId="336AC768">
          <v:rect id="_x0000_i1025" style="width:468pt;height:1.6pt" o:hralign="center" o:hrstd="t" o:hrnoshade="t" o:hr="t" fillcolor="black" stroked="f"/>
        </w:pict>
      </w:r>
    </w:p>
    <w:p w14:paraId="697649A6" w14:textId="6FA06236" w:rsidR="00A42AC7" w:rsidRPr="00A42AC7" w:rsidRDefault="00A42AC7" w:rsidP="00A42AC7">
      <w:pPr>
        <w:jc w:val="both"/>
        <w:rPr>
          <w:b/>
          <w:sz w:val="24"/>
          <w:szCs w:val="24"/>
        </w:rPr>
      </w:pPr>
    </w:p>
    <w:p w14:paraId="0E535E95" w14:textId="4CB35116" w:rsidR="007C3AB7" w:rsidRDefault="00A42AC7" w:rsidP="007C3AB7">
      <w:pPr>
        <w:spacing w:after="200" w:line="240" w:lineRule="auto"/>
        <w:jc w:val="both"/>
        <w:rPr>
          <w:rFonts w:ascii="Times New Roman" w:eastAsia="Times New Roman" w:hAnsi="Times New Roman" w:cs="Times New Roman"/>
          <w:b/>
          <w:sz w:val="24"/>
          <w:szCs w:val="24"/>
          <w:lang w:val="sq-AL"/>
        </w:rPr>
      </w:pPr>
      <w:r w:rsidRPr="00233F6D">
        <w:rPr>
          <w:b/>
          <w:sz w:val="36"/>
          <w:szCs w:val="36"/>
          <w:u w:val="single"/>
        </w:rPr>
        <w:t xml:space="preserve">RAPORTI </w:t>
      </w:r>
      <w:r w:rsidR="000D04C9">
        <w:rPr>
          <w:b/>
          <w:sz w:val="36"/>
          <w:szCs w:val="36"/>
          <w:u w:val="single"/>
        </w:rPr>
        <w:t>P</w:t>
      </w:r>
      <w:r w:rsidR="00BE5765">
        <w:rPr>
          <w:b/>
          <w:sz w:val="36"/>
          <w:szCs w:val="36"/>
          <w:u w:val="single"/>
        </w:rPr>
        <w:t>Ë</w:t>
      </w:r>
      <w:r w:rsidR="000D04C9">
        <w:rPr>
          <w:b/>
          <w:sz w:val="36"/>
          <w:szCs w:val="36"/>
          <w:u w:val="single"/>
        </w:rPr>
        <w:t>R ECURIN</w:t>
      </w:r>
      <w:r w:rsidR="00BE5765">
        <w:rPr>
          <w:b/>
          <w:sz w:val="36"/>
          <w:szCs w:val="36"/>
          <w:u w:val="single"/>
        </w:rPr>
        <w:t>Ë</w:t>
      </w:r>
      <w:r w:rsidR="000D04C9">
        <w:rPr>
          <w:b/>
          <w:sz w:val="36"/>
          <w:szCs w:val="36"/>
          <w:u w:val="single"/>
        </w:rPr>
        <w:t xml:space="preserve"> E</w:t>
      </w:r>
      <w:r w:rsidRPr="00233F6D">
        <w:rPr>
          <w:b/>
          <w:sz w:val="36"/>
          <w:szCs w:val="36"/>
          <w:u w:val="single"/>
        </w:rPr>
        <w:t xml:space="preserve"> DISKUTIMIT PUBLIK I DRAFT-</w:t>
      </w:r>
      <w:r w:rsidR="007C3AB7">
        <w:rPr>
          <w:b/>
          <w:sz w:val="36"/>
          <w:szCs w:val="36"/>
          <w:u w:val="single"/>
        </w:rPr>
        <w:t>RREGULLORES KOMUNALE PËR TRANSPARENCË DHE DRAFT-PLANIN E VEPRIMIT PËR TRANSPARENCË 2024-2028</w:t>
      </w:r>
      <w:r w:rsidR="007C3AB7" w:rsidRPr="007C3AB7">
        <w:rPr>
          <w:rFonts w:eastAsia="Times New Roman" w:cstheme="minorHAnsi"/>
          <w:b/>
          <w:sz w:val="36"/>
          <w:szCs w:val="36"/>
          <w:lang w:val="sq-AL"/>
        </w:rPr>
        <w:t xml:space="preserve"> </w:t>
      </w:r>
    </w:p>
    <w:p w14:paraId="79F44B6E" w14:textId="2F6032A0" w:rsidR="00A42AC7" w:rsidRPr="00233F6D" w:rsidRDefault="00A42AC7" w:rsidP="00BE5765">
      <w:pPr>
        <w:jc w:val="both"/>
        <w:rPr>
          <w:b/>
          <w:sz w:val="36"/>
          <w:szCs w:val="36"/>
          <w:u w:val="single"/>
        </w:rPr>
      </w:pPr>
    </w:p>
    <w:p w14:paraId="2BFEAAE8" w14:textId="77777777" w:rsidR="00A42AC7" w:rsidRDefault="00A42AC7" w:rsidP="00BE5765">
      <w:pPr>
        <w:jc w:val="both"/>
        <w:rPr>
          <w:b/>
          <w:sz w:val="48"/>
          <w:szCs w:val="48"/>
        </w:rPr>
      </w:pPr>
    </w:p>
    <w:p w14:paraId="63EF4824" w14:textId="77777777" w:rsidR="00312B88" w:rsidRDefault="00A42AC7" w:rsidP="00BA3683">
      <w:pPr>
        <w:spacing w:after="0"/>
        <w:jc w:val="both"/>
        <w:rPr>
          <w:rFonts w:ascii="Book Antiqua" w:hAnsi="Book Antiqua"/>
          <w:b/>
          <w:sz w:val="28"/>
          <w:szCs w:val="28"/>
          <w:lang w:val="sq-AL"/>
        </w:rPr>
      </w:pPr>
      <w:r w:rsidRPr="00BD5DA1">
        <w:rPr>
          <w:rFonts w:ascii="Book Antiqua" w:hAnsi="Book Antiqua"/>
          <w:b/>
          <w:sz w:val="28"/>
          <w:szCs w:val="28"/>
          <w:lang w:val="sq-AL"/>
        </w:rPr>
        <w:t>Ky raport është përgatitur duke u bazuar në Udhëzimin Administrativ (MAPL) Nr. 0</w:t>
      </w:r>
      <w:r w:rsidR="00312B88">
        <w:rPr>
          <w:rFonts w:ascii="Book Antiqua" w:hAnsi="Book Antiqua"/>
          <w:b/>
          <w:sz w:val="28"/>
          <w:szCs w:val="28"/>
          <w:lang w:val="sq-AL"/>
        </w:rPr>
        <w:t>4/2023</w:t>
      </w:r>
      <w:r w:rsidRPr="00BD5DA1">
        <w:rPr>
          <w:rFonts w:ascii="Book Antiqua" w:hAnsi="Book Antiqua"/>
          <w:b/>
          <w:sz w:val="28"/>
          <w:szCs w:val="28"/>
          <w:lang w:val="sq-AL"/>
        </w:rPr>
        <w:t xml:space="preserve"> për </w:t>
      </w:r>
      <w:r w:rsidR="00312B88">
        <w:rPr>
          <w:rFonts w:ascii="Book Antiqua" w:hAnsi="Book Antiqua"/>
          <w:b/>
          <w:sz w:val="28"/>
          <w:szCs w:val="28"/>
          <w:lang w:val="sq-AL"/>
        </w:rPr>
        <w:t>Administrat</w:t>
      </w:r>
      <w:r w:rsidR="00BE5765">
        <w:rPr>
          <w:rFonts w:ascii="Book Antiqua" w:hAnsi="Book Antiqua"/>
          <w:b/>
          <w:sz w:val="28"/>
          <w:szCs w:val="28"/>
          <w:lang w:val="sq-AL"/>
        </w:rPr>
        <w:t>ë</w:t>
      </w:r>
      <w:r w:rsidR="00312B88">
        <w:rPr>
          <w:rFonts w:ascii="Book Antiqua" w:hAnsi="Book Antiqua"/>
          <w:b/>
          <w:sz w:val="28"/>
          <w:szCs w:val="28"/>
          <w:lang w:val="sq-AL"/>
        </w:rPr>
        <w:t xml:space="preserve"> t</w:t>
      </w:r>
      <w:r w:rsidR="00BE5765">
        <w:rPr>
          <w:rFonts w:ascii="Book Antiqua" w:hAnsi="Book Antiqua"/>
          <w:b/>
          <w:sz w:val="28"/>
          <w:szCs w:val="28"/>
          <w:lang w:val="sq-AL"/>
        </w:rPr>
        <w:t>ë</w:t>
      </w:r>
      <w:r w:rsidR="00312B88">
        <w:rPr>
          <w:rFonts w:ascii="Book Antiqua" w:hAnsi="Book Antiqua"/>
          <w:b/>
          <w:sz w:val="28"/>
          <w:szCs w:val="28"/>
          <w:lang w:val="sq-AL"/>
        </w:rPr>
        <w:t xml:space="preserve"> Hapur n</w:t>
      </w:r>
      <w:r w:rsidR="00BE5765">
        <w:rPr>
          <w:rFonts w:ascii="Book Antiqua" w:hAnsi="Book Antiqua"/>
          <w:b/>
          <w:sz w:val="28"/>
          <w:szCs w:val="28"/>
          <w:lang w:val="sq-AL"/>
        </w:rPr>
        <w:t>ë</w:t>
      </w:r>
      <w:r w:rsidR="00312B88">
        <w:rPr>
          <w:rFonts w:ascii="Book Antiqua" w:hAnsi="Book Antiqua"/>
          <w:b/>
          <w:sz w:val="28"/>
          <w:szCs w:val="28"/>
          <w:lang w:val="sq-AL"/>
        </w:rPr>
        <w:t xml:space="preserve"> Komuna</w:t>
      </w:r>
      <w:r w:rsidRPr="00BD5DA1">
        <w:rPr>
          <w:rFonts w:ascii="Book Antiqua" w:hAnsi="Book Antiqua"/>
          <w:b/>
          <w:sz w:val="28"/>
          <w:szCs w:val="28"/>
          <w:lang w:val="sq-AL"/>
        </w:rPr>
        <w:t xml:space="preserve"> me theks neni </w:t>
      </w:r>
      <w:r w:rsidR="00230728">
        <w:rPr>
          <w:rFonts w:ascii="Book Antiqua" w:hAnsi="Book Antiqua"/>
          <w:b/>
          <w:sz w:val="28"/>
          <w:szCs w:val="28"/>
          <w:lang w:val="sq-AL"/>
        </w:rPr>
        <w:t>30-Mbledhja e komenteve, komunikimi dhe adresimi i tyre.</w:t>
      </w:r>
    </w:p>
    <w:p w14:paraId="6DAF8051" w14:textId="77777777" w:rsidR="00312B88" w:rsidRDefault="00312B88" w:rsidP="00BA3683">
      <w:pPr>
        <w:spacing w:after="0"/>
        <w:jc w:val="both"/>
        <w:rPr>
          <w:rFonts w:ascii="Book Antiqua" w:hAnsi="Book Antiqua"/>
          <w:sz w:val="28"/>
          <w:szCs w:val="28"/>
          <w:lang w:val="sq-AL"/>
        </w:rPr>
      </w:pPr>
    </w:p>
    <w:p w14:paraId="00DA8B35" w14:textId="77777777" w:rsidR="00312B88" w:rsidRPr="00BD5DA1" w:rsidRDefault="00312B88" w:rsidP="00BA3683">
      <w:pPr>
        <w:spacing w:after="0"/>
        <w:jc w:val="both"/>
        <w:rPr>
          <w:rFonts w:ascii="Book Antiqua" w:hAnsi="Book Antiqua"/>
          <w:sz w:val="28"/>
          <w:szCs w:val="28"/>
          <w:lang w:val="sq-AL"/>
        </w:rPr>
      </w:pPr>
    </w:p>
    <w:p w14:paraId="5B1B1365" w14:textId="77777777" w:rsidR="00A42AC7" w:rsidRPr="002F2239" w:rsidRDefault="00A42AC7" w:rsidP="00BA3683">
      <w:pPr>
        <w:spacing w:after="0"/>
        <w:jc w:val="both"/>
        <w:rPr>
          <w:rFonts w:ascii="Book Antiqua" w:hAnsi="Book Antiqua"/>
          <w:sz w:val="28"/>
          <w:szCs w:val="28"/>
          <w:lang w:val="sq-AL"/>
        </w:rPr>
      </w:pPr>
      <w:r>
        <w:rPr>
          <w:rFonts w:ascii="Book Antiqua" w:hAnsi="Book Antiqua"/>
          <w:sz w:val="28"/>
          <w:szCs w:val="28"/>
          <w:lang w:val="sq-AL"/>
        </w:rPr>
        <w:t xml:space="preserve"> </w:t>
      </w:r>
      <w:r w:rsidRPr="00BD5DA1">
        <w:rPr>
          <w:rFonts w:ascii="Book Antiqua" w:hAnsi="Book Antiqua"/>
          <w:sz w:val="28"/>
          <w:szCs w:val="28"/>
          <w:shd w:val="clear" w:color="auto" w:fill="FFFFFF"/>
          <w:lang w:val="sq-AL"/>
        </w:rPr>
        <w:t>Publikimet:</w:t>
      </w:r>
    </w:p>
    <w:p w14:paraId="38C3EACD" w14:textId="77777777" w:rsidR="00A42AC7" w:rsidRPr="00BD5DA1" w:rsidRDefault="00A42AC7" w:rsidP="00BA3683">
      <w:pPr>
        <w:spacing w:after="0"/>
        <w:jc w:val="both"/>
        <w:rPr>
          <w:rFonts w:ascii="Book Antiqua" w:hAnsi="Book Antiqua"/>
          <w:sz w:val="28"/>
          <w:szCs w:val="28"/>
          <w:shd w:val="clear" w:color="auto" w:fill="FFFFFF"/>
          <w:lang w:val="sq-AL"/>
        </w:rPr>
      </w:pPr>
    </w:p>
    <w:p w14:paraId="4F1388FF" w14:textId="7DDA53FC" w:rsidR="00A42AC7" w:rsidRDefault="00A42AC7" w:rsidP="000C174A">
      <w:pPr>
        <w:spacing w:line="360" w:lineRule="auto"/>
        <w:rPr>
          <w:rFonts w:ascii="Book Antiqua" w:hAnsi="Book Antiqua"/>
          <w:sz w:val="28"/>
          <w:szCs w:val="28"/>
          <w:lang w:val="sq-AL"/>
        </w:rPr>
      </w:pPr>
      <w:r w:rsidRPr="00BD5DA1">
        <w:rPr>
          <w:rFonts w:ascii="Book Antiqua" w:hAnsi="Book Antiqua"/>
          <w:sz w:val="28"/>
          <w:szCs w:val="28"/>
          <w:lang w:val="sq-AL"/>
        </w:rPr>
        <w:t>Në uebfaqe:</w:t>
      </w:r>
      <w:r w:rsidR="000C174A">
        <w:rPr>
          <w:rFonts w:ascii="Book Antiqua" w:hAnsi="Book Antiqua"/>
          <w:sz w:val="28"/>
          <w:szCs w:val="28"/>
          <w:lang w:val="sq-AL"/>
        </w:rPr>
        <w:br/>
      </w:r>
      <w:hyperlink r:id="rId7" w:history="1">
        <w:r w:rsidR="000C174A">
          <w:rPr>
            <w:rStyle w:val="Hyperlink"/>
          </w:rPr>
          <w:t>DRAFT-PLANI-I-VEPRIMIT-PER-TRANSPARENCE-KOMUNALE-2024-2028.pdf (rks-gov.net)</w:t>
        </w:r>
      </w:hyperlink>
      <w:r w:rsidR="000C174A">
        <w:br/>
      </w:r>
      <w:hyperlink r:id="rId8" w:history="1">
        <w:r w:rsidR="000C174A">
          <w:rPr>
            <w:rStyle w:val="Hyperlink"/>
          </w:rPr>
          <w:t>Draft-Rregullore-Komunale-per-Transparence.pdf (rks-gov.net)</w:t>
        </w:r>
      </w:hyperlink>
    </w:p>
    <w:p w14:paraId="0CDA9A33" w14:textId="2256E670" w:rsidR="00A42AC7" w:rsidRDefault="00A42AC7" w:rsidP="00A02D18">
      <w:pPr>
        <w:spacing w:line="360" w:lineRule="auto"/>
        <w:rPr>
          <w:rFonts w:ascii="Book Antiqua" w:hAnsi="Book Antiqua"/>
          <w:sz w:val="28"/>
          <w:szCs w:val="28"/>
          <w:lang w:val="sq-AL"/>
        </w:rPr>
      </w:pPr>
      <w:r w:rsidRPr="00BD5DA1">
        <w:rPr>
          <w:rFonts w:ascii="Book Antiqua" w:hAnsi="Book Antiqua"/>
          <w:sz w:val="28"/>
          <w:szCs w:val="28"/>
          <w:lang w:val="sq-AL"/>
        </w:rPr>
        <w:t>Në platformë:</w:t>
      </w:r>
      <w:r w:rsidR="00A02D18">
        <w:rPr>
          <w:rFonts w:ascii="Book Antiqua" w:hAnsi="Book Antiqua"/>
          <w:sz w:val="28"/>
          <w:szCs w:val="28"/>
          <w:lang w:val="sq-AL"/>
        </w:rPr>
        <w:br/>
      </w:r>
      <w:hyperlink r:id="rId9" w:history="1">
        <w:r w:rsidR="00A02D18">
          <w:rPr>
            <w:rStyle w:val="Hyperlink"/>
          </w:rPr>
          <w:t>DRAFT-RREGULLORJA PËR TRANSPARENCË KOMUNALE (rks-gov.net)</w:t>
        </w:r>
      </w:hyperlink>
      <w:r w:rsidR="00A02D18">
        <w:br/>
      </w:r>
      <w:hyperlink r:id="rId10" w:history="1">
        <w:r w:rsidR="00A02D18">
          <w:rPr>
            <w:rStyle w:val="Hyperlink"/>
          </w:rPr>
          <w:t>DRAFT-PLANI I VEPRIMIT PËR TRANSPARENCË KOMUNALE 2024-2028 (rks-gov.net)</w:t>
        </w:r>
      </w:hyperlink>
    </w:p>
    <w:p w14:paraId="591D8B4A" w14:textId="77777777" w:rsidR="002B3B08" w:rsidRDefault="002B3B08" w:rsidP="00BA3683">
      <w:pPr>
        <w:spacing w:line="360" w:lineRule="auto"/>
        <w:jc w:val="both"/>
        <w:rPr>
          <w:rFonts w:ascii="Book Antiqua" w:hAnsi="Book Antiqua"/>
          <w:sz w:val="28"/>
          <w:szCs w:val="28"/>
          <w:lang w:val="sq-AL"/>
        </w:rPr>
      </w:pPr>
    </w:p>
    <w:p w14:paraId="5D758C31" w14:textId="77777777" w:rsidR="002B3B08" w:rsidRDefault="002B3B08" w:rsidP="00BA3683">
      <w:pPr>
        <w:spacing w:line="360" w:lineRule="auto"/>
        <w:jc w:val="both"/>
        <w:rPr>
          <w:rFonts w:ascii="Book Antiqua" w:hAnsi="Book Antiqua"/>
          <w:sz w:val="28"/>
          <w:szCs w:val="28"/>
          <w:lang w:val="sq-AL"/>
        </w:rPr>
      </w:pPr>
    </w:p>
    <w:p w14:paraId="01902CBD" w14:textId="631E0909" w:rsidR="008A3F5E" w:rsidRPr="00E67C70" w:rsidRDefault="008A3F5E" w:rsidP="00BA3683">
      <w:pPr>
        <w:spacing w:after="0"/>
        <w:jc w:val="both"/>
        <w:rPr>
          <w:rFonts w:ascii="Book Antiqua" w:hAnsi="Book Antiqua"/>
          <w:b/>
          <w:i/>
          <w:sz w:val="28"/>
          <w:szCs w:val="28"/>
          <w:shd w:val="clear" w:color="auto" w:fill="FFFFFF"/>
          <w:lang w:val="sq-AL"/>
        </w:rPr>
      </w:pPr>
      <w:r w:rsidRPr="00E67C70">
        <w:rPr>
          <w:rFonts w:ascii="Book Antiqua" w:hAnsi="Book Antiqua"/>
          <w:b/>
          <w:i/>
          <w:sz w:val="28"/>
          <w:szCs w:val="28"/>
          <w:shd w:val="clear" w:color="auto" w:fill="FFFFFF"/>
          <w:lang w:val="sq-AL"/>
        </w:rPr>
        <w:t>Me 1</w:t>
      </w:r>
      <w:r w:rsidR="00542FAE">
        <w:rPr>
          <w:rFonts w:ascii="Book Antiqua" w:hAnsi="Book Antiqua"/>
          <w:b/>
          <w:i/>
          <w:sz w:val="28"/>
          <w:szCs w:val="28"/>
          <w:shd w:val="clear" w:color="auto" w:fill="FFFFFF"/>
          <w:lang w:val="sq-AL"/>
        </w:rPr>
        <w:t>5</w:t>
      </w:r>
      <w:r w:rsidRPr="00E67C70">
        <w:rPr>
          <w:rFonts w:ascii="Book Antiqua" w:hAnsi="Book Antiqua"/>
          <w:b/>
          <w:i/>
          <w:sz w:val="28"/>
          <w:szCs w:val="28"/>
          <w:shd w:val="clear" w:color="auto" w:fill="FFFFFF"/>
          <w:lang w:val="sq-AL"/>
        </w:rPr>
        <w:t>.</w:t>
      </w:r>
      <w:r w:rsidR="00542FAE">
        <w:rPr>
          <w:rFonts w:ascii="Book Antiqua" w:hAnsi="Book Antiqua"/>
          <w:b/>
          <w:i/>
          <w:sz w:val="28"/>
          <w:szCs w:val="28"/>
          <w:shd w:val="clear" w:color="auto" w:fill="FFFFFF"/>
          <w:lang w:val="sq-AL"/>
        </w:rPr>
        <w:t>02</w:t>
      </w:r>
      <w:r w:rsidRPr="00E67C70">
        <w:rPr>
          <w:rFonts w:ascii="Book Antiqua" w:hAnsi="Book Antiqua"/>
          <w:b/>
          <w:i/>
          <w:sz w:val="28"/>
          <w:szCs w:val="28"/>
          <w:shd w:val="clear" w:color="auto" w:fill="FFFFFF"/>
          <w:lang w:val="sq-AL"/>
        </w:rPr>
        <w:t>.2024, është mbajtur konsultimi publik, vegëza e lajmi për mbajtjen e konsultimit:</w:t>
      </w:r>
    </w:p>
    <w:p w14:paraId="13110895" w14:textId="77777777" w:rsidR="008A3F5E" w:rsidRPr="00BD5DA1" w:rsidRDefault="008A3F5E" w:rsidP="00BA3683">
      <w:pPr>
        <w:spacing w:line="360" w:lineRule="auto"/>
        <w:jc w:val="both"/>
        <w:rPr>
          <w:rFonts w:ascii="Book Antiqua" w:hAnsi="Book Antiqua"/>
          <w:sz w:val="28"/>
          <w:szCs w:val="28"/>
          <w:lang w:val="sq-AL"/>
        </w:rPr>
      </w:pPr>
    </w:p>
    <w:p w14:paraId="0F82FF45" w14:textId="3B72CBD5" w:rsidR="008A3F5E" w:rsidRDefault="008A3F5E" w:rsidP="009A6186">
      <w:pPr>
        <w:spacing w:line="360" w:lineRule="auto"/>
        <w:rPr>
          <w:rFonts w:ascii="Book Antiqua" w:hAnsi="Book Antiqua"/>
          <w:sz w:val="28"/>
          <w:szCs w:val="28"/>
          <w:lang w:val="sq-AL"/>
        </w:rPr>
      </w:pPr>
      <w:r w:rsidRPr="00BD5DA1">
        <w:rPr>
          <w:rFonts w:ascii="Book Antiqua" w:hAnsi="Book Antiqua"/>
          <w:sz w:val="28"/>
          <w:szCs w:val="28"/>
          <w:lang w:val="sq-AL"/>
        </w:rPr>
        <w:t>Njoftimi si lajm në uebfaqe:</w:t>
      </w:r>
      <w:r>
        <w:rPr>
          <w:rFonts w:ascii="Book Antiqua" w:hAnsi="Book Antiqua"/>
          <w:sz w:val="28"/>
          <w:szCs w:val="28"/>
          <w:lang w:val="sq-AL"/>
        </w:rPr>
        <w:t xml:space="preserve"> </w:t>
      </w:r>
      <w:r w:rsidR="009A6186">
        <w:rPr>
          <w:rFonts w:ascii="Book Antiqua" w:hAnsi="Book Antiqua"/>
          <w:sz w:val="28"/>
          <w:szCs w:val="28"/>
          <w:lang w:val="sq-AL"/>
        </w:rPr>
        <w:br/>
      </w:r>
      <w:hyperlink r:id="rId11" w:history="1">
        <w:r w:rsidR="009A6186" w:rsidRPr="009A6186">
          <w:rPr>
            <w:rStyle w:val="Hyperlink"/>
          </w:rPr>
          <w:t>» MBAHET DEBATI PUBLIK PËR DRAFT-RREGULLOREN KOMUNALE PËR TRANSPARENCË DHE DRAFT-PLANIN E VEPRIMIT PËR TRANSPARENCË KOMUNALE 2024-2028 (rks-gov.net)</w:t>
        </w:r>
      </w:hyperlink>
    </w:p>
    <w:p w14:paraId="0362CBE0" w14:textId="3D6412A7" w:rsidR="00E67C70" w:rsidRDefault="00E67C70" w:rsidP="00BA3683">
      <w:pPr>
        <w:spacing w:after="0"/>
        <w:jc w:val="both"/>
        <w:rPr>
          <w:rFonts w:ascii="Book Antiqua" w:hAnsi="Book Antiqua"/>
          <w:sz w:val="28"/>
          <w:szCs w:val="28"/>
          <w:shd w:val="clear" w:color="auto" w:fill="FFFFFF"/>
          <w:lang w:val="sq-AL"/>
        </w:rPr>
      </w:pPr>
      <w:r>
        <w:rPr>
          <w:rFonts w:ascii="Book Antiqua" w:hAnsi="Book Antiqua"/>
          <w:sz w:val="28"/>
          <w:szCs w:val="28"/>
          <w:shd w:val="clear" w:color="auto" w:fill="FFFFFF"/>
          <w:lang w:val="sq-AL"/>
        </w:rPr>
        <w:t xml:space="preserve">Draft-Rregullorja </w:t>
      </w:r>
      <w:r w:rsidR="0068014F">
        <w:rPr>
          <w:rFonts w:ascii="Book Antiqua" w:hAnsi="Book Antiqua"/>
          <w:sz w:val="28"/>
          <w:szCs w:val="28"/>
          <w:shd w:val="clear" w:color="auto" w:fill="FFFFFF"/>
          <w:lang w:val="sq-AL"/>
        </w:rPr>
        <w:t xml:space="preserve">Komunale për </w:t>
      </w:r>
      <w:r w:rsidR="001B1A8A">
        <w:rPr>
          <w:rFonts w:ascii="Book Antiqua" w:hAnsi="Book Antiqua"/>
          <w:sz w:val="28"/>
          <w:szCs w:val="28"/>
          <w:shd w:val="clear" w:color="auto" w:fill="FFFFFF"/>
          <w:lang w:val="sq-AL"/>
        </w:rPr>
        <w:t>T</w:t>
      </w:r>
      <w:r w:rsidR="0068014F">
        <w:rPr>
          <w:rFonts w:ascii="Book Antiqua" w:hAnsi="Book Antiqua"/>
          <w:sz w:val="28"/>
          <w:szCs w:val="28"/>
          <w:shd w:val="clear" w:color="auto" w:fill="FFFFFF"/>
          <w:lang w:val="sq-AL"/>
        </w:rPr>
        <w:t>ransparencë dhe Draft-Plani</w:t>
      </w:r>
      <w:r w:rsidR="00385C2D">
        <w:rPr>
          <w:rFonts w:ascii="Book Antiqua" w:hAnsi="Book Antiqua"/>
          <w:sz w:val="28"/>
          <w:szCs w:val="28"/>
          <w:shd w:val="clear" w:color="auto" w:fill="FFFFFF"/>
          <w:lang w:val="sq-AL"/>
        </w:rPr>
        <w:t>n</w:t>
      </w:r>
      <w:r w:rsidR="0068014F">
        <w:rPr>
          <w:rFonts w:ascii="Book Antiqua" w:hAnsi="Book Antiqua"/>
          <w:sz w:val="28"/>
          <w:szCs w:val="28"/>
          <w:shd w:val="clear" w:color="auto" w:fill="FFFFFF"/>
          <w:lang w:val="sq-AL"/>
        </w:rPr>
        <w:t xml:space="preserve"> </w:t>
      </w:r>
      <w:r w:rsidR="00385C2D">
        <w:rPr>
          <w:rFonts w:ascii="Book Antiqua" w:hAnsi="Book Antiqua"/>
          <w:sz w:val="28"/>
          <w:szCs w:val="28"/>
          <w:shd w:val="clear" w:color="auto" w:fill="FFFFFF"/>
          <w:lang w:val="sq-AL"/>
        </w:rPr>
        <w:t>e</w:t>
      </w:r>
      <w:r w:rsidR="0068014F">
        <w:rPr>
          <w:rFonts w:ascii="Book Antiqua" w:hAnsi="Book Antiqua"/>
          <w:sz w:val="28"/>
          <w:szCs w:val="28"/>
          <w:shd w:val="clear" w:color="auto" w:fill="FFFFFF"/>
          <w:lang w:val="sq-AL"/>
        </w:rPr>
        <w:t xml:space="preserve"> Veprimit për Transparencë</w:t>
      </w:r>
      <w:r w:rsidR="00B82EF1">
        <w:rPr>
          <w:rFonts w:ascii="Book Antiqua" w:hAnsi="Book Antiqua"/>
          <w:sz w:val="28"/>
          <w:szCs w:val="28"/>
          <w:shd w:val="clear" w:color="auto" w:fill="FFFFFF"/>
          <w:lang w:val="sq-AL"/>
        </w:rPr>
        <w:t xml:space="preserve"> 2024-2028</w:t>
      </w:r>
      <w:r w:rsidR="00E50AAC">
        <w:rPr>
          <w:rFonts w:ascii="Book Antiqua" w:hAnsi="Book Antiqua"/>
          <w:sz w:val="28"/>
          <w:szCs w:val="28"/>
          <w:shd w:val="clear" w:color="auto" w:fill="FFFFFF"/>
          <w:lang w:val="sq-AL"/>
        </w:rPr>
        <w:t xml:space="preserve">, fizikisht ju </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sht</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dor</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zuar edhe pjes</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marr</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sve  q</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ishin n</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konsultim publik, t</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cil</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t kishin mund</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sin</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t</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njihen m</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n</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detaje me dokumentin n</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 xml:space="preserve"> fjal</w:t>
      </w:r>
      <w:r w:rsidR="00BE5765">
        <w:rPr>
          <w:rFonts w:ascii="Book Antiqua" w:hAnsi="Book Antiqua"/>
          <w:sz w:val="28"/>
          <w:szCs w:val="28"/>
          <w:shd w:val="clear" w:color="auto" w:fill="FFFFFF"/>
          <w:lang w:val="sq-AL"/>
        </w:rPr>
        <w:t>ë</w:t>
      </w:r>
      <w:r w:rsidR="00E50AAC">
        <w:rPr>
          <w:rFonts w:ascii="Book Antiqua" w:hAnsi="Book Antiqua"/>
          <w:sz w:val="28"/>
          <w:szCs w:val="28"/>
          <w:shd w:val="clear" w:color="auto" w:fill="FFFFFF"/>
          <w:lang w:val="sq-AL"/>
        </w:rPr>
        <w:t>.</w:t>
      </w:r>
    </w:p>
    <w:p w14:paraId="0033FA3A" w14:textId="77777777" w:rsidR="00E67C70" w:rsidRDefault="00E67C70" w:rsidP="00BA3683">
      <w:pPr>
        <w:spacing w:after="0"/>
        <w:jc w:val="both"/>
        <w:rPr>
          <w:rFonts w:ascii="Book Antiqua" w:hAnsi="Book Antiqua"/>
          <w:sz w:val="28"/>
          <w:szCs w:val="28"/>
          <w:shd w:val="clear" w:color="auto" w:fill="FFFFFF"/>
          <w:lang w:val="sq-AL"/>
        </w:rPr>
      </w:pPr>
    </w:p>
    <w:p w14:paraId="6513347C" w14:textId="77777777" w:rsidR="00E50AAC" w:rsidRDefault="00E50AAC" w:rsidP="00BA3683">
      <w:pPr>
        <w:spacing w:after="0"/>
        <w:jc w:val="both"/>
        <w:rPr>
          <w:rFonts w:ascii="Book Antiqua" w:hAnsi="Book Antiqua"/>
          <w:sz w:val="28"/>
          <w:szCs w:val="28"/>
          <w:shd w:val="clear" w:color="auto" w:fill="FFFFFF"/>
          <w:lang w:val="sq-AL"/>
        </w:rPr>
      </w:pPr>
    </w:p>
    <w:p w14:paraId="2CD15E17" w14:textId="03053B4E" w:rsidR="00E50AAC" w:rsidRPr="009A6186" w:rsidRDefault="00E50AAC" w:rsidP="00542FAE">
      <w:pPr>
        <w:spacing w:after="0"/>
        <w:rPr>
          <w:rFonts w:ascii="Book Antiqua" w:hAnsi="Book Antiqua"/>
          <w:sz w:val="24"/>
          <w:szCs w:val="24"/>
          <w:shd w:val="clear" w:color="auto" w:fill="FFFFFF"/>
          <w:lang w:val="sq-AL"/>
        </w:rPr>
      </w:pPr>
      <w:r w:rsidRPr="00BD5DA1">
        <w:rPr>
          <w:rFonts w:ascii="Book Antiqua" w:hAnsi="Book Antiqua"/>
          <w:sz w:val="28"/>
          <w:szCs w:val="28"/>
          <w:shd w:val="clear" w:color="auto" w:fill="FFFFFF"/>
          <w:lang w:val="sq-AL"/>
        </w:rPr>
        <w:t xml:space="preserve">Me </w:t>
      </w:r>
      <w:r w:rsidR="00542FAE">
        <w:rPr>
          <w:rFonts w:ascii="Book Antiqua" w:hAnsi="Book Antiqua"/>
          <w:sz w:val="28"/>
          <w:szCs w:val="28"/>
          <w:shd w:val="clear" w:color="auto" w:fill="FFFFFF"/>
          <w:lang w:val="sq-AL"/>
        </w:rPr>
        <w:t>26</w:t>
      </w:r>
      <w:r w:rsidRPr="00BD5DA1">
        <w:rPr>
          <w:rFonts w:ascii="Book Antiqua" w:hAnsi="Book Antiqua"/>
          <w:sz w:val="28"/>
          <w:szCs w:val="28"/>
          <w:shd w:val="clear" w:color="auto" w:fill="FFFFFF"/>
          <w:lang w:val="sq-AL"/>
        </w:rPr>
        <w:t>.</w:t>
      </w:r>
      <w:r w:rsidR="00542FAE">
        <w:rPr>
          <w:rFonts w:ascii="Book Antiqua" w:hAnsi="Book Antiqua"/>
          <w:sz w:val="28"/>
          <w:szCs w:val="28"/>
          <w:shd w:val="clear" w:color="auto" w:fill="FFFFFF"/>
          <w:lang w:val="sq-AL"/>
        </w:rPr>
        <w:t>02</w:t>
      </w:r>
      <w:r w:rsidRPr="00BD5DA1">
        <w:rPr>
          <w:rFonts w:ascii="Book Antiqua" w:hAnsi="Book Antiqua"/>
          <w:sz w:val="28"/>
          <w:szCs w:val="28"/>
          <w:shd w:val="clear" w:color="auto" w:fill="FFFFFF"/>
          <w:lang w:val="sq-AL"/>
        </w:rPr>
        <w:t>.202</w:t>
      </w:r>
      <w:r>
        <w:rPr>
          <w:rFonts w:ascii="Book Antiqua" w:hAnsi="Book Antiqua"/>
          <w:sz w:val="28"/>
          <w:szCs w:val="28"/>
          <w:shd w:val="clear" w:color="auto" w:fill="FFFFFF"/>
          <w:lang w:val="sq-AL"/>
        </w:rPr>
        <w:t>4</w:t>
      </w:r>
      <w:r w:rsidRPr="00BD5DA1">
        <w:rPr>
          <w:rFonts w:ascii="Book Antiqua" w:hAnsi="Book Antiqua"/>
          <w:sz w:val="28"/>
          <w:szCs w:val="28"/>
          <w:shd w:val="clear" w:color="auto" w:fill="FFFFFF"/>
          <w:lang w:val="sq-AL"/>
        </w:rPr>
        <w:t xml:space="preserve">, është publikuar procesverbali për mbajtjen e konsultimit publik, procesverbali është i publikuar në këtë vegëz: </w:t>
      </w:r>
      <w:r w:rsidR="00542FAE">
        <w:rPr>
          <w:rFonts w:ascii="Book Antiqua" w:hAnsi="Book Antiqua"/>
          <w:sz w:val="28"/>
          <w:szCs w:val="28"/>
          <w:shd w:val="clear" w:color="auto" w:fill="FFFFFF"/>
          <w:lang w:val="sq-AL"/>
        </w:rPr>
        <w:br/>
      </w:r>
      <w:r w:rsidR="00542FAE" w:rsidRPr="009A6186">
        <w:rPr>
          <w:rFonts w:ascii="Book Antiqua" w:hAnsi="Book Antiqua"/>
          <w:sz w:val="24"/>
          <w:szCs w:val="24"/>
          <w:shd w:val="clear" w:color="auto" w:fill="FFFFFF"/>
          <w:lang w:val="sq-AL"/>
        </w:rPr>
        <w:br/>
      </w:r>
      <w:hyperlink r:id="rId12" w:history="1">
        <w:r w:rsidR="00542FAE" w:rsidRPr="009A6186">
          <w:rPr>
            <w:rStyle w:val="Hyperlink"/>
          </w:rPr>
          <w:t>Procesverbal-nga-Degjimi-Publik-me-Qytetare-per-Draft-Rregulloren-Komunale-per-Transparence-dhe-Draft-Planin-e-Veprimit-per-Transparence-2024-2028-1.pdf (rks-gov.net)</w:t>
        </w:r>
      </w:hyperlink>
    </w:p>
    <w:p w14:paraId="77136B26" w14:textId="77777777" w:rsidR="00E50AAC" w:rsidRDefault="00E50AAC" w:rsidP="00BA3683">
      <w:pPr>
        <w:spacing w:after="0"/>
        <w:jc w:val="both"/>
        <w:rPr>
          <w:rFonts w:ascii="Book Antiqua" w:hAnsi="Book Antiqua"/>
          <w:sz w:val="28"/>
          <w:szCs w:val="28"/>
          <w:shd w:val="clear" w:color="auto" w:fill="FFFFFF"/>
          <w:lang w:val="sq-AL"/>
        </w:rPr>
      </w:pPr>
    </w:p>
    <w:p w14:paraId="5EDB3E68" w14:textId="77777777" w:rsidR="001F2255" w:rsidRDefault="001F2255" w:rsidP="00BA3683">
      <w:pPr>
        <w:spacing w:after="0"/>
        <w:jc w:val="both"/>
        <w:rPr>
          <w:rFonts w:ascii="Book Antiqua" w:hAnsi="Book Antiqua"/>
          <w:sz w:val="28"/>
          <w:szCs w:val="28"/>
          <w:shd w:val="clear" w:color="auto" w:fill="FFFFFF"/>
          <w:lang w:val="sq-AL"/>
        </w:rPr>
      </w:pPr>
    </w:p>
    <w:p w14:paraId="1BF61385" w14:textId="77777777" w:rsidR="001F2255" w:rsidRDefault="001F2255" w:rsidP="00BA3683">
      <w:pPr>
        <w:spacing w:after="0"/>
        <w:jc w:val="both"/>
        <w:rPr>
          <w:rFonts w:ascii="Book Antiqua" w:hAnsi="Book Antiqua"/>
          <w:sz w:val="28"/>
          <w:szCs w:val="28"/>
          <w:shd w:val="clear" w:color="auto" w:fill="FFFFFF"/>
          <w:lang w:val="sq-AL"/>
        </w:rPr>
      </w:pPr>
    </w:p>
    <w:p w14:paraId="4A5792D5" w14:textId="05CA2114" w:rsidR="001F2255" w:rsidRDefault="001F2255" w:rsidP="00BA3683">
      <w:pPr>
        <w:spacing w:after="0"/>
        <w:jc w:val="both"/>
        <w:rPr>
          <w:rFonts w:ascii="Book Antiqua" w:hAnsi="Book Antiqua"/>
          <w:sz w:val="28"/>
          <w:szCs w:val="28"/>
          <w:shd w:val="clear" w:color="auto" w:fill="FFFFFF"/>
          <w:lang w:val="sq-AL"/>
        </w:rPr>
      </w:pPr>
      <w:r w:rsidRPr="00BD5DA1">
        <w:rPr>
          <w:rFonts w:ascii="Book Antiqua" w:hAnsi="Book Antiqua"/>
          <w:sz w:val="28"/>
          <w:szCs w:val="28"/>
          <w:shd w:val="clear" w:color="auto" w:fill="FFFFFF"/>
          <w:lang w:val="sq-AL"/>
        </w:rPr>
        <w:t>Dokumenti ka qenë në konsultim  publik në uebfaqen zyrtare të komunës dhe platformën e konsultime</w:t>
      </w:r>
      <w:r w:rsidR="00CF6F3E">
        <w:rPr>
          <w:rFonts w:ascii="Book Antiqua" w:hAnsi="Book Antiqua"/>
          <w:sz w:val="28"/>
          <w:szCs w:val="28"/>
          <w:shd w:val="clear" w:color="auto" w:fill="FFFFFF"/>
          <w:lang w:val="sq-AL"/>
        </w:rPr>
        <w:t>ve</w:t>
      </w:r>
      <w:r w:rsidRPr="00BD5DA1">
        <w:rPr>
          <w:rFonts w:ascii="Book Antiqua" w:hAnsi="Book Antiqua"/>
          <w:sz w:val="28"/>
          <w:szCs w:val="28"/>
          <w:shd w:val="clear" w:color="auto" w:fill="FFFFFF"/>
          <w:lang w:val="sq-AL"/>
        </w:rPr>
        <w:t xml:space="preserve"> publike, nga data</w:t>
      </w:r>
      <w:r w:rsidR="00CF6F3E">
        <w:rPr>
          <w:rFonts w:ascii="Book Antiqua" w:hAnsi="Book Antiqua"/>
          <w:sz w:val="28"/>
          <w:szCs w:val="28"/>
          <w:shd w:val="clear" w:color="auto" w:fill="FFFFFF"/>
          <w:lang w:val="sq-AL"/>
        </w:rPr>
        <w:t xml:space="preserve"> 06.02.2024</w:t>
      </w:r>
      <w:r w:rsidRPr="00BD5DA1">
        <w:rPr>
          <w:rFonts w:ascii="Book Antiqua" w:hAnsi="Book Antiqua"/>
          <w:sz w:val="28"/>
          <w:szCs w:val="28"/>
          <w:shd w:val="clear" w:color="auto" w:fill="FFFFFF"/>
          <w:lang w:val="sq-AL"/>
        </w:rPr>
        <w:t xml:space="preserve"> </w:t>
      </w:r>
      <w:r>
        <w:rPr>
          <w:rFonts w:ascii="Book Antiqua" w:hAnsi="Book Antiqua"/>
          <w:sz w:val="28"/>
          <w:szCs w:val="28"/>
          <w:shd w:val="clear" w:color="auto" w:fill="FFFFFF"/>
          <w:lang w:val="sq-AL"/>
        </w:rPr>
        <w:t>deri</w:t>
      </w:r>
      <w:r w:rsidR="00CF6F3E">
        <w:rPr>
          <w:rFonts w:ascii="Book Antiqua" w:hAnsi="Book Antiqua"/>
          <w:sz w:val="28"/>
          <w:szCs w:val="28"/>
          <w:shd w:val="clear" w:color="auto" w:fill="FFFFFF"/>
          <w:lang w:val="sq-AL"/>
        </w:rPr>
        <w:t xml:space="preserve"> 15.02.2024</w:t>
      </w:r>
      <w:r>
        <w:rPr>
          <w:rFonts w:ascii="Book Antiqua" w:hAnsi="Book Antiqua"/>
          <w:sz w:val="28"/>
          <w:szCs w:val="28"/>
          <w:shd w:val="clear" w:color="auto" w:fill="FFFFFF"/>
          <w:lang w:val="sq-AL"/>
        </w:rPr>
        <w:t>, nd</w:t>
      </w:r>
      <w:r w:rsidR="00BE5765">
        <w:rPr>
          <w:rFonts w:ascii="Book Antiqua" w:hAnsi="Book Antiqua"/>
          <w:sz w:val="28"/>
          <w:szCs w:val="28"/>
          <w:shd w:val="clear" w:color="auto" w:fill="FFFFFF"/>
          <w:lang w:val="sq-AL"/>
        </w:rPr>
        <w:t>ë</w:t>
      </w:r>
      <w:r>
        <w:rPr>
          <w:rFonts w:ascii="Book Antiqua" w:hAnsi="Book Antiqua"/>
          <w:sz w:val="28"/>
          <w:szCs w:val="28"/>
          <w:shd w:val="clear" w:color="auto" w:fill="FFFFFF"/>
          <w:lang w:val="sq-AL"/>
        </w:rPr>
        <w:t>rsa komentet jan</w:t>
      </w:r>
      <w:r w:rsidR="00BE5765">
        <w:rPr>
          <w:rFonts w:ascii="Book Antiqua" w:hAnsi="Book Antiqua"/>
          <w:sz w:val="28"/>
          <w:szCs w:val="28"/>
          <w:shd w:val="clear" w:color="auto" w:fill="FFFFFF"/>
          <w:lang w:val="sq-AL"/>
        </w:rPr>
        <w:t>ë</w:t>
      </w:r>
      <w:r>
        <w:rPr>
          <w:rFonts w:ascii="Book Antiqua" w:hAnsi="Book Antiqua"/>
          <w:sz w:val="28"/>
          <w:szCs w:val="28"/>
          <w:shd w:val="clear" w:color="auto" w:fill="FFFFFF"/>
          <w:lang w:val="sq-AL"/>
        </w:rPr>
        <w:t xml:space="preserve"> pranuar deri me </w:t>
      </w:r>
      <w:r w:rsidR="00922ED2" w:rsidRPr="00BE5765">
        <w:rPr>
          <w:rFonts w:ascii="Book Antiqua" w:hAnsi="Book Antiqua"/>
          <w:color w:val="000000" w:themeColor="text1"/>
          <w:sz w:val="28"/>
          <w:szCs w:val="28"/>
          <w:shd w:val="clear" w:color="auto" w:fill="FFFFFF"/>
          <w:lang w:val="sq-AL"/>
        </w:rPr>
        <w:t>1</w:t>
      </w:r>
      <w:r w:rsidR="00F97B4C">
        <w:rPr>
          <w:rFonts w:ascii="Book Antiqua" w:hAnsi="Book Antiqua"/>
          <w:color w:val="000000" w:themeColor="text1"/>
          <w:sz w:val="28"/>
          <w:szCs w:val="28"/>
          <w:shd w:val="clear" w:color="auto" w:fill="FFFFFF"/>
          <w:lang w:val="sq-AL"/>
        </w:rPr>
        <w:t>5</w:t>
      </w:r>
      <w:r w:rsidR="00922ED2" w:rsidRPr="00BE5765">
        <w:rPr>
          <w:rFonts w:ascii="Book Antiqua" w:hAnsi="Book Antiqua"/>
          <w:color w:val="000000" w:themeColor="text1"/>
          <w:sz w:val="28"/>
          <w:szCs w:val="28"/>
          <w:shd w:val="clear" w:color="auto" w:fill="FFFFFF"/>
          <w:lang w:val="sq-AL"/>
        </w:rPr>
        <w:t>.</w:t>
      </w:r>
      <w:r w:rsidR="00BE73A1">
        <w:rPr>
          <w:rFonts w:ascii="Book Antiqua" w:hAnsi="Book Antiqua"/>
          <w:color w:val="000000" w:themeColor="text1"/>
          <w:sz w:val="28"/>
          <w:szCs w:val="28"/>
          <w:shd w:val="clear" w:color="auto" w:fill="FFFFFF"/>
          <w:lang w:val="sq-AL"/>
        </w:rPr>
        <w:t>02</w:t>
      </w:r>
      <w:r w:rsidR="00922ED2" w:rsidRPr="00BE5765">
        <w:rPr>
          <w:rFonts w:ascii="Book Antiqua" w:hAnsi="Book Antiqua"/>
          <w:color w:val="000000" w:themeColor="text1"/>
          <w:sz w:val="28"/>
          <w:szCs w:val="28"/>
          <w:shd w:val="clear" w:color="auto" w:fill="FFFFFF"/>
          <w:lang w:val="sq-AL"/>
        </w:rPr>
        <w:t>.202</w:t>
      </w:r>
      <w:r w:rsidR="00F97B4C">
        <w:rPr>
          <w:rFonts w:ascii="Book Antiqua" w:hAnsi="Book Antiqua"/>
          <w:color w:val="000000" w:themeColor="text1"/>
          <w:sz w:val="28"/>
          <w:szCs w:val="28"/>
          <w:shd w:val="clear" w:color="auto" w:fill="FFFFFF"/>
          <w:lang w:val="sq-AL"/>
        </w:rPr>
        <w:t>4.</w:t>
      </w:r>
    </w:p>
    <w:p w14:paraId="1CA8D417" w14:textId="77777777" w:rsidR="001F2255" w:rsidRDefault="001F2255" w:rsidP="00BA3683">
      <w:pPr>
        <w:spacing w:after="0"/>
        <w:jc w:val="both"/>
        <w:rPr>
          <w:rFonts w:ascii="Book Antiqua" w:hAnsi="Book Antiqua"/>
          <w:sz w:val="28"/>
          <w:szCs w:val="28"/>
          <w:shd w:val="clear" w:color="auto" w:fill="FFFFFF"/>
          <w:lang w:val="sq-AL"/>
        </w:rPr>
      </w:pPr>
    </w:p>
    <w:p w14:paraId="13DD409D" w14:textId="77777777" w:rsidR="001F2255" w:rsidRDefault="001F2255" w:rsidP="00BA3683">
      <w:pPr>
        <w:spacing w:after="0"/>
        <w:jc w:val="both"/>
        <w:rPr>
          <w:rFonts w:ascii="Book Antiqua" w:hAnsi="Book Antiqua"/>
          <w:sz w:val="28"/>
          <w:szCs w:val="28"/>
          <w:shd w:val="clear" w:color="auto" w:fill="FFFFFF"/>
          <w:lang w:val="sq-AL"/>
        </w:rPr>
      </w:pPr>
      <w:r w:rsidRPr="00BD5DA1">
        <w:rPr>
          <w:rFonts w:ascii="Book Antiqua" w:hAnsi="Book Antiqua"/>
          <w:sz w:val="28"/>
          <w:szCs w:val="28"/>
          <w:shd w:val="clear" w:color="auto" w:fill="FFFFFF"/>
          <w:lang w:val="sq-AL"/>
        </w:rPr>
        <w:t>Përmes formës elektronike në e-mailat e zyrtarëve përgjegjës nuk ka arritur asnjë koment lidhje me ketë plan.</w:t>
      </w:r>
    </w:p>
    <w:p w14:paraId="2A047ABD" w14:textId="77777777" w:rsidR="00233F6D" w:rsidRPr="008A3F5E" w:rsidRDefault="00233F6D" w:rsidP="00BA3683">
      <w:pPr>
        <w:jc w:val="both"/>
        <w:rPr>
          <w:b/>
          <w:sz w:val="24"/>
          <w:szCs w:val="24"/>
        </w:rPr>
      </w:pPr>
    </w:p>
    <w:p w14:paraId="08E564E1" w14:textId="09D4B316" w:rsidR="001272B3" w:rsidRDefault="001272B3" w:rsidP="00BA3683">
      <w:pPr>
        <w:spacing w:after="0"/>
        <w:jc w:val="both"/>
        <w:rPr>
          <w:rFonts w:ascii="Book Antiqua" w:hAnsi="Book Antiqua"/>
          <w:sz w:val="28"/>
          <w:szCs w:val="28"/>
          <w:shd w:val="clear" w:color="auto" w:fill="FFFFFF"/>
          <w:lang w:val="sq-AL"/>
        </w:rPr>
      </w:pPr>
      <w:r w:rsidRPr="00BD5DA1">
        <w:rPr>
          <w:rFonts w:ascii="Book Antiqua" w:hAnsi="Book Antiqua"/>
          <w:sz w:val="28"/>
          <w:szCs w:val="28"/>
          <w:shd w:val="clear" w:color="auto" w:fill="FFFFFF"/>
          <w:lang w:val="sq-AL"/>
        </w:rPr>
        <w:t xml:space="preserve">Takimi i fundit i grupit punues është mbajtur me  </w:t>
      </w:r>
      <w:r w:rsidRPr="00BE5765">
        <w:rPr>
          <w:rFonts w:ascii="Book Antiqua" w:hAnsi="Book Antiqua"/>
          <w:color w:val="000000" w:themeColor="text1"/>
          <w:sz w:val="28"/>
          <w:szCs w:val="28"/>
          <w:shd w:val="clear" w:color="auto" w:fill="FFFFFF"/>
          <w:lang w:val="sq-AL"/>
        </w:rPr>
        <w:t>1</w:t>
      </w:r>
      <w:r w:rsidR="007F2FF5">
        <w:rPr>
          <w:rFonts w:ascii="Book Antiqua" w:hAnsi="Book Antiqua"/>
          <w:color w:val="000000" w:themeColor="text1"/>
          <w:sz w:val="28"/>
          <w:szCs w:val="28"/>
          <w:shd w:val="clear" w:color="auto" w:fill="FFFFFF"/>
          <w:lang w:val="sq-AL"/>
        </w:rPr>
        <w:t>6</w:t>
      </w:r>
      <w:r w:rsidRPr="00BE5765">
        <w:rPr>
          <w:rFonts w:ascii="Book Antiqua" w:hAnsi="Book Antiqua"/>
          <w:color w:val="000000" w:themeColor="text1"/>
          <w:sz w:val="28"/>
          <w:szCs w:val="28"/>
          <w:shd w:val="clear" w:color="auto" w:fill="FFFFFF"/>
          <w:lang w:val="sq-AL"/>
        </w:rPr>
        <w:t>.</w:t>
      </w:r>
      <w:r w:rsidR="007F2FF5">
        <w:rPr>
          <w:rFonts w:ascii="Book Antiqua" w:hAnsi="Book Antiqua"/>
          <w:color w:val="000000" w:themeColor="text1"/>
          <w:sz w:val="28"/>
          <w:szCs w:val="28"/>
          <w:shd w:val="clear" w:color="auto" w:fill="FFFFFF"/>
          <w:lang w:val="sq-AL"/>
        </w:rPr>
        <w:t>02</w:t>
      </w:r>
      <w:r w:rsidRPr="00BE5765">
        <w:rPr>
          <w:rFonts w:ascii="Book Antiqua" w:hAnsi="Book Antiqua"/>
          <w:color w:val="000000" w:themeColor="text1"/>
          <w:sz w:val="28"/>
          <w:szCs w:val="28"/>
          <w:shd w:val="clear" w:color="auto" w:fill="FFFFFF"/>
          <w:lang w:val="sq-AL"/>
        </w:rPr>
        <w:t xml:space="preserve">.2024, </w:t>
      </w:r>
      <w:r w:rsidRPr="00BD5DA1">
        <w:rPr>
          <w:rFonts w:ascii="Book Antiqua" w:hAnsi="Book Antiqua"/>
          <w:sz w:val="28"/>
          <w:szCs w:val="28"/>
          <w:shd w:val="clear" w:color="auto" w:fill="FFFFFF"/>
          <w:lang w:val="sq-AL"/>
        </w:rPr>
        <w:t>dhe është diskutuar për pranimin e komenteve si në formë elektronike, gjatë konsultimit apo edhe në formë fizike, anëtarët e komisionit prezent në takim kanë thënë se nuk kemi pranuar asnjë koment, sugjerim në asnjë formë.</w:t>
      </w:r>
    </w:p>
    <w:p w14:paraId="635BB266" w14:textId="77777777" w:rsidR="00A7407C" w:rsidRDefault="00A7407C" w:rsidP="00A7407C">
      <w:pPr>
        <w:jc w:val="both"/>
        <w:rPr>
          <w:rFonts w:ascii="Book Antiqua" w:hAnsi="Book Antiqua"/>
          <w:b/>
          <w:sz w:val="28"/>
          <w:szCs w:val="28"/>
          <w:lang w:val="sq-AL"/>
        </w:rPr>
      </w:pPr>
    </w:p>
    <w:p w14:paraId="4FD7E8C4" w14:textId="77777777" w:rsidR="00A7407C" w:rsidRPr="00BD5DA1" w:rsidRDefault="00A7407C" w:rsidP="00A7407C">
      <w:pPr>
        <w:jc w:val="both"/>
        <w:rPr>
          <w:rFonts w:ascii="Book Antiqua" w:hAnsi="Book Antiqua"/>
          <w:b/>
          <w:sz w:val="28"/>
          <w:szCs w:val="28"/>
          <w:lang w:val="sq-AL"/>
        </w:rPr>
      </w:pPr>
      <w:r w:rsidRPr="00BD5DA1">
        <w:rPr>
          <w:rFonts w:ascii="Book Antiqua" w:hAnsi="Book Antiqua"/>
          <w:b/>
          <w:sz w:val="28"/>
          <w:szCs w:val="28"/>
          <w:lang w:val="sq-AL"/>
        </w:rPr>
        <w:t>Tabel</w:t>
      </w:r>
      <w:r>
        <w:rPr>
          <w:rFonts w:ascii="Book Antiqua" w:hAnsi="Book Antiqua"/>
          <w:b/>
          <w:sz w:val="28"/>
          <w:szCs w:val="28"/>
          <w:lang w:val="sq-AL"/>
        </w:rPr>
        <w:t>a</w:t>
      </w:r>
      <w:r w:rsidRPr="00BD5DA1">
        <w:rPr>
          <w:rFonts w:ascii="Book Antiqua" w:hAnsi="Book Antiqua"/>
          <w:b/>
          <w:sz w:val="28"/>
          <w:szCs w:val="28"/>
          <w:lang w:val="sq-AL"/>
        </w:rPr>
        <w:t xml:space="preserve"> me të dhëna të shkurtra:</w:t>
      </w:r>
    </w:p>
    <w:p w14:paraId="29098EC1" w14:textId="77777777" w:rsidR="00A7407C" w:rsidRPr="00BD5DA1" w:rsidRDefault="00A7407C" w:rsidP="00A7407C">
      <w:pPr>
        <w:rPr>
          <w:rFonts w:ascii="Book Antiqua" w:hAnsi="Book Antiqua"/>
          <w:sz w:val="28"/>
          <w:szCs w:val="28"/>
          <w:lang w:val="sq-AL"/>
        </w:rPr>
      </w:pPr>
    </w:p>
    <w:tbl>
      <w:tblPr>
        <w:tblStyle w:val="TableGrid"/>
        <w:tblW w:w="11520" w:type="dxa"/>
        <w:tblInd w:w="-1175" w:type="dxa"/>
        <w:tblLook w:val="04A0" w:firstRow="1" w:lastRow="0" w:firstColumn="1" w:lastColumn="0" w:noHBand="0" w:noVBand="1"/>
      </w:tblPr>
      <w:tblGrid>
        <w:gridCol w:w="2116"/>
        <w:gridCol w:w="1786"/>
        <w:gridCol w:w="2267"/>
        <w:gridCol w:w="2640"/>
        <w:gridCol w:w="2711"/>
      </w:tblGrid>
      <w:tr w:rsidR="00A7407C" w:rsidRPr="00BD5DA1" w14:paraId="3125EE96" w14:textId="77777777" w:rsidTr="002B3FD6">
        <w:tc>
          <w:tcPr>
            <w:tcW w:w="2185" w:type="dxa"/>
            <w:tcBorders>
              <w:top w:val="single" w:sz="4" w:space="0" w:color="auto"/>
              <w:left w:val="single" w:sz="4" w:space="0" w:color="auto"/>
              <w:bottom w:val="single" w:sz="4" w:space="0" w:color="auto"/>
              <w:right w:val="single" w:sz="4" w:space="0" w:color="auto"/>
            </w:tcBorders>
            <w:shd w:val="clear" w:color="auto" w:fill="FFC000"/>
            <w:hideMark/>
          </w:tcPr>
          <w:p w14:paraId="6EB65D00" w14:textId="77777777" w:rsidR="00A7407C" w:rsidRPr="00BD5DA1" w:rsidRDefault="00A7407C" w:rsidP="002B3FD6">
            <w:pPr>
              <w:ind w:left="13"/>
              <w:rPr>
                <w:rFonts w:ascii="Book Antiqua" w:hAnsi="Book Antiqua"/>
                <w:sz w:val="28"/>
                <w:szCs w:val="28"/>
                <w:lang w:val="sq-AL"/>
              </w:rPr>
            </w:pPr>
            <w:r w:rsidRPr="00BD5DA1">
              <w:rPr>
                <w:rFonts w:ascii="Book Antiqua" w:hAnsi="Book Antiqua"/>
                <w:b/>
                <w:color w:val="000000" w:themeColor="text1"/>
                <w:sz w:val="28"/>
                <w:szCs w:val="28"/>
                <w:lang w:val="sq-AL" w:eastAsia="x-none"/>
              </w:rPr>
              <w:t>Metodat e konsultimit</w:t>
            </w:r>
          </w:p>
        </w:tc>
        <w:tc>
          <w:tcPr>
            <w:tcW w:w="1796" w:type="dxa"/>
            <w:tcBorders>
              <w:top w:val="single" w:sz="4" w:space="0" w:color="auto"/>
              <w:left w:val="single" w:sz="4" w:space="0" w:color="auto"/>
              <w:bottom w:val="single" w:sz="4" w:space="0" w:color="auto"/>
              <w:right w:val="single" w:sz="4" w:space="0" w:color="auto"/>
            </w:tcBorders>
            <w:shd w:val="clear" w:color="auto" w:fill="FFC000"/>
            <w:hideMark/>
          </w:tcPr>
          <w:p w14:paraId="651AAF80" w14:textId="77777777" w:rsidR="00A7407C" w:rsidRPr="00BD5DA1" w:rsidRDefault="00A7407C" w:rsidP="002B3FD6">
            <w:pPr>
              <w:rPr>
                <w:rFonts w:ascii="Book Antiqua" w:hAnsi="Book Antiqua"/>
                <w:sz w:val="28"/>
                <w:szCs w:val="28"/>
                <w:lang w:val="sq-AL"/>
              </w:rPr>
            </w:pPr>
            <w:r w:rsidRPr="00BD5DA1">
              <w:rPr>
                <w:rFonts w:ascii="Book Antiqua" w:hAnsi="Book Antiqua"/>
                <w:b/>
                <w:color w:val="000000" w:themeColor="text1"/>
                <w:sz w:val="28"/>
                <w:szCs w:val="28"/>
                <w:lang w:val="sq-AL" w:eastAsia="x-none"/>
              </w:rPr>
              <w:t>Data / Kohëzgjatja</w:t>
            </w:r>
          </w:p>
        </w:tc>
        <w:tc>
          <w:tcPr>
            <w:tcW w:w="2269" w:type="dxa"/>
            <w:tcBorders>
              <w:top w:val="single" w:sz="4" w:space="0" w:color="auto"/>
              <w:left w:val="single" w:sz="4" w:space="0" w:color="auto"/>
              <w:bottom w:val="single" w:sz="4" w:space="0" w:color="auto"/>
              <w:right w:val="single" w:sz="4" w:space="0" w:color="auto"/>
            </w:tcBorders>
            <w:shd w:val="clear" w:color="auto" w:fill="FFC000"/>
            <w:hideMark/>
          </w:tcPr>
          <w:p w14:paraId="4BCBADEC" w14:textId="77777777" w:rsidR="00A7407C" w:rsidRPr="00BD5DA1" w:rsidRDefault="00A7407C" w:rsidP="002B3FD6">
            <w:pPr>
              <w:rPr>
                <w:rFonts w:ascii="Book Antiqua" w:hAnsi="Book Antiqua"/>
                <w:sz w:val="28"/>
                <w:szCs w:val="28"/>
                <w:lang w:val="sq-AL"/>
              </w:rPr>
            </w:pPr>
            <w:r w:rsidRPr="00BD5DA1">
              <w:rPr>
                <w:rFonts w:ascii="Book Antiqua" w:hAnsi="Book Antiqua"/>
                <w:b/>
                <w:color w:val="000000" w:themeColor="text1"/>
                <w:sz w:val="28"/>
                <w:szCs w:val="28"/>
                <w:lang w:val="sq-AL" w:eastAsia="x-none"/>
              </w:rPr>
              <w:t>Numri i pjesëmarrësve</w:t>
            </w:r>
          </w:p>
        </w:tc>
        <w:tc>
          <w:tcPr>
            <w:tcW w:w="2176" w:type="dxa"/>
            <w:tcBorders>
              <w:top w:val="single" w:sz="4" w:space="0" w:color="auto"/>
              <w:left w:val="single" w:sz="4" w:space="0" w:color="auto"/>
              <w:bottom w:val="single" w:sz="4" w:space="0" w:color="auto"/>
              <w:right w:val="single" w:sz="4" w:space="0" w:color="auto"/>
            </w:tcBorders>
            <w:shd w:val="clear" w:color="auto" w:fill="FFC000"/>
            <w:hideMark/>
          </w:tcPr>
          <w:p w14:paraId="5FDC0A34" w14:textId="77777777" w:rsidR="00A7407C" w:rsidRPr="00BD5DA1" w:rsidRDefault="00A7407C" w:rsidP="002B3FD6">
            <w:pPr>
              <w:rPr>
                <w:rFonts w:ascii="Book Antiqua" w:hAnsi="Book Antiqua"/>
                <w:sz w:val="28"/>
                <w:szCs w:val="28"/>
                <w:lang w:val="sq-AL"/>
              </w:rPr>
            </w:pPr>
            <w:r w:rsidRPr="00BD5DA1">
              <w:rPr>
                <w:rFonts w:ascii="Book Antiqua" w:hAnsi="Book Antiqua"/>
                <w:b/>
                <w:color w:val="000000" w:themeColor="text1"/>
                <w:sz w:val="28"/>
                <w:szCs w:val="28"/>
                <w:lang w:val="sq-AL" w:eastAsia="x-none"/>
              </w:rPr>
              <w:t>Numri i atyre që kanë dhënë komente, kërkesa / sugjerime</w:t>
            </w:r>
          </w:p>
        </w:tc>
        <w:tc>
          <w:tcPr>
            <w:tcW w:w="3094" w:type="dxa"/>
            <w:tcBorders>
              <w:top w:val="single" w:sz="4" w:space="0" w:color="auto"/>
              <w:left w:val="single" w:sz="4" w:space="0" w:color="auto"/>
              <w:bottom w:val="single" w:sz="4" w:space="0" w:color="auto"/>
              <w:right w:val="single" w:sz="4" w:space="0" w:color="auto"/>
            </w:tcBorders>
            <w:shd w:val="clear" w:color="auto" w:fill="FFC000"/>
            <w:hideMark/>
          </w:tcPr>
          <w:p w14:paraId="17805412" w14:textId="77777777" w:rsidR="00A7407C" w:rsidRPr="00BD5DA1" w:rsidRDefault="00A7407C" w:rsidP="002B3FD6">
            <w:pPr>
              <w:rPr>
                <w:rFonts w:ascii="Book Antiqua" w:hAnsi="Book Antiqua"/>
                <w:b/>
                <w:sz w:val="28"/>
                <w:szCs w:val="28"/>
                <w:lang w:val="sq-AL"/>
              </w:rPr>
            </w:pPr>
            <w:r w:rsidRPr="00BD5DA1">
              <w:rPr>
                <w:rFonts w:ascii="Book Antiqua" w:hAnsi="Book Antiqua"/>
                <w:b/>
                <w:sz w:val="28"/>
                <w:szCs w:val="28"/>
                <w:lang w:val="sq-AL"/>
              </w:rPr>
              <w:t xml:space="preserve">Numri i kërkesave të pranuara </w:t>
            </w:r>
          </w:p>
        </w:tc>
      </w:tr>
      <w:tr w:rsidR="00A7407C" w:rsidRPr="00BD5DA1" w14:paraId="7B4A3226" w14:textId="77777777" w:rsidTr="002B3FD6">
        <w:tc>
          <w:tcPr>
            <w:tcW w:w="2185" w:type="dxa"/>
            <w:tcBorders>
              <w:top w:val="single" w:sz="4" w:space="0" w:color="auto"/>
              <w:left w:val="single" w:sz="4" w:space="0" w:color="auto"/>
              <w:bottom w:val="single" w:sz="4" w:space="0" w:color="auto"/>
              <w:right w:val="single" w:sz="4" w:space="0" w:color="auto"/>
            </w:tcBorders>
            <w:shd w:val="clear" w:color="auto" w:fill="FFC000"/>
            <w:hideMark/>
          </w:tcPr>
          <w:p w14:paraId="173EC53D" w14:textId="6B16D70F" w:rsidR="00A7407C" w:rsidRPr="00BD5DA1" w:rsidRDefault="00A7407C" w:rsidP="002B3FD6">
            <w:pPr>
              <w:rPr>
                <w:rFonts w:ascii="Book Antiqua" w:hAnsi="Book Antiqua"/>
                <w:sz w:val="28"/>
                <w:szCs w:val="28"/>
                <w:lang w:val="sq-AL"/>
              </w:rPr>
            </w:pPr>
            <w:r w:rsidRPr="00BD5DA1">
              <w:rPr>
                <w:rFonts w:ascii="Book Antiqua" w:hAnsi="Book Antiqua"/>
                <w:color w:val="000000" w:themeColor="text1"/>
                <w:sz w:val="28"/>
                <w:szCs w:val="28"/>
                <w:lang w:val="sq-AL" w:eastAsia="x-none"/>
              </w:rPr>
              <w:t>1-Takim i drejtpërdrejtë me qytetarë për</w:t>
            </w:r>
            <w:r>
              <w:rPr>
                <w:rFonts w:ascii="Book Antiqua" w:hAnsi="Book Antiqua"/>
                <w:color w:val="000000" w:themeColor="text1"/>
                <w:sz w:val="28"/>
                <w:szCs w:val="28"/>
                <w:lang w:val="sq-AL" w:eastAsia="x-none"/>
              </w:rPr>
              <w:t xml:space="preserve"> Draft</w:t>
            </w:r>
            <w:r w:rsidR="007D4349">
              <w:rPr>
                <w:rFonts w:ascii="Book Antiqua" w:hAnsi="Book Antiqua"/>
                <w:color w:val="000000" w:themeColor="text1"/>
                <w:sz w:val="28"/>
                <w:szCs w:val="28"/>
                <w:lang w:val="sq-AL" w:eastAsia="x-none"/>
              </w:rPr>
              <w:t xml:space="preserve">-Rregulloren </w:t>
            </w:r>
            <w:r w:rsidR="0017520C">
              <w:rPr>
                <w:rFonts w:ascii="Book Antiqua" w:hAnsi="Book Antiqua"/>
                <w:color w:val="000000" w:themeColor="text1"/>
                <w:sz w:val="28"/>
                <w:szCs w:val="28"/>
                <w:lang w:val="sq-AL" w:eastAsia="x-none"/>
              </w:rPr>
              <w:t xml:space="preserve">Komunale për </w:t>
            </w:r>
            <w:r w:rsidR="007D4349">
              <w:rPr>
                <w:rFonts w:ascii="Book Antiqua" w:hAnsi="Book Antiqua"/>
                <w:color w:val="000000" w:themeColor="text1"/>
                <w:sz w:val="28"/>
                <w:szCs w:val="28"/>
                <w:lang w:val="sq-AL" w:eastAsia="x-none"/>
              </w:rPr>
              <w:t>T</w:t>
            </w:r>
            <w:r w:rsidR="0017520C">
              <w:rPr>
                <w:rFonts w:ascii="Book Antiqua" w:hAnsi="Book Antiqua"/>
                <w:color w:val="000000" w:themeColor="text1"/>
                <w:sz w:val="28"/>
                <w:szCs w:val="28"/>
                <w:lang w:val="sq-AL" w:eastAsia="x-none"/>
              </w:rPr>
              <w:t xml:space="preserve">ransparencë dhe </w:t>
            </w:r>
            <w:r w:rsidR="00F469DF">
              <w:rPr>
                <w:rFonts w:ascii="Book Antiqua" w:hAnsi="Book Antiqua"/>
                <w:color w:val="000000" w:themeColor="text1"/>
                <w:sz w:val="28"/>
                <w:szCs w:val="28"/>
                <w:lang w:val="sq-AL" w:eastAsia="x-none"/>
              </w:rPr>
              <w:t>D</w:t>
            </w:r>
            <w:r w:rsidR="0017520C">
              <w:rPr>
                <w:rFonts w:ascii="Book Antiqua" w:hAnsi="Book Antiqua"/>
                <w:color w:val="000000" w:themeColor="text1"/>
                <w:sz w:val="28"/>
                <w:szCs w:val="28"/>
                <w:lang w:val="sq-AL" w:eastAsia="x-none"/>
              </w:rPr>
              <w:t>raft-Planin e Veprimit për Transparencë 2024-2028</w:t>
            </w:r>
          </w:p>
        </w:tc>
        <w:tc>
          <w:tcPr>
            <w:tcW w:w="1796" w:type="dxa"/>
            <w:tcBorders>
              <w:top w:val="single" w:sz="4" w:space="0" w:color="auto"/>
              <w:left w:val="single" w:sz="4" w:space="0" w:color="auto"/>
              <w:bottom w:val="single" w:sz="4" w:space="0" w:color="auto"/>
              <w:right w:val="single" w:sz="4" w:space="0" w:color="auto"/>
            </w:tcBorders>
          </w:tcPr>
          <w:p w14:paraId="5E217958" w14:textId="458E5AA8" w:rsidR="00A7407C" w:rsidRPr="00BD5DA1" w:rsidRDefault="00A7407C" w:rsidP="002B3FD6">
            <w:pPr>
              <w:pStyle w:val="NoSpacing"/>
              <w:rPr>
                <w:rFonts w:ascii="Book Antiqua" w:hAnsi="Book Antiqua"/>
                <w:sz w:val="28"/>
                <w:szCs w:val="28"/>
                <w:lang w:val="sq-AL"/>
              </w:rPr>
            </w:pPr>
            <w:r w:rsidRPr="00BD5DA1">
              <w:rPr>
                <w:rFonts w:ascii="Book Antiqua" w:hAnsi="Book Antiqua"/>
                <w:sz w:val="28"/>
                <w:szCs w:val="28"/>
                <w:lang w:val="sq-AL"/>
              </w:rPr>
              <w:t>1</w:t>
            </w:r>
            <w:r w:rsidR="009A6186">
              <w:rPr>
                <w:rFonts w:ascii="Book Antiqua" w:hAnsi="Book Antiqua"/>
                <w:sz w:val="28"/>
                <w:szCs w:val="28"/>
                <w:lang w:val="sq-AL"/>
              </w:rPr>
              <w:t>5</w:t>
            </w:r>
            <w:r>
              <w:rPr>
                <w:rFonts w:ascii="Book Antiqua" w:hAnsi="Book Antiqua"/>
                <w:sz w:val="28"/>
                <w:szCs w:val="28"/>
                <w:lang w:val="sq-AL"/>
              </w:rPr>
              <w:t>.</w:t>
            </w:r>
            <w:r w:rsidR="009A6186">
              <w:rPr>
                <w:rFonts w:ascii="Book Antiqua" w:hAnsi="Book Antiqua"/>
                <w:sz w:val="28"/>
                <w:szCs w:val="28"/>
                <w:lang w:val="sq-AL"/>
              </w:rPr>
              <w:t>02</w:t>
            </w:r>
            <w:r w:rsidRPr="00BD5DA1">
              <w:rPr>
                <w:rFonts w:ascii="Book Antiqua" w:hAnsi="Book Antiqua"/>
                <w:sz w:val="28"/>
                <w:szCs w:val="28"/>
                <w:lang w:val="sq-AL"/>
              </w:rPr>
              <w:t>.202</w:t>
            </w:r>
            <w:r>
              <w:rPr>
                <w:rFonts w:ascii="Book Antiqua" w:hAnsi="Book Antiqua"/>
                <w:sz w:val="28"/>
                <w:szCs w:val="28"/>
                <w:lang w:val="sq-AL"/>
              </w:rPr>
              <w:t>4</w:t>
            </w:r>
          </w:p>
          <w:p w14:paraId="45390A0C" w14:textId="77777777" w:rsidR="00A7407C" w:rsidRPr="00BD5DA1" w:rsidRDefault="00A7407C" w:rsidP="002B3FD6">
            <w:pPr>
              <w:pStyle w:val="NoSpacing"/>
              <w:rPr>
                <w:rFonts w:ascii="Book Antiqua" w:hAnsi="Book Antiqua"/>
                <w:sz w:val="28"/>
                <w:szCs w:val="28"/>
                <w:lang w:val="sq-AL"/>
              </w:rPr>
            </w:pPr>
          </w:p>
        </w:tc>
        <w:tc>
          <w:tcPr>
            <w:tcW w:w="2269" w:type="dxa"/>
            <w:tcBorders>
              <w:top w:val="single" w:sz="4" w:space="0" w:color="auto"/>
              <w:left w:val="single" w:sz="4" w:space="0" w:color="auto"/>
              <w:bottom w:val="single" w:sz="4" w:space="0" w:color="auto"/>
              <w:right w:val="single" w:sz="4" w:space="0" w:color="auto"/>
            </w:tcBorders>
          </w:tcPr>
          <w:p w14:paraId="38434979" w14:textId="77777777" w:rsidR="00A7407C" w:rsidRPr="00BD5DA1" w:rsidRDefault="00A7407C" w:rsidP="002B3FD6">
            <w:pPr>
              <w:rPr>
                <w:rFonts w:ascii="Book Antiqua" w:hAnsi="Book Antiqua"/>
                <w:sz w:val="28"/>
                <w:szCs w:val="28"/>
                <w:lang w:val="sq-AL"/>
              </w:rPr>
            </w:pPr>
            <w:r w:rsidRPr="00BD5DA1">
              <w:rPr>
                <w:rFonts w:ascii="Book Antiqua" w:hAnsi="Book Antiqua"/>
                <w:sz w:val="28"/>
                <w:szCs w:val="28"/>
                <w:lang w:val="sq-AL"/>
              </w:rPr>
              <w:t>F       M         T</w:t>
            </w:r>
          </w:p>
          <w:p w14:paraId="08667C01" w14:textId="77777777" w:rsidR="00A7407C" w:rsidRPr="00BD5DA1" w:rsidRDefault="00A7407C" w:rsidP="002B3FD6">
            <w:pPr>
              <w:rPr>
                <w:rFonts w:ascii="Book Antiqua" w:hAnsi="Book Antiqua"/>
                <w:sz w:val="28"/>
                <w:szCs w:val="28"/>
                <w:lang w:val="sq-AL"/>
              </w:rPr>
            </w:pPr>
          </w:p>
          <w:p w14:paraId="5EAFEC0E" w14:textId="79629616" w:rsidR="00A7407C" w:rsidRPr="00BD5DA1" w:rsidRDefault="007B67E8" w:rsidP="002B3FD6">
            <w:pPr>
              <w:rPr>
                <w:rFonts w:ascii="Book Antiqua" w:hAnsi="Book Antiqua"/>
                <w:sz w:val="28"/>
                <w:szCs w:val="28"/>
                <w:lang w:val="sq-AL"/>
              </w:rPr>
            </w:pPr>
            <w:r>
              <w:rPr>
                <w:rFonts w:ascii="Book Antiqua" w:hAnsi="Book Antiqua"/>
                <w:sz w:val="28"/>
                <w:szCs w:val="28"/>
                <w:lang w:val="sq-AL"/>
              </w:rPr>
              <w:t>12</w:t>
            </w:r>
            <w:r w:rsidR="00A7407C">
              <w:rPr>
                <w:rFonts w:ascii="Book Antiqua" w:hAnsi="Book Antiqua"/>
                <w:sz w:val="28"/>
                <w:szCs w:val="28"/>
                <w:lang w:val="sq-AL"/>
              </w:rPr>
              <w:t xml:space="preserve">   </w:t>
            </w:r>
            <w:r>
              <w:rPr>
                <w:rFonts w:ascii="Book Antiqua" w:hAnsi="Book Antiqua"/>
                <w:sz w:val="28"/>
                <w:szCs w:val="28"/>
                <w:lang w:val="sq-AL"/>
              </w:rPr>
              <w:t xml:space="preserve"> </w:t>
            </w:r>
            <w:r w:rsidR="00A7407C">
              <w:rPr>
                <w:rFonts w:ascii="Book Antiqua" w:hAnsi="Book Antiqua"/>
                <w:sz w:val="28"/>
                <w:szCs w:val="28"/>
                <w:lang w:val="sq-AL"/>
              </w:rPr>
              <w:t xml:space="preserve"> </w:t>
            </w:r>
            <w:r>
              <w:rPr>
                <w:rFonts w:ascii="Book Antiqua" w:hAnsi="Book Antiqua"/>
                <w:sz w:val="28"/>
                <w:szCs w:val="28"/>
                <w:lang w:val="sq-AL"/>
              </w:rPr>
              <w:t xml:space="preserve"> 5</w:t>
            </w:r>
            <w:r w:rsidR="00A7407C">
              <w:rPr>
                <w:rFonts w:ascii="Book Antiqua" w:hAnsi="Book Antiqua"/>
                <w:sz w:val="28"/>
                <w:szCs w:val="28"/>
                <w:lang w:val="sq-AL"/>
              </w:rPr>
              <w:t xml:space="preserve">  </w:t>
            </w:r>
            <w:r>
              <w:rPr>
                <w:rFonts w:ascii="Book Antiqua" w:hAnsi="Book Antiqua"/>
                <w:sz w:val="28"/>
                <w:szCs w:val="28"/>
                <w:lang w:val="sq-AL"/>
              </w:rPr>
              <w:t xml:space="preserve">    </w:t>
            </w:r>
            <w:r w:rsidR="004B492E">
              <w:rPr>
                <w:rFonts w:ascii="Book Antiqua" w:hAnsi="Book Antiqua"/>
                <w:sz w:val="28"/>
                <w:szCs w:val="28"/>
                <w:lang w:val="sq-AL"/>
              </w:rPr>
              <w:t xml:space="preserve">   </w:t>
            </w:r>
            <w:r w:rsidR="00A7407C">
              <w:rPr>
                <w:rFonts w:ascii="Book Antiqua" w:hAnsi="Book Antiqua"/>
                <w:sz w:val="28"/>
                <w:szCs w:val="28"/>
                <w:lang w:val="sq-AL"/>
              </w:rPr>
              <w:t xml:space="preserve"> </w:t>
            </w:r>
            <w:r>
              <w:rPr>
                <w:rFonts w:ascii="Book Antiqua" w:hAnsi="Book Antiqua"/>
                <w:sz w:val="28"/>
                <w:szCs w:val="28"/>
                <w:lang w:val="sq-AL"/>
              </w:rPr>
              <w:t>17</w:t>
            </w:r>
          </w:p>
        </w:tc>
        <w:tc>
          <w:tcPr>
            <w:tcW w:w="2176" w:type="dxa"/>
            <w:tcBorders>
              <w:top w:val="single" w:sz="4" w:space="0" w:color="auto"/>
              <w:left w:val="single" w:sz="4" w:space="0" w:color="auto"/>
              <w:bottom w:val="single" w:sz="4" w:space="0" w:color="auto"/>
              <w:right w:val="single" w:sz="4" w:space="0" w:color="auto"/>
            </w:tcBorders>
          </w:tcPr>
          <w:p w14:paraId="1DFFD00C" w14:textId="77777777" w:rsidR="00A7407C" w:rsidRPr="00BD5DA1" w:rsidRDefault="00A7407C" w:rsidP="002B3FD6">
            <w:pPr>
              <w:rPr>
                <w:rFonts w:ascii="Book Antiqua" w:hAnsi="Book Antiqua"/>
                <w:sz w:val="28"/>
                <w:szCs w:val="28"/>
                <w:lang w:val="sq-AL"/>
              </w:rPr>
            </w:pPr>
          </w:p>
          <w:p w14:paraId="79DD129B" w14:textId="759A8705" w:rsidR="00A7407C" w:rsidRPr="00BD5DA1" w:rsidRDefault="00EE72A7" w:rsidP="002B3FD6">
            <w:pPr>
              <w:rPr>
                <w:rFonts w:ascii="Book Antiqua" w:hAnsi="Book Antiqua"/>
                <w:sz w:val="28"/>
                <w:szCs w:val="28"/>
                <w:lang w:val="sq-AL"/>
              </w:rPr>
            </w:pPr>
            <w:r>
              <w:rPr>
                <w:rFonts w:ascii="Book Antiqua" w:hAnsi="Book Antiqua"/>
                <w:sz w:val="28"/>
                <w:szCs w:val="28"/>
                <w:lang w:val="sq-AL"/>
              </w:rPr>
              <w:t>2</w:t>
            </w:r>
          </w:p>
        </w:tc>
        <w:tc>
          <w:tcPr>
            <w:tcW w:w="3094" w:type="dxa"/>
            <w:tcBorders>
              <w:top w:val="single" w:sz="4" w:space="0" w:color="auto"/>
              <w:left w:val="single" w:sz="4" w:space="0" w:color="auto"/>
              <w:bottom w:val="single" w:sz="4" w:space="0" w:color="auto"/>
              <w:right w:val="single" w:sz="4" w:space="0" w:color="auto"/>
            </w:tcBorders>
          </w:tcPr>
          <w:p w14:paraId="311FB1A1" w14:textId="77777777" w:rsidR="00A7407C" w:rsidRPr="00BD5DA1" w:rsidRDefault="00A7407C" w:rsidP="002B3FD6">
            <w:pPr>
              <w:rPr>
                <w:rFonts w:ascii="Book Antiqua" w:hAnsi="Book Antiqua"/>
                <w:sz w:val="28"/>
                <w:szCs w:val="28"/>
                <w:lang w:val="sq-AL"/>
              </w:rPr>
            </w:pPr>
          </w:p>
          <w:p w14:paraId="27EE47EE" w14:textId="77777777" w:rsidR="00A7407C" w:rsidRPr="00BD5DA1" w:rsidRDefault="00A7407C" w:rsidP="002B3FD6">
            <w:pPr>
              <w:rPr>
                <w:rFonts w:ascii="Book Antiqua" w:hAnsi="Book Antiqua"/>
                <w:sz w:val="28"/>
                <w:szCs w:val="28"/>
                <w:lang w:val="sq-AL"/>
              </w:rPr>
            </w:pPr>
            <w:r w:rsidRPr="00BD5DA1">
              <w:rPr>
                <w:rFonts w:ascii="Book Antiqua" w:hAnsi="Book Antiqua"/>
                <w:sz w:val="28"/>
                <w:szCs w:val="28"/>
                <w:lang w:val="sq-AL"/>
              </w:rPr>
              <w:t>0</w:t>
            </w:r>
          </w:p>
        </w:tc>
      </w:tr>
      <w:tr w:rsidR="00A7407C" w:rsidRPr="00BD5DA1" w14:paraId="08DE2C8B" w14:textId="77777777" w:rsidTr="002B3FD6">
        <w:tc>
          <w:tcPr>
            <w:tcW w:w="2185" w:type="dxa"/>
            <w:tcBorders>
              <w:top w:val="single" w:sz="4" w:space="0" w:color="auto"/>
              <w:left w:val="single" w:sz="4" w:space="0" w:color="auto"/>
              <w:bottom w:val="single" w:sz="4" w:space="0" w:color="auto"/>
              <w:right w:val="single" w:sz="4" w:space="0" w:color="auto"/>
            </w:tcBorders>
            <w:shd w:val="clear" w:color="auto" w:fill="FFC000"/>
            <w:hideMark/>
          </w:tcPr>
          <w:p w14:paraId="6872E0F3" w14:textId="77777777" w:rsidR="00A7407C" w:rsidRPr="00BD5DA1" w:rsidRDefault="00A7407C" w:rsidP="002B3FD6">
            <w:pPr>
              <w:rPr>
                <w:rFonts w:ascii="Book Antiqua" w:hAnsi="Book Antiqua"/>
                <w:sz w:val="28"/>
                <w:szCs w:val="28"/>
                <w:lang w:val="sq-AL" w:eastAsia="x-none"/>
              </w:rPr>
            </w:pPr>
            <w:r w:rsidRPr="00BD5DA1">
              <w:rPr>
                <w:rFonts w:ascii="Book Antiqua" w:hAnsi="Book Antiqua"/>
                <w:sz w:val="28"/>
                <w:szCs w:val="28"/>
                <w:lang w:val="sq-AL" w:eastAsia="x-none"/>
              </w:rPr>
              <w:t>Është mbajtur 1 konsultim publik</w:t>
            </w:r>
          </w:p>
        </w:tc>
        <w:tc>
          <w:tcPr>
            <w:tcW w:w="1796" w:type="dxa"/>
            <w:tcBorders>
              <w:top w:val="single" w:sz="4" w:space="0" w:color="auto"/>
              <w:left w:val="single" w:sz="4" w:space="0" w:color="auto"/>
              <w:bottom w:val="single" w:sz="4" w:space="0" w:color="auto"/>
              <w:right w:val="single" w:sz="4" w:space="0" w:color="auto"/>
            </w:tcBorders>
            <w:shd w:val="clear" w:color="auto" w:fill="FFC000"/>
            <w:hideMark/>
          </w:tcPr>
          <w:p w14:paraId="1A2CC1F1" w14:textId="000A8C16" w:rsidR="00A7407C" w:rsidRPr="00BD5DA1" w:rsidRDefault="00366075" w:rsidP="002B3FD6">
            <w:pPr>
              <w:tabs>
                <w:tab w:val="left" w:pos="252"/>
              </w:tabs>
              <w:spacing w:line="276" w:lineRule="auto"/>
              <w:jc w:val="both"/>
              <w:rPr>
                <w:rFonts w:ascii="Book Antiqua" w:hAnsi="Book Antiqua"/>
                <w:b/>
                <w:sz w:val="28"/>
                <w:szCs w:val="28"/>
                <w:lang w:val="sq-AL" w:eastAsia="x-none"/>
              </w:rPr>
            </w:pPr>
            <w:r>
              <w:rPr>
                <w:rFonts w:ascii="Book Antiqua" w:hAnsi="Book Antiqua"/>
                <w:b/>
                <w:sz w:val="28"/>
                <w:szCs w:val="28"/>
                <w:lang w:val="sq-AL" w:eastAsia="x-none"/>
              </w:rPr>
              <w:t>50</w:t>
            </w:r>
            <w:r w:rsidR="00A7407C" w:rsidRPr="00BD5DA1">
              <w:rPr>
                <w:rFonts w:ascii="Book Antiqua" w:hAnsi="Book Antiqua"/>
                <w:b/>
                <w:sz w:val="28"/>
                <w:szCs w:val="28"/>
                <w:lang w:val="sq-AL" w:eastAsia="x-none"/>
              </w:rPr>
              <w:t xml:space="preserve"> minuta ka zgjatur konsultimi</w:t>
            </w:r>
          </w:p>
        </w:tc>
        <w:tc>
          <w:tcPr>
            <w:tcW w:w="2269" w:type="dxa"/>
            <w:tcBorders>
              <w:top w:val="single" w:sz="4" w:space="0" w:color="auto"/>
              <w:left w:val="single" w:sz="4" w:space="0" w:color="auto"/>
              <w:bottom w:val="single" w:sz="4" w:space="0" w:color="auto"/>
              <w:right w:val="single" w:sz="4" w:space="0" w:color="auto"/>
            </w:tcBorders>
            <w:shd w:val="clear" w:color="auto" w:fill="FFC000"/>
          </w:tcPr>
          <w:p w14:paraId="4218F119" w14:textId="77777777" w:rsidR="00A7407C" w:rsidRPr="00BD5DA1" w:rsidRDefault="00A7407C" w:rsidP="002B3FD6">
            <w:pPr>
              <w:rPr>
                <w:rFonts w:ascii="Book Antiqua" w:hAnsi="Book Antiqua"/>
                <w:b/>
                <w:sz w:val="28"/>
                <w:szCs w:val="28"/>
                <w:lang w:val="sq-AL"/>
              </w:rPr>
            </w:pPr>
            <w:r w:rsidRPr="00BD5DA1">
              <w:rPr>
                <w:rFonts w:ascii="Book Antiqua" w:hAnsi="Book Antiqua"/>
                <w:b/>
                <w:sz w:val="28"/>
                <w:szCs w:val="28"/>
                <w:lang w:val="sq-AL"/>
              </w:rPr>
              <w:t>Totali i pjesëmarrëseve:</w:t>
            </w:r>
          </w:p>
          <w:p w14:paraId="51E62EE9" w14:textId="77777777" w:rsidR="00A7407C" w:rsidRPr="00BD5DA1" w:rsidRDefault="00A7407C" w:rsidP="002B3FD6">
            <w:pPr>
              <w:rPr>
                <w:rFonts w:ascii="Book Antiqua" w:hAnsi="Book Antiqua"/>
                <w:b/>
                <w:sz w:val="28"/>
                <w:szCs w:val="28"/>
                <w:lang w:val="sq-AL"/>
              </w:rPr>
            </w:pPr>
            <w:r w:rsidRPr="00BD5DA1">
              <w:rPr>
                <w:rFonts w:ascii="Book Antiqua" w:hAnsi="Book Antiqua"/>
                <w:b/>
                <w:sz w:val="28"/>
                <w:szCs w:val="28"/>
                <w:lang w:val="sq-AL"/>
              </w:rPr>
              <w:t>F      M        T</w:t>
            </w:r>
          </w:p>
          <w:p w14:paraId="06A290E4" w14:textId="423D0846" w:rsidR="00A7407C" w:rsidRPr="00BD5DA1" w:rsidRDefault="00A7407C" w:rsidP="002B3FD6">
            <w:pPr>
              <w:rPr>
                <w:rFonts w:ascii="Book Antiqua" w:hAnsi="Book Antiqua"/>
                <w:b/>
                <w:sz w:val="28"/>
                <w:szCs w:val="28"/>
                <w:lang w:val="sq-AL"/>
              </w:rPr>
            </w:pPr>
            <w:r w:rsidRPr="00BD5DA1">
              <w:rPr>
                <w:rFonts w:ascii="Book Antiqua" w:hAnsi="Book Antiqua"/>
                <w:b/>
                <w:sz w:val="28"/>
                <w:szCs w:val="28"/>
                <w:lang w:val="sq-AL"/>
              </w:rPr>
              <w:t xml:space="preserve">              </w:t>
            </w:r>
          </w:p>
          <w:p w14:paraId="259D320D" w14:textId="77777777" w:rsidR="00A7407C" w:rsidRPr="00BD5DA1" w:rsidRDefault="00A7407C" w:rsidP="002B3FD6">
            <w:pPr>
              <w:rPr>
                <w:rFonts w:ascii="Book Antiqua" w:hAnsi="Book Antiqua"/>
                <w:b/>
                <w:sz w:val="28"/>
                <w:szCs w:val="28"/>
                <w:lang w:val="sq-AL"/>
              </w:rPr>
            </w:pPr>
          </w:p>
        </w:tc>
        <w:tc>
          <w:tcPr>
            <w:tcW w:w="2176" w:type="dxa"/>
            <w:tcBorders>
              <w:top w:val="single" w:sz="4" w:space="0" w:color="auto"/>
              <w:left w:val="single" w:sz="4" w:space="0" w:color="auto"/>
              <w:bottom w:val="single" w:sz="4" w:space="0" w:color="auto"/>
              <w:right w:val="single" w:sz="4" w:space="0" w:color="auto"/>
            </w:tcBorders>
            <w:shd w:val="clear" w:color="auto" w:fill="FFC000"/>
          </w:tcPr>
          <w:p w14:paraId="1A95F18B" w14:textId="77777777" w:rsidR="00A7407C" w:rsidRPr="00BD5DA1" w:rsidRDefault="00A7407C" w:rsidP="002B3FD6">
            <w:pPr>
              <w:rPr>
                <w:rFonts w:ascii="Book Antiqua" w:hAnsi="Book Antiqua"/>
                <w:b/>
                <w:sz w:val="28"/>
                <w:szCs w:val="28"/>
                <w:lang w:val="sq-AL"/>
              </w:rPr>
            </w:pPr>
            <w:r w:rsidRPr="00BD5DA1">
              <w:rPr>
                <w:rFonts w:ascii="Book Antiqua" w:hAnsi="Book Antiqua"/>
                <w:b/>
                <w:sz w:val="28"/>
                <w:szCs w:val="28"/>
                <w:lang w:val="sq-AL"/>
              </w:rPr>
              <w:t xml:space="preserve">Totali i qytetarëve që kanë dhënë </w:t>
            </w:r>
            <w:r w:rsidRPr="00BD5DA1">
              <w:rPr>
                <w:rFonts w:ascii="Book Antiqua" w:hAnsi="Book Antiqua"/>
                <w:b/>
                <w:sz w:val="28"/>
                <w:szCs w:val="28"/>
                <w:lang w:val="sq-AL" w:eastAsia="x-none"/>
              </w:rPr>
              <w:t>komente, kërkesa/sugjerime:</w:t>
            </w:r>
            <w:r w:rsidRPr="00BD5DA1">
              <w:rPr>
                <w:rFonts w:ascii="Book Antiqua" w:hAnsi="Book Antiqua"/>
                <w:b/>
                <w:sz w:val="28"/>
                <w:szCs w:val="28"/>
                <w:lang w:val="sq-AL"/>
              </w:rPr>
              <w:t xml:space="preserve"> </w:t>
            </w:r>
          </w:p>
          <w:p w14:paraId="05602CA7" w14:textId="77777777" w:rsidR="00A7407C" w:rsidRPr="00BD5DA1" w:rsidRDefault="00A7407C" w:rsidP="002B3FD6">
            <w:pPr>
              <w:rPr>
                <w:rFonts w:ascii="Book Antiqua" w:hAnsi="Book Antiqua"/>
                <w:b/>
                <w:sz w:val="28"/>
                <w:szCs w:val="28"/>
                <w:lang w:val="sq-AL"/>
              </w:rPr>
            </w:pPr>
          </w:p>
        </w:tc>
        <w:tc>
          <w:tcPr>
            <w:tcW w:w="3094" w:type="dxa"/>
            <w:tcBorders>
              <w:top w:val="single" w:sz="4" w:space="0" w:color="auto"/>
              <w:left w:val="single" w:sz="4" w:space="0" w:color="auto"/>
              <w:bottom w:val="single" w:sz="4" w:space="0" w:color="auto"/>
              <w:right w:val="single" w:sz="4" w:space="0" w:color="auto"/>
            </w:tcBorders>
            <w:shd w:val="clear" w:color="auto" w:fill="FFC000"/>
            <w:hideMark/>
          </w:tcPr>
          <w:p w14:paraId="559DBD43" w14:textId="77777777" w:rsidR="00A7407C" w:rsidRPr="00BD5DA1" w:rsidRDefault="00A7407C" w:rsidP="002B3FD6">
            <w:pPr>
              <w:rPr>
                <w:rFonts w:ascii="Book Antiqua" w:hAnsi="Book Antiqua"/>
                <w:b/>
                <w:sz w:val="28"/>
                <w:szCs w:val="28"/>
                <w:lang w:val="sq-AL"/>
              </w:rPr>
            </w:pPr>
            <w:r w:rsidRPr="00BD5DA1">
              <w:rPr>
                <w:rFonts w:ascii="Book Antiqua" w:hAnsi="Book Antiqua"/>
                <w:b/>
                <w:sz w:val="28"/>
                <w:szCs w:val="28"/>
                <w:lang w:val="sq-AL"/>
              </w:rPr>
              <w:t>Totali i kërkesave:</w:t>
            </w:r>
          </w:p>
          <w:p w14:paraId="1F728ED4" w14:textId="77777777" w:rsidR="00A7407C" w:rsidRPr="00BD5DA1" w:rsidRDefault="00A7407C" w:rsidP="002B3FD6">
            <w:pPr>
              <w:rPr>
                <w:rFonts w:ascii="Book Antiqua" w:hAnsi="Book Antiqua"/>
                <w:b/>
                <w:sz w:val="28"/>
                <w:szCs w:val="28"/>
                <w:lang w:val="sq-AL"/>
              </w:rPr>
            </w:pPr>
            <w:r w:rsidRPr="00BD5DA1">
              <w:rPr>
                <w:rFonts w:ascii="Book Antiqua" w:hAnsi="Book Antiqua"/>
                <w:b/>
                <w:sz w:val="28"/>
                <w:szCs w:val="28"/>
                <w:lang w:val="sq-AL"/>
              </w:rPr>
              <w:t>0</w:t>
            </w:r>
          </w:p>
        </w:tc>
      </w:tr>
    </w:tbl>
    <w:p w14:paraId="4E5F7596" w14:textId="77777777" w:rsidR="00A7407C" w:rsidRPr="00BD5DA1" w:rsidRDefault="00A7407C" w:rsidP="001272B3">
      <w:pPr>
        <w:spacing w:after="0"/>
        <w:rPr>
          <w:rFonts w:ascii="Book Antiqua" w:hAnsi="Book Antiqua"/>
          <w:sz w:val="28"/>
          <w:szCs w:val="28"/>
          <w:shd w:val="clear" w:color="auto" w:fill="FFFFFF"/>
          <w:lang w:val="sq-AL"/>
        </w:rPr>
      </w:pPr>
    </w:p>
    <w:p w14:paraId="3F2ED1F6" w14:textId="77777777" w:rsidR="0091259E" w:rsidRDefault="0091259E" w:rsidP="0091259E">
      <w:pPr>
        <w:rPr>
          <w:b/>
          <w:sz w:val="48"/>
          <w:szCs w:val="48"/>
        </w:rPr>
      </w:pPr>
    </w:p>
    <w:p w14:paraId="02399560" w14:textId="77777777" w:rsidR="0091259E" w:rsidRDefault="0091259E" w:rsidP="0091259E">
      <w:pPr>
        <w:rPr>
          <w:sz w:val="24"/>
          <w:szCs w:val="24"/>
        </w:rPr>
      </w:pPr>
    </w:p>
    <w:p w14:paraId="76243087" w14:textId="77777777" w:rsidR="001431CF" w:rsidRDefault="001431CF" w:rsidP="0091259E">
      <w:pPr>
        <w:rPr>
          <w:sz w:val="24"/>
          <w:szCs w:val="24"/>
        </w:rPr>
      </w:pPr>
    </w:p>
    <w:p w14:paraId="6566B523" w14:textId="77777777" w:rsidR="001431CF" w:rsidRDefault="001431CF" w:rsidP="0091259E">
      <w:pPr>
        <w:rPr>
          <w:sz w:val="24"/>
          <w:szCs w:val="24"/>
        </w:rPr>
      </w:pPr>
    </w:p>
    <w:p w14:paraId="303FE77E" w14:textId="77777777" w:rsidR="001431CF" w:rsidRDefault="001431CF" w:rsidP="0091259E">
      <w:pPr>
        <w:rPr>
          <w:sz w:val="24"/>
          <w:szCs w:val="24"/>
        </w:rPr>
      </w:pPr>
    </w:p>
    <w:p w14:paraId="1EA09635" w14:textId="77777777" w:rsidR="00F32A01" w:rsidRDefault="00F32A01" w:rsidP="00F32A01">
      <w:pPr>
        <w:rPr>
          <w:sz w:val="24"/>
          <w:szCs w:val="24"/>
        </w:rPr>
      </w:pPr>
    </w:p>
    <w:p w14:paraId="11AF2308" w14:textId="77777777" w:rsidR="00F32A01" w:rsidRDefault="00F32A01" w:rsidP="00F32A01">
      <w:pPr>
        <w:rPr>
          <w:rFonts w:ascii="Book Antiqua" w:hAnsi="Book Antiqua"/>
          <w:color w:val="000000" w:themeColor="text1"/>
          <w:sz w:val="28"/>
          <w:szCs w:val="28"/>
          <w:lang w:val="sq-AL"/>
        </w:rPr>
      </w:pPr>
    </w:p>
    <w:p w14:paraId="06DFB118" w14:textId="20843E90" w:rsidR="00F32A01" w:rsidRPr="00C9121C" w:rsidRDefault="00F32A01" w:rsidP="00F32A01">
      <w:pPr>
        <w:ind w:left="-993"/>
        <w:rPr>
          <w:rFonts w:ascii="Book Antiqua" w:hAnsi="Book Antiqua"/>
          <w:color w:val="000000" w:themeColor="text1"/>
          <w:sz w:val="28"/>
          <w:szCs w:val="28"/>
          <w:lang w:val="sq-AL"/>
        </w:rPr>
      </w:pPr>
      <w:r w:rsidRPr="00C9121C">
        <w:rPr>
          <w:rFonts w:ascii="Book Antiqua" w:hAnsi="Book Antiqua"/>
          <w:color w:val="000000" w:themeColor="text1"/>
          <w:sz w:val="28"/>
          <w:szCs w:val="28"/>
          <w:lang w:val="sq-AL"/>
        </w:rPr>
        <w:t xml:space="preserve">Shtojca-Tabela e detajuar me informatat për kërkesat e dhëna, arsyetimet për kërkesat e pranuara dhe të refuzuara. </w:t>
      </w:r>
    </w:p>
    <w:p w14:paraId="4E998843" w14:textId="77777777" w:rsidR="00F32A01" w:rsidRPr="00C9121C" w:rsidRDefault="00F32A01" w:rsidP="00EE040E">
      <w:pPr>
        <w:rPr>
          <w:rFonts w:ascii="Book Antiqua" w:hAnsi="Book Antiqua"/>
          <w:color w:val="000000" w:themeColor="text1"/>
          <w:sz w:val="28"/>
          <w:szCs w:val="28"/>
          <w:lang w:val="sq-AL"/>
        </w:rPr>
      </w:pPr>
    </w:p>
    <w:tbl>
      <w:tblPr>
        <w:tblStyle w:val="TableGrid"/>
        <w:tblW w:w="11983" w:type="dxa"/>
        <w:tblInd w:w="-1265" w:type="dxa"/>
        <w:tblLook w:val="04A0" w:firstRow="1" w:lastRow="0" w:firstColumn="1" w:lastColumn="0" w:noHBand="0" w:noVBand="1"/>
      </w:tblPr>
      <w:tblGrid>
        <w:gridCol w:w="630"/>
        <w:gridCol w:w="3072"/>
        <w:gridCol w:w="2654"/>
        <w:gridCol w:w="917"/>
        <w:gridCol w:w="801"/>
        <w:gridCol w:w="246"/>
        <w:gridCol w:w="3663"/>
      </w:tblGrid>
      <w:tr w:rsidR="00F32A01" w:rsidRPr="00C9121C" w14:paraId="109A5B42" w14:textId="77777777" w:rsidTr="00C059B6">
        <w:trPr>
          <w:trHeight w:val="3705"/>
        </w:trPr>
        <w:tc>
          <w:tcPr>
            <w:tcW w:w="626" w:type="dxa"/>
            <w:tcBorders>
              <w:top w:val="single" w:sz="4" w:space="0" w:color="auto"/>
              <w:left w:val="single" w:sz="4" w:space="0" w:color="auto"/>
              <w:bottom w:val="single" w:sz="4" w:space="0" w:color="auto"/>
              <w:right w:val="single" w:sz="4" w:space="0" w:color="auto"/>
            </w:tcBorders>
            <w:shd w:val="clear" w:color="auto" w:fill="FFC000"/>
            <w:hideMark/>
          </w:tcPr>
          <w:p w14:paraId="730D4210" w14:textId="77777777" w:rsidR="00F32A01" w:rsidRPr="00C9121C" w:rsidRDefault="00F32A01" w:rsidP="002B3FD6">
            <w:pPr>
              <w:rPr>
                <w:rFonts w:ascii="Book Antiqua" w:hAnsi="Book Antiqua"/>
                <w:color w:val="000000" w:themeColor="text1"/>
                <w:sz w:val="28"/>
                <w:szCs w:val="28"/>
                <w:lang w:val="sq-AL"/>
              </w:rPr>
            </w:pPr>
            <w:r w:rsidRPr="00C9121C">
              <w:rPr>
                <w:rFonts w:ascii="Book Antiqua" w:hAnsi="Book Antiqua"/>
                <w:color w:val="000000" w:themeColor="text1"/>
                <w:sz w:val="28"/>
                <w:szCs w:val="28"/>
                <w:lang w:val="sq-AL"/>
              </w:rPr>
              <w:t>Nr.</w:t>
            </w:r>
          </w:p>
        </w:tc>
        <w:tc>
          <w:tcPr>
            <w:tcW w:w="307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EAC43D7" w14:textId="77777777" w:rsidR="00F32A01" w:rsidRPr="00C9121C" w:rsidRDefault="00F32A01" w:rsidP="002B3FD6">
            <w:pPr>
              <w:jc w:val="both"/>
              <w:rPr>
                <w:rFonts w:ascii="Book Antiqua" w:hAnsi="Book Antiqua"/>
                <w:color w:val="000000" w:themeColor="text1"/>
                <w:sz w:val="28"/>
                <w:szCs w:val="28"/>
                <w:lang w:val="sq-AL"/>
              </w:rPr>
            </w:pPr>
            <w:r w:rsidRPr="00C9121C">
              <w:rPr>
                <w:rFonts w:ascii="Book Antiqua" w:hAnsi="Book Antiqua"/>
                <w:color w:val="000000" w:themeColor="text1"/>
                <w:sz w:val="28"/>
                <w:szCs w:val="28"/>
                <w:lang w:val="sq-AL"/>
              </w:rPr>
              <w:t>Kërkesat /Sugjerimet  / Komentet</w:t>
            </w:r>
          </w:p>
        </w:tc>
        <w:tc>
          <w:tcPr>
            <w:tcW w:w="265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1B37BD4" w14:textId="173166E4" w:rsidR="00F32A01" w:rsidRPr="00C9121C" w:rsidRDefault="00F32A01" w:rsidP="00835993">
            <w:pPr>
              <w:rPr>
                <w:rFonts w:ascii="Book Antiqua" w:hAnsi="Book Antiqua"/>
                <w:color w:val="000000" w:themeColor="text1"/>
                <w:sz w:val="28"/>
                <w:szCs w:val="28"/>
                <w:lang w:val="sq-AL"/>
              </w:rPr>
            </w:pPr>
            <w:r w:rsidRPr="00C9121C">
              <w:rPr>
                <w:rFonts w:ascii="Book Antiqua" w:hAnsi="Book Antiqua"/>
                <w:color w:val="000000" w:themeColor="text1"/>
                <w:sz w:val="28"/>
                <w:szCs w:val="28"/>
                <w:lang w:val="sq-AL"/>
              </w:rPr>
              <w:t>Kush ka dhënë kërkesë /  sugjerim për</w:t>
            </w:r>
            <w:r w:rsidRPr="00C9121C">
              <w:rPr>
                <w:rFonts w:ascii="Book Antiqua" w:hAnsi="Book Antiqua"/>
                <w:color w:val="000000" w:themeColor="text1"/>
                <w:sz w:val="28"/>
                <w:szCs w:val="28"/>
                <w:lang w:val="sq-AL" w:eastAsia="x-none"/>
              </w:rPr>
              <w:t xml:space="preserve"> </w:t>
            </w:r>
            <w:r>
              <w:rPr>
                <w:rFonts w:ascii="Book Antiqua" w:hAnsi="Book Antiqua"/>
                <w:sz w:val="28"/>
                <w:szCs w:val="28"/>
                <w:lang w:val="sq-AL"/>
              </w:rPr>
              <w:t xml:space="preserve">Draft-Rregulloren </w:t>
            </w:r>
            <w:r w:rsidR="00B26B27">
              <w:rPr>
                <w:rFonts w:ascii="Book Antiqua" w:hAnsi="Book Antiqua"/>
                <w:color w:val="000000" w:themeColor="text1"/>
                <w:sz w:val="28"/>
                <w:szCs w:val="28"/>
                <w:lang w:val="sq-AL" w:eastAsia="x-none"/>
              </w:rPr>
              <w:t xml:space="preserve">Komunale për </w:t>
            </w:r>
            <w:r w:rsidR="00835993">
              <w:rPr>
                <w:rFonts w:ascii="Book Antiqua" w:hAnsi="Book Antiqua"/>
                <w:color w:val="000000" w:themeColor="text1"/>
                <w:sz w:val="28"/>
                <w:szCs w:val="28"/>
                <w:lang w:val="sq-AL" w:eastAsia="x-none"/>
              </w:rPr>
              <w:t>T</w:t>
            </w:r>
            <w:r w:rsidR="00B26B27">
              <w:rPr>
                <w:rFonts w:ascii="Book Antiqua" w:hAnsi="Book Antiqua"/>
                <w:color w:val="000000" w:themeColor="text1"/>
                <w:sz w:val="28"/>
                <w:szCs w:val="28"/>
                <w:lang w:val="sq-AL" w:eastAsia="x-none"/>
              </w:rPr>
              <w:t xml:space="preserve">ransparencë dhe </w:t>
            </w:r>
            <w:r w:rsidR="00BD4F1B">
              <w:rPr>
                <w:rFonts w:ascii="Book Antiqua" w:hAnsi="Book Antiqua"/>
                <w:color w:val="000000" w:themeColor="text1"/>
                <w:sz w:val="28"/>
                <w:szCs w:val="28"/>
                <w:lang w:val="sq-AL" w:eastAsia="x-none"/>
              </w:rPr>
              <w:t>D</w:t>
            </w:r>
            <w:r w:rsidR="00B26B27">
              <w:rPr>
                <w:rFonts w:ascii="Book Antiqua" w:hAnsi="Book Antiqua"/>
                <w:color w:val="000000" w:themeColor="text1"/>
                <w:sz w:val="28"/>
                <w:szCs w:val="28"/>
                <w:lang w:val="sq-AL" w:eastAsia="x-none"/>
              </w:rPr>
              <w:t>raft-Planin e Veprimit për Transparencë 2024-2028</w:t>
            </w:r>
          </w:p>
        </w:tc>
        <w:tc>
          <w:tcPr>
            <w:tcW w:w="1964" w:type="dxa"/>
            <w:gridSpan w:val="3"/>
            <w:tcBorders>
              <w:top w:val="single" w:sz="4" w:space="0" w:color="auto"/>
              <w:left w:val="single" w:sz="4" w:space="0" w:color="auto"/>
              <w:bottom w:val="single" w:sz="4" w:space="0" w:color="auto"/>
              <w:right w:val="single" w:sz="4" w:space="0" w:color="auto"/>
            </w:tcBorders>
            <w:shd w:val="clear" w:color="auto" w:fill="FFC000" w:themeFill="accent4"/>
            <w:hideMark/>
          </w:tcPr>
          <w:p w14:paraId="2DA23CFF" w14:textId="77777777" w:rsidR="00F32A01" w:rsidRPr="00C9121C" w:rsidRDefault="00F32A01" w:rsidP="002B3FD6">
            <w:pPr>
              <w:jc w:val="both"/>
              <w:rPr>
                <w:rFonts w:ascii="Book Antiqua" w:hAnsi="Book Antiqua"/>
                <w:color w:val="000000" w:themeColor="text1"/>
                <w:sz w:val="28"/>
                <w:szCs w:val="28"/>
                <w:lang w:val="sq-AL"/>
              </w:rPr>
            </w:pPr>
            <w:r w:rsidRPr="00C9121C">
              <w:rPr>
                <w:rFonts w:ascii="Book Antiqua" w:hAnsi="Book Antiqua"/>
                <w:color w:val="000000" w:themeColor="text1"/>
                <w:sz w:val="28"/>
                <w:szCs w:val="28"/>
                <w:lang w:val="sq-AL"/>
              </w:rPr>
              <w:t>Statusi i kërkesës /sugjerimi  i pranuar , pjesërisht e pranuar apo  nuk është pranuar</w:t>
            </w:r>
          </w:p>
        </w:tc>
        <w:tc>
          <w:tcPr>
            <w:tcW w:w="366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AD954" w14:textId="77777777" w:rsidR="00F32A01" w:rsidRPr="00C9121C" w:rsidRDefault="00F32A01" w:rsidP="002B3FD6">
            <w:pPr>
              <w:tabs>
                <w:tab w:val="left" w:pos="252"/>
              </w:tabs>
              <w:spacing w:line="276" w:lineRule="auto"/>
              <w:jc w:val="both"/>
              <w:rPr>
                <w:rFonts w:ascii="Book Antiqua" w:hAnsi="Book Antiqua"/>
                <w:bCs/>
                <w:color w:val="000000" w:themeColor="text1"/>
                <w:sz w:val="28"/>
                <w:szCs w:val="28"/>
                <w:lang w:val="sq-AL"/>
              </w:rPr>
            </w:pPr>
            <w:r w:rsidRPr="00C9121C">
              <w:rPr>
                <w:rFonts w:ascii="Book Antiqua" w:hAnsi="Book Antiqua"/>
                <w:bCs/>
                <w:color w:val="000000" w:themeColor="text1"/>
                <w:sz w:val="28"/>
                <w:szCs w:val="28"/>
                <w:lang w:val="sq-AL"/>
              </w:rPr>
              <w:t>Arsyetimi (komentimi për  pranimin pjesërisht dhe mos pranimit te komenteve është</w:t>
            </w:r>
          </w:p>
          <w:p w14:paraId="6F404B6C" w14:textId="77777777" w:rsidR="00F32A01" w:rsidRPr="00C9121C" w:rsidRDefault="00F32A01" w:rsidP="002B3FD6">
            <w:pPr>
              <w:jc w:val="both"/>
              <w:rPr>
                <w:rFonts w:ascii="Book Antiqua" w:hAnsi="Book Antiqua"/>
                <w:color w:val="000000" w:themeColor="text1"/>
                <w:sz w:val="28"/>
                <w:szCs w:val="28"/>
                <w:lang w:val="sq-AL"/>
              </w:rPr>
            </w:pPr>
            <w:r w:rsidRPr="00C9121C">
              <w:rPr>
                <w:rFonts w:ascii="Book Antiqua" w:hAnsi="Book Antiqua"/>
                <w:bCs/>
                <w:color w:val="000000" w:themeColor="text1"/>
                <w:sz w:val="28"/>
                <w:szCs w:val="28"/>
                <w:lang w:val="sq-AL"/>
              </w:rPr>
              <w:t xml:space="preserve"> i detyrueshëm)</w:t>
            </w:r>
          </w:p>
        </w:tc>
      </w:tr>
      <w:tr w:rsidR="00F32A01" w:rsidRPr="00C9121C" w14:paraId="1878EC8D" w14:textId="77777777" w:rsidTr="00C059B6">
        <w:trPr>
          <w:trHeight w:val="735"/>
        </w:trPr>
        <w:tc>
          <w:tcPr>
            <w:tcW w:w="626" w:type="dxa"/>
            <w:tcBorders>
              <w:top w:val="single" w:sz="4" w:space="0" w:color="auto"/>
              <w:left w:val="single" w:sz="4" w:space="0" w:color="auto"/>
              <w:bottom w:val="single" w:sz="4" w:space="0" w:color="auto"/>
              <w:right w:val="nil"/>
            </w:tcBorders>
            <w:shd w:val="clear" w:color="auto" w:fill="FFC000"/>
          </w:tcPr>
          <w:p w14:paraId="0CABB18C" w14:textId="77777777" w:rsidR="00F32A01" w:rsidRPr="00C9121C" w:rsidRDefault="00F32A01" w:rsidP="002B3FD6">
            <w:pPr>
              <w:rPr>
                <w:rFonts w:ascii="Book Antiqua" w:hAnsi="Book Antiqua"/>
                <w:b/>
                <w:color w:val="000000" w:themeColor="text1"/>
                <w:sz w:val="28"/>
                <w:szCs w:val="28"/>
                <w:lang w:val="sq-AL"/>
              </w:rPr>
            </w:pPr>
          </w:p>
        </w:tc>
        <w:tc>
          <w:tcPr>
            <w:tcW w:w="6645" w:type="dxa"/>
            <w:gridSpan w:val="3"/>
            <w:tcBorders>
              <w:top w:val="single" w:sz="4" w:space="0" w:color="auto"/>
              <w:left w:val="nil"/>
              <w:bottom w:val="single" w:sz="4" w:space="0" w:color="auto"/>
              <w:right w:val="nil"/>
            </w:tcBorders>
            <w:shd w:val="clear" w:color="auto" w:fill="FFC000" w:themeFill="accent4"/>
            <w:hideMark/>
          </w:tcPr>
          <w:p w14:paraId="31C6EEAC" w14:textId="2C4E6EA0" w:rsidR="00F32A01" w:rsidRPr="00C9121C" w:rsidRDefault="00F32A01" w:rsidP="002B3FD6">
            <w:pPr>
              <w:jc w:val="both"/>
              <w:rPr>
                <w:rFonts w:ascii="Book Antiqua" w:hAnsi="Book Antiqua"/>
                <w:b/>
                <w:color w:val="5B9BD5" w:themeColor="accent5"/>
                <w:sz w:val="28"/>
                <w:szCs w:val="28"/>
                <w:lang w:val="sq-AL"/>
              </w:rPr>
            </w:pPr>
            <w:r>
              <w:rPr>
                <w:rFonts w:ascii="Book Antiqua" w:hAnsi="Book Antiqua"/>
                <w:sz w:val="28"/>
                <w:szCs w:val="28"/>
                <w:lang w:val="sq-AL"/>
              </w:rPr>
              <w:t>Draft-Rregullore</w:t>
            </w:r>
            <w:r w:rsidR="007D4349">
              <w:rPr>
                <w:rFonts w:ascii="Book Antiqua" w:hAnsi="Book Antiqua"/>
                <w:sz w:val="28"/>
                <w:szCs w:val="28"/>
                <w:lang w:val="sq-AL"/>
              </w:rPr>
              <w:t xml:space="preserve"> </w:t>
            </w:r>
            <w:r w:rsidR="007D4349">
              <w:rPr>
                <w:rFonts w:ascii="Book Antiqua" w:hAnsi="Book Antiqua"/>
                <w:color w:val="000000" w:themeColor="text1"/>
                <w:sz w:val="28"/>
                <w:szCs w:val="28"/>
                <w:lang w:val="sq-AL" w:eastAsia="x-none"/>
              </w:rPr>
              <w:t xml:space="preserve">Komunale për </w:t>
            </w:r>
            <w:r w:rsidR="00EA6E17">
              <w:rPr>
                <w:rFonts w:ascii="Book Antiqua" w:hAnsi="Book Antiqua"/>
                <w:color w:val="000000" w:themeColor="text1"/>
                <w:sz w:val="28"/>
                <w:szCs w:val="28"/>
                <w:lang w:val="sq-AL" w:eastAsia="x-none"/>
              </w:rPr>
              <w:t>T</w:t>
            </w:r>
            <w:r w:rsidR="007D4349">
              <w:rPr>
                <w:rFonts w:ascii="Book Antiqua" w:hAnsi="Book Antiqua"/>
                <w:color w:val="000000" w:themeColor="text1"/>
                <w:sz w:val="28"/>
                <w:szCs w:val="28"/>
                <w:lang w:val="sq-AL" w:eastAsia="x-none"/>
              </w:rPr>
              <w:t xml:space="preserve">ransparencë dhe </w:t>
            </w:r>
            <w:r w:rsidR="001A440D">
              <w:rPr>
                <w:rFonts w:ascii="Book Antiqua" w:hAnsi="Book Antiqua"/>
                <w:color w:val="000000" w:themeColor="text1"/>
                <w:sz w:val="28"/>
                <w:szCs w:val="28"/>
                <w:lang w:val="sq-AL" w:eastAsia="x-none"/>
              </w:rPr>
              <w:t>D</w:t>
            </w:r>
            <w:r w:rsidR="007D4349">
              <w:rPr>
                <w:rFonts w:ascii="Book Antiqua" w:hAnsi="Book Antiqua"/>
                <w:color w:val="000000" w:themeColor="text1"/>
                <w:sz w:val="28"/>
                <w:szCs w:val="28"/>
                <w:lang w:val="sq-AL" w:eastAsia="x-none"/>
              </w:rPr>
              <w:t>raft-Planin e Veprimit për Transparencë 2024-2028</w:t>
            </w:r>
          </w:p>
        </w:tc>
        <w:tc>
          <w:tcPr>
            <w:tcW w:w="801" w:type="dxa"/>
            <w:tcBorders>
              <w:top w:val="single" w:sz="4" w:space="0" w:color="auto"/>
              <w:left w:val="nil"/>
              <w:bottom w:val="single" w:sz="4" w:space="0" w:color="auto"/>
              <w:right w:val="nil"/>
            </w:tcBorders>
            <w:shd w:val="clear" w:color="auto" w:fill="FFC000" w:themeFill="accent4"/>
          </w:tcPr>
          <w:p w14:paraId="37BF19C5" w14:textId="77777777" w:rsidR="00F32A01" w:rsidRPr="00C9121C" w:rsidRDefault="00F32A01" w:rsidP="002B3FD6">
            <w:pPr>
              <w:jc w:val="both"/>
              <w:rPr>
                <w:rFonts w:ascii="Book Antiqua" w:hAnsi="Book Antiqua"/>
                <w:b/>
                <w:color w:val="000000" w:themeColor="text1"/>
                <w:sz w:val="28"/>
                <w:szCs w:val="28"/>
                <w:lang w:val="sq-AL"/>
              </w:rPr>
            </w:pPr>
          </w:p>
        </w:tc>
        <w:tc>
          <w:tcPr>
            <w:tcW w:w="246" w:type="dxa"/>
            <w:tcBorders>
              <w:top w:val="single" w:sz="4" w:space="0" w:color="auto"/>
              <w:left w:val="nil"/>
              <w:bottom w:val="single" w:sz="4" w:space="0" w:color="auto"/>
              <w:right w:val="nil"/>
            </w:tcBorders>
            <w:shd w:val="clear" w:color="auto" w:fill="FFC000" w:themeFill="accent4"/>
          </w:tcPr>
          <w:p w14:paraId="394C79E0" w14:textId="77777777" w:rsidR="00F32A01" w:rsidRPr="00C9121C" w:rsidRDefault="00F32A01" w:rsidP="002B3FD6">
            <w:pPr>
              <w:jc w:val="both"/>
              <w:rPr>
                <w:rFonts w:ascii="Book Antiqua" w:hAnsi="Book Antiqua"/>
                <w:b/>
                <w:color w:val="000000" w:themeColor="text1"/>
                <w:sz w:val="28"/>
                <w:szCs w:val="28"/>
                <w:lang w:val="sq-AL"/>
              </w:rPr>
            </w:pPr>
          </w:p>
        </w:tc>
        <w:tc>
          <w:tcPr>
            <w:tcW w:w="3665" w:type="dxa"/>
            <w:tcBorders>
              <w:top w:val="single" w:sz="4" w:space="0" w:color="auto"/>
              <w:left w:val="nil"/>
              <w:bottom w:val="single" w:sz="4" w:space="0" w:color="auto"/>
              <w:right w:val="single" w:sz="4" w:space="0" w:color="auto"/>
            </w:tcBorders>
            <w:shd w:val="clear" w:color="auto" w:fill="FFC000" w:themeFill="accent4"/>
          </w:tcPr>
          <w:p w14:paraId="45EC6203" w14:textId="77777777" w:rsidR="00F32A01" w:rsidRPr="00C9121C" w:rsidRDefault="00F32A01" w:rsidP="002B3FD6">
            <w:pPr>
              <w:tabs>
                <w:tab w:val="left" w:pos="252"/>
              </w:tabs>
              <w:spacing w:line="276" w:lineRule="auto"/>
              <w:jc w:val="both"/>
              <w:rPr>
                <w:rFonts w:ascii="Book Antiqua" w:hAnsi="Book Antiqua"/>
                <w:b/>
                <w:bCs/>
                <w:color w:val="000000" w:themeColor="text1"/>
                <w:sz w:val="28"/>
                <w:szCs w:val="28"/>
                <w:lang w:val="sq-AL"/>
              </w:rPr>
            </w:pPr>
          </w:p>
        </w:tc>
      </w:tr>
      <w:tr w:rsidR="00F32A01" w:rsidRPr="00C9121C" w14:paraId="7BFD4112" w14:textId="77777777" w:rsidTr="00EE040E">
        <w:trPr>
          <w:trHeight w:val="8270"/>
        </w:trPr>
        <w:tc>
          <w:tcPr>
            <w:tcW w:w="626" w:type="dxa"/>
            <w:tcBorders>
              <w:top w:val="single" w:sz="4" w:space="0" w:color="auto"/>
              <w:left w:val="single" w:sz="4" w:space="0" w:color="auto"/>
              <w:bottom w:val="single" w:sz="4" w:space="0" w:color="auto"/>
              <w:right w:val="single" w:sz="4" w:space="0" w:color="auto"/>
            </w:tcBorders>
            <w:shd w:val="clear" w:color="auto" w:fill="FFC000"/>
          </w:tcPr>
          <w:p w14:paraId="7217A06E" w14:textId="77777777" w:rsidR="00F32A01" w:rsidRPr="00C9121C" w:rsidRDefault="00F32A01" w:rsidP="002B3FD6">
            <w:pPr>
              <w:rPr>
                <w:rFonts w:ascii="Book Antiqua" w:hAnsi="Book Antiqua"/>
                <w:b/>
                <w:color w:val="000000" w:themeColor="text1"/>
                <w:sz w:val="28"/>
                <w:szCs w:val="28"/>
                <w:lang w:val="sq-AL"/>
              </w:rPr>
            </w:pPr>
            <w:r w:rsidRPr="00C9121C">
              <w:rPr>
                <w:rFonts w:ascii="Book Antiqua" w:hAnsi="Book Antiqua"/>
                <w:b/>
                <w:color w:val="000000" w:themeColor="text1"/>
                <w:sz w:val="28"/>
                <w:szCs w:val="28"/>
                <w:lang w:val="sq-AL"/>
              </w:rPr>
              <w:lastRenderedPageBreak/>
              <w:t>1.</w:t>
            </w:r>
          </w:p>
        </w:tc>
        <w:tc>
          <w:tcPr>
            <w:tcW w:w="3073" w:type="dxa"/>
            <w:tcBorders>
              <w:top w:val="single" w:sz="4" w:space="0" w:color="auto"/>
              <w:left w:val="single" w:sz="4" w:space="0" w:color="auto"/>
              <w:bottom w:val="single" w:sz="4" w:space="0" w:color="auto"/>
              <w:right w:val="single" w:sz="4" w:space="0" w:color="auto"/>
            </w:tcBorders>
            <w:shd w:val="clear" w:color="auto" w:fill="FFC000" w:themeFill="accent4"/>
          </w:tcPr>
          <w:p w14:paraId="0F72998B" w14:textId="278AA27D" w:rsidR="00F32A01" w:rsidRPr="00C21208" w:rsidRDefault="00805A36" w:rsidP="002B3FD6">
            <w:pPr>
              <w:rPr>
                <w:rFonts w:ascii="Book Antiqua" w:hAnsi="Book Antiqua"/>
                <w:color w:val="000000" w:themeColor="text1"/>
                <w:sz w:val="28"/>
                <w:szCs w:val="28"/>
                <w:lang w:val="sq-AL"/>
              </w:rPr>
            </w:pPr>
            <w:r>
              <w:rPr>
                <w:rFonts w:ascii="Book Antiqua" w:hAnsi="Book Antiqua"/>
                <w:color w:val="000000" w:themeColor="text1"/>
                <w:sz w:val="28"/>
                <w:szCs w:val="28"/>
                <w:lang w:val="sq-AL"/>
              </w:rPr>
              <w:t>Pse në debate publike nuk ka shum</w:t>
            </w:r>
            <w:r w:rsidR="006A706E">
              <w:rPr>
                <w:rFonts w:ascii="Book Antiqua" w:hAnsi="Book Antiqua"/>
                <w:color w:val="000000" w:themeColor="text1"/>
                <w:sz w:val="28"/>
                <w:szCs w:val="28"/>
                <w:lang w:val="sq-AL"/>
              </w:rPr>
              <w:t>ë</w:t>
            </w:r>
            <w:r>
              <w:rPr>
                <w:rFonts w:ascii="Book Antiqua" w:hAnsi="Book Antiqua"/>
                <w:color w:val="000000" w:themeColor="text1"/>
                <w:sz w:val="28"/>
                <w:szCs w:val="28"/>
                <w:lang w:val="sq-AL"/>
              </w:rPr>
              <w:t xml:space="preserve"> pjesëmarrës?</w:t>
            </w:r>
            <w:r>
              <w:rPr>
                <w:rFonts w:ascii="Book Antiqua" w:hAnsi="Book Antiqua"/>
                <w:color w:val="000000" w:themeColor="text1"/>
                <w:sz w:val="28"/>
                <w:szCs w:val="28"/>
                <w:lang w:val="sq-AL"/>
              </w:rPr>
              <w:br/>
            </w:r>
            <w:r>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r>
            <w:r w:rsidR="00EE040E">
              <w:rPr>
                <w:rFonts w:ascii="Book Antiqua" w:hAnsi="Book Antiqua"/>
                <w:color w:val="000000" w:themeColor="text1"/>
                <w:sz w:val="28"/>
                <w:szCs w:val="28"/>
                <w:lang w:val="sq-AL"/>
              </w:rPr>
              <w:br/>
              <w:t>Ngjarjet që ndodhin në Kuvendin e Komunës pse nuk i raportoni më gjerësisht?</w:t>
            </w:r>
          </w:p>
        </w:tc>
        <w:tc>
          <w:tcPr>
            <w:tcW w:w="2655" w:type="dxa"/>
            <w:tcBorders>
              <w:top w:val="single" w:sz="4" w:space="0" w:color="auto"/>
              <w:left w:val="single" w:sz="4" w:space="0" w:color="auto"/>
              <w:bottom w:val="single" w:sz="4" w:space="0" w:color="auto"/>
              <w:right w:val="single" w:sz="4" w:space="0" w:color="auto"/>
            </w:tcBorders>
            <w:shd w:val="clear" w:color="auto" w:fill="FFC000" w:themeFill="accent4"/>
          </w:tcPr>
          <w:p w14:paraId="3A792D75" w14:textId="76CDF375" w:rsidR="00F32A01" w:rsidRPr="00C9121C" w:rsidRDefault="00EE040E" w:rsidP="00C84128">
            <w:pPr>
              <w:rPr>
                <w:rFonts w:ascii="Book Antiqua" w:hAnsi="Book Antiqua"/>
                <w:b/>
                <w:color w:val="000000" w:themeColor="text1"/>
                <w:sz w:val="28"/>
                <w:szCs w:val="28"/>
                <w:lang w:val="sq-AL"/>
              </w:rPr>
            </w:pPr>
            <w:r>
              <w:rPr>
                <w:rFonts w:ascii="Book Antiqua" w:hAnsi="Book Antiqua"/>
                <w:b/>
                <w:color w:val="000000" w:themeColor="text1"/>
                <w:sz w:val="28"/>
                <w:szCs w:val="28"/>
                <w:lang w:val="sq-AL"/>
              </w:rPr>
              <w:t>Muhamet Hoxha</w:t>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r>
            <w:r>
              <w:rPr>
                <w:rFonts w:ascii="Book Antiqua" w:hAnsi="Book Antiqua"/>
                <w:b/>
                <w:color w:val="000000" w:themeColor="text1"/>
                <w:sz w:val="28"/>
                <w:szCs w:val="28"/>
                <w:lang w:val="sq-AL"/>
              </w:rPr>
              <w:br/>
              <w:t>Muhamet Hoxha</w:t>
            </w:r>
            <w:r>
              <w:rPr>
                <w:rFonts w:ascii="Book Antiqua" w:hAnsi="Book Antiqua"/>
                <w:b/>
                <w:color w:val="000000" w:themeColor="text1"/>
                <w:sz w:val="28"/>
                <w:szCs w:val="28"/>
                <w:lang w:val="sq-AL"/>
              </w:rPr>
              <w:br/>
            </w:r>
          </w:p>
        </w:tc>
        <w:tc>
          <w:tcPr>
            <w:tcW w:w="1964" w:type="dxa"/>
            <w:gridSpan w:val="3"/>
            <w:tcBorders>
              <w:top w:val="single" w:sz="4" w:space="0" w:color="auto"/>
              <w:left w:val="single" w:sz="4" w:space="0" w:color="auto"/>
              <w:bottom w:val="single" w:sz="4" w:space="0" w:color="auto"/>
              <w:right w:val="single" w:sz="4" w:space="0" w:color="auto"/>
            </w:tcBorders>
            <w:shd w:val="clear" w:color="auto" w:fill="FFC000" w:themeFill="accent4"/>
          </w:tcPr>
          <w:p w14:paraId="55D1B1AD" w14:textId="5671CCBE" w:rsidR="00F32A01" w:rsidRPr="00C9121C" w:rsidRDefault="008F4D97" w:rsidP="002B3FD6">
            <w:pPr>
              <w:jc w:val="both"/>
              <w:rPr>
                <w:rFonts w:ascii="Book Antiqua" w:hAnsi="Book Antiqua"/>
                <w:b/>
                <w:color w:val="000000" w:themeColor="text1"/>
                <w:sz w:val="28"/>
                <w:szCs w:val="28"/>
                <w:lang w:val="sq-AL"/>
              </w:rPr>
            </w:pPr>
            <w:r>
              <w:rPr>
                <w:rFonts w:ascii="Book Antiqua" w:hAnsi="Book Antiqua"/>
                <w:b/>
                <w:color w:val="000000" w:themeColor="text1"/>
                <w:sz w:val="28"/>
                <w:szCs w:val="28"/>
                <w:lang w:val="sq-AL"/>
              </w:rPr>
              <w:t>Pjesërisht e pranuar</w:t>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r>
            <w:r w:rsidR="00252647">
              <w:rPr>
                <w:rFonts w:ascii="Book Antiqua" w:hAnsi="Book Antiqua"/>
                <w:b/>
                <w:color w:val="000000" w:themeColor="text1"/>
                <w:sz w:val="28"/>
                <w:szCs w:val="28"/>
                <w:lang w:val="sq-AL"/>
              </w:rPr>
              <w:br/>
              <w:t>Pjesërisht e pranuar</w:t>
            </w:r>
          </w:p>
        </w:tc>
        <w:tc>
          <w:tcPr>
            <w:tcW w:w="3665" w:type="dxa"/>
            <w:tcBorders>
              <w:top w:val="single" w:sz="4" w:space="0" w:color="auto"/>
              <w:left w:val="single" w:sz="4" w:space="0" w:color="auto"/>
              <w:bottom w:val="single" w:sz="4" w:space="0" w:color="auto"/>
              <w:right w:val="single" w:sz="4" w:space="0" w:color="auto"/>
            </w:tcBorders>
            <w:shd w:val="clear" w:color="auto" w:fill="FFC000" w:themeFill="accent4"/>
          </w:tcPr>
          <w:p w14:paraId="689A2152" w14:textId="01B50DB0" w:rsidR="00F32A01" w:rsidRPr="00C9121C" w:rsidRDefault="004D2A1C" w:rsidP="004D2A1C">
            <w:pPr>
              <w:rPr>
                <w:rFonts w:ascii="Book Antiqua" w:hAnsi="Book Antiqua"/>
                <w:b/>
                <w:bCs/>
                <w:color w:val="000000" w:themeColor="text1"/>
                <w:sz w:val="28"/>
                <w:szCs w:val="28"/>
                <w:lang w:val="sq-AL"/>
              </w:rPr>
            </w:pPr>
            <w:r>
              <w:rPr>
                <w:rFonts w:ascii="Book Antiqua" w:hAnsi="Book Antiqua"/>
                <w:b/>
                <w:bCs/>
                <w:color w:val="000000" w:themeColor="text1"/>
                <w:sz w:val="28"/>
                <w:szCs w:val="28"/>
                <w:lang w:val="sq-AL"/>
              </w:rPr>
              <w:t>Sa u takon pjesëmarrësve në dëgjime publike,ky është problem në nivel vendi, jo vetëm në Komunën e Shtimes.Kemi pasur bisedime edhe me zyrtarë nga MAPL dhe zyrtarë të tjerë se cilat janë mënyrat më të mira që qytetarët të marrin pjesë në dëgjime publike mirëpo kjo varet edhe nga qytetari se sa e sheh të arsyeshme të marrë pjesë.</w:t>
            </w:r>
            <w:r w:rsidR="00EE040E">
              <w:rPr>
                <w:rFonts w:ascii="Book Antiqua" w:hAnsi="Book Antiqua"/>
                <w:b/>
                <w:bCs/>
                <w:color w:val="000000" w:themeColor="text1"/>
                <w:sz w:val="28"/>
                <w:szCs w:val="28"/>
                <w:lang w:val="sq-AL"/>
              </w:rPr>
              <w:br/>
            </w:r>
            <w:r w:rsidR="00EE040E">
              <w:rPr>
                <w:rFonts w:ascii="Book Antiqua" w:hAnsi="Book Antiqua"/>
                <w:b/>
                <w:bCs/>
                <w:color w:val="000000" w:themeColor="text1"/>
                <w:sz w:val="28"/>
                <w:szCs w:val="28"/>
                <w:lang w:val="sq-AL"/>
              </w:rPr>
              <w:br/>
              <w:t>Sa u takon ngjarjeve të kuvendit, ne kemi një zyre të vogël, kemi staf pak e punë shumë.I njëjti zyrtar duhet t’i kryej edhe konsultimet pubike, qasjen në dokumente zyrtare, dhe të dhënat personale.Pra është shumë e mbingarkuar zyra, e për këtë arsye shpesh herë jemi detyruar me shpejtësi t’i qesim edhe ato informata.</w:t>
            </w:r>
            <w:r w:rsidR="00C059B6">
              <w:rPr>
                <w:rFonts w:ascii="Book Antiqua" w:hAnsi="Book Antiqua"/>
                <w:b/>
                <w:bCs/>
                <w:color w:val="000000" w:themeColor="text1"/>
                <w:sz w:val="28"/>
                <w:szCs w:val="28"/>
                <w:lang w:val="sq-AL"/>
              </w:rPr>
              <w:br/>
            </w:r>
          </w:p>
        </w:tc>
      </w:tr>
    </w:tbl>
    <w:p w14:paraId="3DB63A2A" w14:textId="77777777" w:rsidR="00F32A01" w:rsidRPr="00C9121C" w:rsidRDefault="00F32A01" w:rsidP="00F32A01">
      <w:pPr>
        <w:tabs>
          <w:tab w:val="left" w:pos="7005"/>
        </w:tabs>
        <w:spacing w:after="300"/>
        <w:rPr>
          <w:rFonts w:ascii="Book Antiqua" w:hAnsi="Book Antiqua"/>
          <w:b/>
          <w:sz w:val="28"/>
          <w:szCs w:val="28"/>
          <w:lang w:val="sq-AL"/>
        </w:rPr>
      </w:pPr>
    </w:p>
    <w:p w14:paraId="12E22305" w14:textId="77777777" w:rsidR="00C21208" w:rsidRDefault="00C21208" w:rsidP="00F32A01">
      <w:pPr>
        <w:tabs>
          <w:tab w:val="left" w:pos="7005"/>
        </w:tabs>
        <w:spacing w:after="300"/>
        <w:rPr>
          <w:rFonts w:ascii="Book Antiqua" w:hAnsi="Book Antiqua"/>
          <w:b/>
          <w:sz w:val="28"/>
          <w:szCs w:val="28"/>
          <w:lang w:val="sq-AL"/>
        </w:rPr>
      </w:pPr>
    </w:p>
    <w:p w14:paraId="08662E6B" w14:textId="77777777" w:rsidR="00C21208" w:rsidRDefault="00C21208" w:rsidP="00F32A01">
      <w:pPr>
        <w:tabs>
          <w:tab w:val="left" w:pos="7005"/>
        </w:tabs>
        <w:spacing w:after="300"/>
        <w:rPr>
          <w:rFonts w:ascii="Book Antiqua" w:hAnsi="Book Antiqua"/>
          <w:b/>
          <w:sz w:val="28"/>
          <w:szCs w:val="28"/>
          <w:lang w:val="sq-AL"/>
        </w:rPr>
      </w:pPr>
    </w:p>
    <w:p w14:paraId="530F69CE" w14:textId="77777777" w:rsidR="00F32A01" w:rsidRPr="00C9121C" w:rsidRDefault="00F32A01" w:rsidP="00F32A01">
      <w:pPr>
        <w:tabs>
          <w:tab w:val="left" w:pos="7005"/>
        </w:tabs>
        <w:spacing w:after="300"/>
        <w:rPr>
          <w:rFonts w:ascii="Book Antiqua" w:hAnsi="Book Antiqua"/>
          <w:b/>
          <w:sz w:val="28"/>
          <w:szCs w:val="28"/>
          <w:lang w:val="sq-AL"/>
        </w:rPr>
      </w:pPr>
      <w:r w:rsidRPr="00C9121C">
        <w:rPr>
          <w:rFonts w:ascii="Book Antiqua" w:hAnsi="Book Antiqua"/>
          <w:b/>
          <w:sz w:val="28"/>
          <w:szCs w:val="28"/>
          <w:lang w:val="sq-AL"/>
        </w:rPr>
        <w:lastRenderedPageBreak/>
        <w:t>Shkurtesat:</w:t>
      </w:r>
    </w:p>
    <w:p w14:paraId="115AE0C0" w14:textId="77777777" w:rsidR="00F32A01" w:rsidRPr="00C9121C" w:rsidRDefault="00F32A01" w:rsidP="00F32A01">
      <w:pPr>
        <w:tabs>
          <w:tab w:val="left" w:pos="7005"/>
        </w:tabs>
        <w:spacing w:after="300"/>
        <w:rPr>
          <w:rFonts w:ascii="Book Antiqua" w:hAnsi="Book Antiqua"/>
          <w:sz w:val="28"/>
          <w:szCs w:val="28"/>
          <w:lang w:val="sq-AL"/>
        </w:rPr>
      </w:pPr>
      <w:r w:rsidRPr="00C9121C">
        <w:rPr>
          <w:rFonts w:ascii="Book Antiqua" w:hAnsi="Book Antiqua"/>
          <w:sz w:val="28"/>
          <w:szCs w:val="28"/>
          <w:lang w:val="sq-AL"/>
        </w:rPr>
        <w:t>F-Femra</w:t>
      </w:r>
    </w:p>
    <w:p w14:paraId="666CE237" w14:textId="77777777" w:rsidR="00F32A01" w:rsidRPr="00C9121C" w:rsidRDefault="00F32A01" w:rsidP="00F32A01">
      <w:pPr>
        <w:tabs>
          <w:tab w:val="left" w:pos="7005"/>
        </w:tabs>
        <w:spacing w:after="300"/>
        <w:rPr>
          <w:rFonts w:ascii="Book Antiqua" w:hAnsi="Book Antiqua"/>
          <w:sz w:val="28"/>
          <w:szCs w:val="28"/>
          <w:lang w:val="sq-AL"/>
        </w:rPr>
      </w:pPr>
      <w:r w:rsidRPr="00C9121C">
        <w:rPr>
          <w:rFonts w:ascii="Book Antiqua" w:hAnsi="Book Antiqua"/>
          <w:sz w:val="28"/>
          <w:szCs w:val="28"/>
          <w:lang w:val="sq-AL"/>
        </w:rPr>
        <w:t>M-Meshkuj</w:t>
      </w:r>
    </w:p>
    <w:p w14:paraId="7A2F4838" w14:textId="77777777" w:rsidR="00F32A01" w:rsidRPr="00C9121C" w:rsidRDefault="00F32A01" w:rsidP="00F32A01">
      <w:pPr>
        <w:tabs>
          <w:tab w:val="left" w:pos="7005"/>
        </w:tabs>
        <w:spacing w:after="300"/>
        <w:rPr>
          <w:rFonts w:ascii="Book Antiqua" w:hAnsi="Book Antiqua"/>
          <w:sz w:val="28"/>
          <w:szCs w:val="28"/>
          <w:lang w:val="sq-AL"/>
        </w:rPr>
      </w:pPr>
      <w:r w:rsidRPr="00C9121C">
        <w:rPr>
          <w:rFonts w:ascii="Book Antiqua" w:hAnsi="Book Antiqua"/>
          <w:sz w:val="28"/>
          <w:szCs w:val="28"/>
          <w:lang w:val="sq-AL"/>
        </w:rPr>
        <w:t>T-Totali</w:t>
      </w:r>
    </w:p>
    <w:p w14:paraId="02F2904C" w14:textId="77777777" w:rsidR="00C21208" w:rsidRDefault="00C21208" w:rsidP="00F32A01">
      <w:pPr>
        <w:tabs>
          <w:tab w:val="left" w:pos="7005"/>
        </w:tabs>
        <w:spacing w:after="300" w:line="360" w:lineRule="auto"/>
        <w:rPr>
          <w:rFonts w:ascii="Book Antiqua" w:hAnsi="Book Antiqua"/>
          <w:b/>
          <w:sz w:val="28"/>
          <w:szCs w:val="28"/>
          <w:lang w:val="sq-AL"/>
        </w:rPr>
      </w:pPr>
    </w:p>
    <w:p w14:paraId="2E966224" w14:textId="77777777" w:rsidR="00F32A01" w:rsidRPr="00C9121C" w:rsidRDefault="00F32A01" w:rsidP="00F32A01">
      <w:pPr>
        <w:tabs>
          <w:tab w:val="left" w:pos="7005"/>
        </w:tabs>
        <w:spacing w:after="300" w:line="360" w:lineRule="auto"/>
        <w:rPr>
          <w:rFonts w:ascii="Book Antiqua" w:hAnsi="Book Antiqua"/>
          <w:sz w:val="28"/>
          <w:szCs w:val="28"/>
          <w:lang w:val="sq-AL"/>
        </w:rPr>
      </w:pPr>
      <w:r w:rsidRPr="00C9121C">
        <w:rPr>
          <w:rFonts w:ascii="Book Antiqua" w:hAnsi="Book Antiqua"/>
          <w:b/>
          <w:sz w:val="28"/>
          <w:szCs w:val="28"/>
          <w:lang w:val="sq-AL"/>
        </w:rPr>
        <w:t>Bashkangjitur në këtë raport janë edhe këto dokumente:</w:t>
      </w:r>
    </w:p>
    <w:p w14:paraId="5A3FD133" w14:textId="77777777" w:rsidR="00F32A01" w:rsidRPr="00C9121C" w:rsidRDefault="00F32A01" w:rsidP="00F32A01">
      <w:pPr>
        <w:pStyle w:val="ListParagraph"/>
        <w:numPr>
          <w:ilvl w:val="0"/>
          <w:numId w:val="1"/>
        </w:numPr>
        <w:tabs>
          <w:tab w:val="left" w:pos="7005"/>
        </w:tabs>
        <w:spacing w:after="300" w:line="360" w:lineRule="auto"/>
        <w:contextualSpacing/>
        <w:rPr>
          <w:rFonts w:ascii="Book Antiqua" w:eastAsiaTheme="minorHAnsi" w:hAnsi="Book Antiqua"/>
          <w:sz w:val="28"/>
          <w:szCs w:val="28"/>
        </w:rPr>
      </w:pPr>
      <w:r w:rsidRPr="00C9121C">
        <w:rPr>
          <w:rFonts w:ascii="Book Antiqua" w:eastAsiaTheme="minorHAnsi" w:hAnsi="Book Antiqua"/>
          <w:sz w:val="28"/>
          <w:szCs w:val="28"/>
        </w:rPr>
        <w:t>Njoftimin për mbajtjen e konsultimit publik,</w:t>
      </w:r>
    </w:p>
    <w:p w14:paraId="5D49855D" w14:textId="77777777" w:rsidR="00F32A01" w:rsidRPr="00D237BA" w:rsidRDefault="00F32A01" w:rsidP="00D237BA">
      <w:pPr>
        <w:pStyle w:val="ListParagraph"/>
        <w:numPr>
          <w:ilvl w:val="0"/>
          <w:numId w:val="1"/>
        </w:numPr>
        <w:tabs>
          <w:tab w:val="left" w:pos="7005"/>
        </w:tabs>
        <w:spacing w:after="300" w:line="360" w:lineRule="auto"/>
        <w:contextualSpacing/>
        <w:rPr>
          <w:rFonts w:ascii="Book Antiqua" w:eastAsiaTheme="minorHAnsi" w:hAnsi="Book Antiqua"/>
          <w:sz w:val="28"/>
          <w:szCs w:val="28"/>
        </w:rPr>
      </w:pPr>
      <w:r w:rsidRPr="00C9121C">
        <w:rPr>
          <w:rFonts w:ascii="Book Antiqua" w:eastAsiaTheme="minorHAnsi" w:hAnsi="Book Antiqua"/>
          <w:sz w:val="28"/>
          <w:szCs w:val="28"/>
        </w:rPr>
        <w:t>Lista e nënshkrimeve të qytetarëve pjesëmarrës në konsultimin publik</w:t>
      </w:r>
    </w:p>
    <w:p w14:paraId="688E39F1" w14:textId="77777777" w:rsidR="00F32A01" w:rsidRPr="00C9121C" w:rsidRDefault="00F32A01" w:rsidP="00F32A01">
      <w:pPr>
        <w:tabs>
          <w:tab w:val="left" w:pos="7005"/>
        </w:tabs>
        <w:spacing w:after="300" w:line="360" w:lineRule="auto"/>
        <w:contextualSpacing/>
        <w:rPr>
          <w:rFonts w:ascii="Book Antiqua" w:hAnsi="Book Antiqua"/>
          <w:sz w:val="28"/>
          <w:szCs w:val="28"/>
          <w:lang w:val="sq-AL"/>
        </w:rPr>
      </w:pPr>
      <w:r w:rsidRPr="00C9121C">
        <w:rPr>
          <w:rFonts w:ascii="Book Antiqua" w:hAnsi="Book Antiqua"/>
          <w:sz w:val="28"/>
          <w:szCs w:val="28"/>
          <w:lang w:val="sq-AL"/>
        </w:rPr>
        <w:t>Raporti është përgatitur nga:</w:t>
      </w:r>
    </w:p>
    <w:p w14:paraId="3351C7BD" w14:textId="77777777" w:rsidR="00BE5765" w:rsidRDefault="00BE5765" w:rsidP="00F32A01">
      <w:pPr>
        <w:rPr>
          <w:rFonts w:ascii="Book Antiqua" w:hAnsi="Book Antiqua"/>
          <w:sz w:val="28"/>
          <w:szCs w:val="28"/>
          <w:lang w:val="sq-AL"/>
        </w:rPr>
      </w:pPr>
    </w:p>
    <w:p w14:paraId="3A3BB57B" w14:textId="5FF744A3" w:rsidR="00F32A01" w:rsidRPr="00BD5DA1" w:rsidRDefault="003D52B2" w:rsidP="00F32A01">
      <w:pPr>
        <w:rPr>
          <w:rFonts w:ascii="Book Antiqua" w:eastAsia="Calibri" w:hAnsi="Book Antiqua"/>
          <w:sz w:val="28"/>
          <w:szCs w:val="28"/>
          <w:lang w:val="sq-AL"/>
        </w:rPr>
      </w:pPr>
      <w:r>
        <w:rPr>
          <w:rFonts w:ascii="Book Antiqua" w:hAnsi="Book Antiqua"/>
          <w:sz w:val="28"/>
          <w:szCs w:val="28"/>
          <w:lang w:val="sq-AL"/>
        </w:rPr>
        <w:t>Vlora Hyseni</w:t>
      </w:r>
      <w:r>
        <w:rPr>
          <w:rFonts w:ascii="Book Antiqua" w:hAnsi="Book Antiqua"/>
          <w:sz w:val="28"/>
          <w:szCs w:val="28"/>
          <w:lang w:val="sq-AL"/>
        </w:rPr>
        <w:br/>
      </w:r>
      <w:r w:rsidR="00F32A01" w:rsidRPr="00BD5DA1">
        <w:rPr>
          <w:rFonts w:ascii="Book Antiqua" w:hAnsi="Book Antiqua"/>
          <w:sz w:val="28"/>
          <w:szCs w:val="28"/>
          <w:lang w:val="sq-AL"/>
        </w:rPr>
        <w:t>________________</w:t>
      </w:r>
    </w:p>
    <w:p w14:paraId="1FAE1391" w14:textId="77777777" w:rsidR="00F32A01" w:rsidRDefault="00F32A01" w:rsidP="00F32A01">
      <w:pPr>
        <w:rPr>
          <w:rFonts w:ascii="Book Antiqua" w:hAnsi="Book Antiqua"/>
          <w:color w:val="000000" w:themeColor="text1"/>
          <w:sz w:val="28"/>
          <w:szCs w:val="28"/>
          <w:lang w:val="sq-AL"/>
        </w:rPr>
      </w:pPr>
    </w:p>
    <w:p w14:paraId="74315A05" w14:textId="77777777" w:rsidR="00F32A01" w:rsidRDefault="00F32A01" w:rsidP="00F32A01">
      <w:pPr>
        <w:rPr>
          <w:rFonts w:ascii="Book Antiqua" w:hAnsi="Book Antiqua"/>
          <w:color w:val="000000" w:themeColor="text1"/>
          <w:sz w:val="28"/>
          <w:szCs w:val="28"/>
          <w:lang w:val="sq-AL"/>
        </w:rPr>
      </w:pPr>
    </w:p>
    <w:p w14:paraId="24576270" w14:textId="77777777" w:rsidR="00F32A01" w:rsidRDefault="00F32A01" w:rsidP="00F32A01">
      <w:pPr>
        <w:rPr>
          <w:rFonts w:ascii="Book Antiqua" w:hAnsi="Book Antiqua"/>
          <w:color w:val="000000" w:themeColor="text1"/>
          <w:sz w:val="28"/>
          <w:szCs w:val="28"/>
          <w:lang w:val="sq-AL"/>
        </w:rPr>
      </w:pPr>
    </w:p>
    <w:p w14:paraId="47681676" w14:textId="77777777" w:rsidR="00F32A01" w:rsidRDefault="00F32A01" w:rsidP="00F32A01">
      <w:pPr>
        <w:rPr>
          <w:rFonts w:ascii="Book Antiqua" w:hAnsi="Book Antiqua"/>
          <w:color w:val="000000" w:themeColor="text1"/>
          <w:sz w:val="28"/>
          <w:szCs w:val="28"/>
          <w:lang w:val="sq-AL"/>
        </w:rPr>
      </w:pPr>
    </w:p>
    <w:sectPr w:rsidR="00F32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136AC"/>
    <w:multiLevelType w:val="hybridMultilevel"/>
    <w:tmpl w:val="7E2E2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9E"/>
    <w:rsid w:val="000C174A"/>
    <w:rsid w:val="000D04C9"/>
    <w:rsid w:val="001272B3"/>
    <w:rsid w:val="001431CF"/>
    <w:rsid w:val="0017520C"/>
    <w:rsid w:val="001A440D"/>
    <w:rsid w:val="001B1A8A"/>
    <w:rsid w:val="001C62C0"/>
    <w:rsid w:val="001F06A3"/>
    <w:rsid w:val="001F2255"/>
    <w:rsid w:val="00210720"/>
    <w:rsid w:val="00230728"/>
    <w:rsid w:val="00233F6D"/>
    <w:rsid w:val="00252647"/>
    <w:rsid w:val="00253F91"/>
    <w:rsid w:val="0026349E"/>
    <w:rsid w:val="002B3B08"/>
    <w:rsid w:val="00312B88"/>
    <w:rsid w:val="00366075"/>
    <w:rsid w:val="00385C2D"/>
    <w:rsid w:val="003C75D3"/>
    <w:rsid w:val="003D52B2"/>
    <w:rsid w:val="004B492E"/>
    <w:rsid w:val="004D2A1C"/>
    <w:rsid w:val="00542FAE"/>
    <w:rsid w:val="005C0E7C"/>
    <w:rsid w:val="006451FD"/>
    <w:rsid w:val="0068014F"/>
    <w:rsid w:val="006A706E"/>
    <w:rsid w:val="007B67E8"/>
    <w:rsid w:val="007C3AB7"/>
    <w:rsid w:val="007D4349"/>
    <w:rsid w:val="007F2FF5"/>
    <w:rsid w:val="00805A36"/>
    <w:rsid w:val="00835993"/>
    <w:rsid w:val="008551D7"/>
    <w:rsid w:val="00860BEA"/>
    <w:rsid w:val="008A3F5E"/>
    <w:rsid w:val="008F4D97"/>
    <w:rsid w:val="0091259E"/>
    <w:rsid w:val="00922ED2"/>
    <w:rsid w:val="009835B2"/>
    <w:rsid w:val="009A6186"/>
    <w:rsid w:val="00A02D18"/>
    <w:rsid w:val="00A42AC7"/>
    <w:rsid w:val="00A44A95"/>
    <w:rsid w:val="00A60445"/>
    <w:rsid w:val="00A7407C"/>
    <w:rsid w:val="00AD40AE"/>
    <w:rsid w:val="00B26B27"/>
    <w:rsid w:val="00B82EF1"/>
    <w:rsid w:val="00B87DF4"/>
    <w:rsid w:val="00BA3683"/>
    <w:rsid w:val="00BD4F1B"/>
    <w:rsid w:val="00BE5765"/>
    <w:rsid w:val="00BE73A1"/>
    <w:rsid w:val="00C059B6"/>
    <w:rsid w:val="00C21208"/>
    <w:rsid w:val="00C84128"/>
    <w:rsid w:val="00CC79F0"/>
    <w:rsid w:val="00CF6F3E"/>
    <w:rsid w:val="00D237BA"/>
    <w:rsid w:val="00D26701"/>
    <w:rsid w:val="00DD5107"/>
    <w:rsid w:val="00E50AAC"/>
    <w:rsid w:val="00E6626E"/>
    <w:rsid w:val="00E67C70"/>
    <w:rsid w:val="00EA6E17"/>
    <w:rsid w:val="00EB39EC"/>
    <w:rsid w:val="00EE040E"/>
    <w:rsid w:val="00EE72A7"/>
    <w:rsid w:val="00F32A01"/>
    <w:rsid w:val="00F469DF"/>
    <w:rsid w:val="00F51C75"/>
    <w:rsid w:val="00F9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FEF0"/>
  <w15:chartTrackingRefBased/>
  <w15:docId w15:val="{27E62CBD-3769-4B23-AFCC-623282CA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5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259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textrun">
    <w:name w:val="normaltextrun"/>
    <w:basedOn w:val="DefaultParagraphFont"/>
    <w:rsid w:val="0091259E"/>
  </w:style>
  <w:style w:type="character" w:customStyle="1" w:styleId="eop">
    <w:name w:val="eop"/>
    <w:basedOn w:val="DefaultParagraphFont"/>
    <w:rsid w:val="0091259E"/>
  </w:style>
  <w:style w:type="table" w:styleId="TableGrid">
    <w:name w:val="Table Grid"/>
    <w:basedOn w:val="TableNormal"/>
    <w:uiPriority w:val="39"/>
    <w:rsid w:val="009125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AC7"/>
    <w:rPr>
      <w:i/>
      <w:iCs w:val="0"/>
      <w:color w:val="4472C4" w:themeColor="accent1"/>
      <w:sz w:val="24"/>
      <w:szCs w:val="24"/>
    </w:rPr>
  </w:style>
  <w:style w:type="character" w:styleId="UnresolvedMention">
    <w:name w:val="Unresolved Mention"/>
    <w:basedOn w:val="DefaultParagraphFont"/>
    <w:uiPriority w:val="99"/>
    <w:semiHidden/>
    <w:unhideWhenUsed/>
    <w:rsid w:val="002B3B08"/>
    <w:rPr>
      <w:color w:val="605E5C"/>
      <w:shd w:val="clear" w:color="auto" w:fill="E1DFDD"/>
    </w:rPr>
  </w:style>
  <w:style w:type="character" w:customStyle="1" w:styleId="NoSpacingChar">
    <w:name w:val="No Spacing Char"/>
    <w:basedOn w:val="DefaultParagraphFont"/>
    <w:link w:val="NoSpacing"/>
    <w:uiPriority w:val="1"/>
    <w:locked/>
    <w:rsid w:val="00A7407C"/>
    <w:rPr>
      <w:rFonts w:eastAsiaTheme="minorEastAsia"/>
    </w:rPr>
  </w:style>
  <w:style w:type="paragraph" w:styleId="NoSpacing">
    <w:name w:val="No Spacing"/>
    <w:link w:val="NoSpacingChar"/>
    <w:uiPriority w:val="1"/>
    <w:qFormat/>
    <w:rsid w:val="00A7407C"/>
    <w:pPr>
      <w:spacing w:after="0" w:line="240" w:lineRule="auto"/>
    </w:pPr>
    <w:rPr>
      <w:rFonts w:eastAsiaTheme="minorEastAsia"/>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F32A01"/>
    <w:rPr>
      <w:rFonts w:ascii="MS Mincho" w:eastAsia="MS Mincho"/>
      <w:lang w:val="sq-AL"/>
    </w:rPr>
  </w:style>
  <w:style w:type="paragraph" w:styleId="ListParagraph">
    <w:name w:val="List Paragraph"/>
    <w:aliases w:val="Indent Paragraph,Lettre d'introduction,Paragraphe de liste PBLH,Graph &amp; Table tite"/>
    <w:basedOn w:val="Normal"/>
    <w:link w:val="ListParagraphChar"/>
    <w:uiPriority w:val="34"/>
    <w:qFormat/>
    <w:rsid w:val="00F32A01"/>
    <w:pPr>
      <w:spacing w:after="0" w:line="240" w:lineRule="auto"/>
      <w:ind w:left="720"/>
    </w:pPr>
    <w:rPr>
      <w:rFonts w:ascii="MS Mincho" w:eastAsia="MS Mincho"/>
      <w:lang w:val="sq-AL"/>
    </w:rPr>
  </w:style>
  <w:style w:type="character" w:customStyle="1" w:styleId="hps">
    <w:name w:val="hps"/>
    <w:basedOn w:val="DefaultParagraphFont"/>
    <w:rsid w:val="00F3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73360">
      <w:bodyDiv w:val="1"/>
      <w:marLeft w:val="0"/>
      <w:marRight w:val="0"/>
      <w:marTop w:val="0"/>
      <w:marBottom w:val="0"/>
      <w:divBdr>
        <w:top w:val="none" w:sz="0" w:space="0" w:color="auto"/>
        <w:left w:val="none" w:sz="0" w:space="0" w:color="auto"/>
        <w:bottom w:val="none" w:sz="0" w:space="0" w:color="auto"/>
        <w:right w:val="none" w:sz="0" w:space="0" w:color="auto"/>
      </w:divBdr>
    </w:div>
    <w:div w:id="18102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rks-gov.net/shtime/wp-content/uploads/sites/28/2024/02/Draft-Rregullore-Komunale-per-Transparen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rks-gov.net/shtime/wp-content/uploads/sites/28/2024/02/DRAFT-PLANI-I-VEPRIMIT-PER-TRANSPARENCE-KOMUNALE-2024-2028.pdf" TargetMode="External"/><Relationship Id="rId12" Type="http://schemas.openxmlformats.org/officeDocument/2006/relationships/hyperlink" Target="https://kk.rks-gov.net/shtime/wp-content/uploads/sites/28/2024/02/Procesverbal-nga-Degjimi-Publik-me-Qytetare-per-Draft-Rregulloren-Komunale-per-Transparence-dhe-Draft-Planin-e-Veprimit-per-Transparence-2024-202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kk.rks-gov.net/shtime/news/mbahet-debati-publik-per-draft-rregulloren-komunale-per-transparence-dhe-draft-planin-e-veprimit-per-transparence-komunale-2024-2028/" TargetMode="External"/><Relationship Id="rId5" Type="http://schemas.openxmlformats.org/officeDocument/2006/relationships/image" Target="media/image1.png"/><Relationship Id="rId10" Type="http://schemas.openxmlformats.org/officeDocument/2006/relationships/hyperlink" Target="https://konsultimet.rks-gov.net/viewConsult.php?ConsultationID=42279&amp;fbclid=IwAR0hm0erc8HPPyxgkylOZI4Hqw0DeRBKhl9gDnfKxsIcNyQLWL3SADvQat0" TargetMode="External"/><Relationship Id="rId4" Type="http://schemas.openxmlformats.org/officeDocument/2006/relationships/webSettings" Target="webSettings.xml"/><Relationship Id="rId9" Type="http://schemas.openxmlformats.org/officeDocument/2006/relationships/hyperlink" Target="https://konsultimet.rks-gov.net/viewConsult.php?ConsultationID=42282&amp;fbclid=IwAR1ytSEhM9BLtsImQtSXW71OOR4eM6bbdAsJUmGTq1WiIA1Jt0dKTDGUb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Vlora Hyseni</dc:creator>
  <cp:keywords/>
  <dc:description/>
  <cp:lastModifiedBy>Vlora Hyseni</cp:lastModifiedBy>
  <cp:revision>2</cp:revision>
  <cp:lastPrinted>2024-02-01T10:29:00Z</cp:lastPrinted>
  <dcterms:created xsi:type="dcterms:W3CDTF">2024-03-11T10:17:00Z</dcterms:created>
  <dcterms:modified xsi:type="dcterms:W3CDTF">2024-03-11T10:17:00Z</dcterms:modified>
</cp:coreProperties>
</file>