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EE" w:rsidRDefault="006D12EE" w:rsidP="006D12EE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bookmarkStart w:id="0" w:name="_GoBack"/>
      <w:bookmarkEnd w:id="0"/>
      <w:r>
        <w:rPr>
          <w:b/>
          <w:smallCaps/>
          <w:sz w:val="20"/>
          <w:szCs w:val="20"/>
          <w:highlight w:val="white"/>
        </w:rPr>
        <w:t>REPUBLIKA E KOSOVËS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tema_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0</wp:posOffset>
            </wp:positionV>
            <wp:extent cx="669290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EE" w:rsidRDefault="006D12EE" w:rsidP="006D12EE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</w:rPr>
      </w:pPr>
      <w:r>
        <w:rPr>
          <w:smallCaps/>
          <w:sz w:val="20"/>
          <w:szCs w:val="20"/>
          <w:highlight w:val="white"/>
        </w:rPr>
        <w:t>REPUBLIC OF KOSOVO / REPUBLIKA KOSOVA</w:t>
      </w:r>
    </w:p>
    <w:p w:rsidR="006D12EE" w:rsidRDefault="006D12EE" w:rsidP="006D12EE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KOMUNA E SHTIMES</w:t>
      </w:r>
    </w:p>
    <w:p w:rsidR="006D12EE" w:rsidRPr="00E80585" w:rsidRDefault="006D12EE" w:rsidP="006D12EE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MUNICIPALITY OF SHTIME/ OPSTINA STIMLJE</w:t>
      </w:r>
    </w:p>
    <w:p w:rsidR="006D12EE" w:rsidRPr="00E80585" w:rsidRDefault="006D12EE" w:rsidP="006D12EE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  <w:lang w:val="sq-AL"/>
        </w:rPr>
      </w:pPr>
      <w:r w:rsidRPr="00E80585">
        <w:rPr>
          <w:b/>
          <w:smallCaps/>
          <w:sz w:val="20"/>
          <w:szCs w:val="20"/>
          <w:highlight w:val="white"/>
          <w:lang w:val="sq-AL"/>
        </w:rPr>
        <w:t>Zyra e Kryetarit të Komunës</w:t>
      </w:r>
    </w:p>
    <w:p w:rsidR="006D12EE" w:rsidRPr="00E80585" w:rsidRDefault="006D12EE" w:rsidP="006D12EE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/Kancelarija presednika opstine/mayor’s office</w:t>
      </w:r>
    </w:p>
    <w:p w:rsidR="006D12EE" w:rsidRPr="00E80585" w:rsidRDefault="006D12EE" w:rsidP="006D12EE">
      <w:pPr>
        <w:shd w:val="clear" w:color="auto" w:fill="FFFFFF"/>
        <w:spacing w:line="240" w:lineRule="auto"/>
        <w:jc w:val="center"/>
        <w:rPr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Zyra për Informim/ Information Office/ Kancelarija za Informisanje</w:t>
      </w:r>
    </w:p>
    <w:p w:rsidR="006D12EE" w:rsidRPr="00E80585" w:rsidRDefault="006D12EE" w:rsidP="006D12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6D12EE" w:rsidRPr="00E80585" w:rsidRDefault="006D12EE" w:rsidP="006D12EE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Procesverbal nga mbledhja e VI-t</w:t>
      </w:r>
      <w:r w:rsidR="00754622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e Këshillit Komunal për Siguri në Bashkësi (KKSB), e mbajtur më 12 dhjetor 2023, në ora 14:00, në sallën e Kuvendit</w:t>
      </w:r>
    </w:p>
    <w:p w:rsidR="006D12EE" w:rsidRPr="00E80585" w:rsidRDefault="006D12EE" w:rsidP="006D12EE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sq-AL"/>
        </w:rPr>
      </w:pPr>
    </w:p>
    <w:p w:rsidR="003527C5" w:rsidRPr="00E80585" w:rsidRDefault="006D12EE" w:rsidP="006D12EE">
      <w:pPr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Në mbledhje kanë marrë pjesë: Nënkryetari i Komunës, Faruk Beqa,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</w:t>
      </w:r>
      <w:r w:rsidR="008B7E3D">
        <w:rPr>
          <w:rFonts w:asciiTheme="minorHAnsi" w:eastAsia="Times New Roman" w:hAnsiTheme="minorHAnsi" w:cstheme="minorHAnsi"/>
          <w:sz w:val="24"/>
          <w:szCs w:val="24"/>
          <w:lang w:val="sq-AL"/>
        </w:rPr>
        <w:t>k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omandanti i Stacionit Policor në Shtime, Haxhi Behluli, </w:t>
      </w:r>
      <w:r w:rsidR="008B7E3D">
        <w:rPr>
          <w:rFonts w:asciiTheme="minorHAnsi" w:eastAsia="Times New Roman" w:hAnsiTheme="minorHAnsi" w:cstheme="minorHAnsi"/>
          <w:sz w:val="24"/>
          <w:szCs w:val="24"/>
          <w:lang w:val="sq-AL"/>
        </w:rPr>
        <w:t>d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rejtori i Qendr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s Kryesore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Mjek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sis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Familjare</w:t>
      </w:r>
      <w:r w:rsidR="008B7E3D">
        <w:rPr>
          <w:rFonts w:asciiTheme="minorHAnsi" w:eastAsia="Times New Roman" w:hAnsiTheme="minorHAnsi" w:cstheme="minorHAnsi"/>
          <w:sz w:val="24"/>
          <w:szCs w:val="24"/>
          <w:lang w:val="sq-AL"/>
        </w:rPr>
        <w:t>,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</w:t>
      </w:r>
      <w:bookmarkStart w:id="1" w:name="_Hlk153358861"/>
      <w:r w:rsidR="008B7E3D">
        <w:rPr>
          <w:rFonts w:asciiTheme="minorHAnsi" w:eastAsia="Times New Roman" w:hAnsiTheme="minorHAnsi" w:cstheme="minorHAnsi"/>
          <w:sz w:val="24"/>
          <w:szCs w:val="24"/>
          <w:lang w:val="sq-AL"/>
        </w:rPr>
        <w:t>dr. I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laz Kadrijaj</w:t>
      </w:r>
      <w:bookmarkEnd w:id="1"/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, Ali Ademaj, udh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heq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s i Nj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si</w:t>
      </w:r>
      <w:r w:rsidR="008B7E3D">
        <w:rPr>
          <w:rFonts w:asciiTheme="minorHAnsi" w:eastAsia="Times New Roman" w:hAnsiTheme="minorHAnsi" w:cstheme="minorHAnsi"/>
          <w:sz w:val="24"/>
          <w:szCs w:val="24"/>
          <w:lang w:val="sq-AL"/>
        </w:rPr>
        <w:t>s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Rajonale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 Uj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sjell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s “Prishtina</w:t>
      </w:r>
      <w:r w:rsidR="00E42BB9">
        <w:rPr>
          <w:rFonts w:asciiTheme="minorHAnsi" w:eastAsia="Times New Roman" w:hAnsiTheme="minorHAnsi" w:cstheme="minorHAnsi"/>
          <w:sz w:val="24"/>
          <w:szCs w:val="24"/>
          <w:lang w:val="sq-AL"/>
        </w:rPr>
        <w:t>”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, Muhadin Halili (EVSB), Reshat Gashi (ZBGJ), Lulzim Sahiti, (ZI), Skender Dauti, (ZE), Besnik </w:t>
      </w:r>
      <w:r w:rsidR="007F68BB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Shala ( DKA), 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Donjeta Qorrolli (ZI)</w:t>
      </w:r>
      <w:r w:rsidR="007F68BB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dhe</w:t>
      </w:r>
      <w:r w:rsidR="003527C5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Vlora Hyseni (ZI),  </w:t>
      </w:r>
    </w:p>
    <w:p w:rsidR="006D12EE" w:rsidRPr="00E80585" w:rsidRDefault="006D12EE" w:rsidP="006D12EE">
      <w:pPr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Nënkryetari i Komunës z.</w:t>
      </w:r>
      <w:r w:rsidR="008B7E3D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Beqa merr fjalën dhe fal</w:t>
      </w:r>
      <w:r w:rsidR="008B7E3D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nderon të pranishmit që sot janë prezent në këtë mbledhje dhe prezanton pikat e rendit të ditës: </w:t>
      </w:r>
    </w:p>
    <w:p w:rsidR="006D12EE" w:rsidRPr="00E80585" w:rsidRDefault="00BF3624" w:rsidP="006D12EE">
      <w:pPr>
        <w:numPr>
          <w:ilvl w:val="0"/>
          <w:numId w:val="1"/>
        </w:numPr>
        <w:spacing w:after="0" w:line="25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Shqyrtimi i Ekstrakt-Procesverbalit nga mbledhja e mbajtur m</w:t>
      </w:r>
      <w:r w:rsidR="0075462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 2 n</w:t>
      </w:r>
      <w:r w:rsidR="0075462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ntor 2023;</w:t>
      </w:r>
    </w:p>
    <w:p w:rsidR="006D12EE" w:rsidRPr="00E80585" w:rsidRDefault="00BF3624" w:rsidP="006D12EE">
      <w:pPr>
        <w:numPr>
          <w:ilvl w:val="0"/>
          <w:numId w:val="1"/>
        </w:numPr>
        <w:spacing w:after="0" w:line="25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Siguria e p</w:t>
      </w:r>
      <w:r w:rsidR="0075462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rgjithshme n</w:t>
      </w:r>
      <w:r w:rsidR="0075462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 komun</w:t>
      </w:r>
      <w:r w:rsidR="0075462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n e Shtimes;</w:t>
      </w:r>
    </w:p>
    <w:p w:rsidR="00BF3624" w:rsidRPr="00E80585" w:rsidRDefault="00BF3624" w:rsidP="006D12EE">
      <w:pPr>
        <w:numPr>
          <w:ilvl w:val="0"/>
          <w:numId w:val="1"/>
        </w:numPr>
        <w:spacing w:after="0" w:line="25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Raport nga QKMF “Dr.</w:t>
      </w:r>
      <w:r w:rsidR="006F6226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 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Vezir Bajrami”;</w:t>
      </w:r>
    </w:p>
    <w:p w:rsidR="00BF3624" w:rsidRPr="00E80585" w:rsidRDefault="00BF3624" w:rsidP="006D12EE">
      <w:pPr>
        <w:numPr>
          <w:ilvl w:val="0"/>
          <w:numId w:val="1"/>
        </w:numPr>
        <w:spacing w:after="0" w:line="25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Raport nga Nj</w:t>
      </w:r>
      <w:r w:rsidR="0075462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sia e Uj</w:t>
      </w:r>
      <w:r w:rsidR="0075462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sjell</w:t>
      </w:r>
      <w:r w:rsidR="0075462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sit Rajonal “Prishtina”;</w:t>
      </w:r>
    </w:p>
    <w:p w:rsidR="00F22894" w:rsidRPr="00F22894" w:rsidRDefault="006D12EE" w:rsidP="00F22894">
      <w:pPr>
        <w:numPr>
          <w:ilvl w:val="0"/>
          <w:numId w:val="1"/>
        </w:numPr>
        <w:spacing w:after="160" w:line="25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Të ndryshme.</w:t>
      </w:r>
    </w:p>
    <w:p w:rsidR="00BF3624" w:rsidRPr="003361A2" w:rsidRDefault="003361A2" w:rsidP="003361A2">
      <w:pPr>
        <w:spacing w:after="0" w:line="25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1.</w:t>
      </w:r>
      <w:r w:rsidR="00BF3624" w:rsidRPr="003361A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Shqyrtimi i Ekstrakt-Procesverbalit nga mbledhja e mbajtur m</w:t>
      </w:r>
      <w:r w:rsidR="00754622" w:rsidRPr="003361A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="00BF3624" w:rsidRPr="003361A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 2 n</w:t>
      </w:r>
      <w:r w:rsidR="00754622" w:rsidRPr="003361A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="00BF3624" w:rsidRPr="003361A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ntor 2023</w:t>
      </w:r>
    </w:p>
    <w:p w:rsidR="007E1818" w:rsidRPr="00E80585" w:rsidRDefault="007E1818" w:rsidP="00BF3624">
      <w:pPr>
        <w:spacing w:after="0" w:line="25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</w:pPr>
    </w:p>
    <w:p w:rsidR="007E1818" w:rsidRDefault="007E1818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Faruk Beqa</w:t>
      </w:r>
      <w:r w:rsidRPr="00B5258A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: </w:t>
      </w:r>
      <w:r w:rsidR="007A130C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Përshëndetje për të pranishmit</w:t>
      </w:r>
      <w:r w:rsidR="007A130C" w:rsidRPr="00B5258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!</w:t>
      </w:r>
      <w:r w:rsidR="007A130C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mbledhja e fundit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vit</w:t>
      </w:r>
      <w:r w:rsidR="00BF17B5"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, kemi par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BF17B5"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edhe pikat e rendit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BF17B5"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dit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BF17B5"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s. A jeni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BF17B5"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ky procesverbal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BF17B5"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kaloj?</w:t>
      </w:r>
      <w:r w:rsidR="004B33A9"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</w:p>
    <w:p w:rsidR="0054559D" w:rsidRPr="00E80585" w:rsidRDefault="0054559D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282B9E" w:rsidRDefault="00282B9E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Antar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 e KKSB-s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unanimisht e aprovuan procesverbalin e mbledhjes 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kaluar.</w:t>
      </w:r>
    </w:p>
    <w:p w:rsidR="00721CAA" w:rsidRPr="00E80585" w:rsidRDefault="00721CAA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282B9E" w:rsidRPr="00E80585" w:rsidRDefault="00282B9E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2.</w:t>
      </w:r>
      <w:r w:rsidR="00721CAA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 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Siguria e p</w:t>
      </w:r>
      <w:r w:rsidR="0075462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rgjithshme n</w:t>
      </w:r>
      <w:r w:rsidR="0075462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 komun</w:t>
      </w:r>
      <w:r w:rsidR="0075462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n e Shtimes</w:t>
      </w:r>
    </w:p>
    <w:p w:rsidR="00533B50" w:rsidRPr="00E80585" w:rsidRDefault="00533B50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282B9E" w:rsidRPr="00E80585" w:rsidRDefault="00533B50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Haxhi Behluli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: </w:t>
      </w:r>
      <w:r w:rsidR="002A67FE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Ju përshëndes të gjithëve! </w:t>
      </w:r>
      <w:r w:rsidR="00282B9E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Raportimi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r gjendjen dhe sigurin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komun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n ton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,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rfshin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pothuajse periudh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n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rgjat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vitit 2023, pasiq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ve</w:t>
      </w:r>
      <w:r w:rsidR="00D00FE6">
        <w:rPr>
          <w:rFonts w:asciiTheme="minorHAnsi" w:eastAsia="Times New Roman" w:hAnsiTheme="minorHAnsi" w:cstheme="minorHAnsi"/>
          <w:sz w:val="24"/>
          <w:szCs w:val="24"/>
          <w:lang w:val="sq-AL"/>
        </w:rPr>
        <w:t>ç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jemi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rfundim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vitit, prandaj me nj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rmbledhje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shkurt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mund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japim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arriturat, gjendjen dhe nivelin e siguris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, 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lastRenderedPageBreak/>
        <w:t>sfidat dhe identifikimin e problemve me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llim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jemi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njoftuar dhe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koordinuar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bashku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dalim me rekomandime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vler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suar 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tutje dhe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shtuar masat e siguris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ruajtjen e vendit dhe qet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sis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publike. Bazuar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statistikat e raportit 11 mujor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vitit 2023, deri 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tani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rajonin ton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, jan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raportuar 363 raste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veprave penale, duke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rfshir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vjedhjet, l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ndimet trupore, dhun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n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familje, kanosjet dhe veprat e tjera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jan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karakterit 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leht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, disa prej tyre incidente, po ashtu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shif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 hyn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edhe 104 aksidente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282B9E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komunikacionin rrugor.</w:t>
      </w:r>
    </w:p>
    <w:p w:rsidR="00282B9E" w:rsidRPr="00E80585" w:rsidRDefault="00282B9E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Vlen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rmendim angazhimet policore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jan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zhvilluar krahas zbulimit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veprave penale duke ju referuar statistikave, statusi </w:t>
      </w:r>
      <w:r w:rsidR="00D00FE6">
        <w:rPr>
          <w:rFonts w:asciiTheme="minorHAnsi" w:eastAsia="Times New Roman" w:hAnsiTheme="minorHAnsi" w:cstheme="minorHAnsi"/>
          <w:sz w:val="24"/>
          <w:szCs w:val="24"/>
          <w:lang w:val="sq-AL"/>
        </w:rPr>
        <w:t>i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gjitha 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tyre rasteve ka rezultuar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317 raste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zbuluara, duke marr parasysh se disa nga 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to raste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fillim kan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qen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raportuara me kryes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njohur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vepr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penale. 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me 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nd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si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raportojm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 veprat 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nda, dhe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r 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mund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themi se na g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zon fakti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rajonin ton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, nuk kemi patur asnj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vrasje, 1 rast vet</w:t>
      </w:r>
      <w:r w:rsidR="00A11B69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vrasje, 2 raste tentim</w:t>
      </w:r>
      <w:r w:rsidR="00A11B69">
        <w:rPr>
          <w:rFonts w:asciiTheme="minorHAnsi" w:eastAsia="Times New Roman" w:hAnsiTheme="minorHAnsi" w:cstheme="minorHAnsi"/>
          <w:sz w:val="24"/>
          <w:szCs w:val="24"/>
          <w:lang w:val="sq-AL"/>
        </w:rPr>
        <w:t>-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vet</w:t>
      </w:r>
      <w:r w:rsidR="00A11B69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vrasje, 2 grabitje, 26 raste dhun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familje. </w:t>
      </w:r>
    </w:p>
    <w:p w:rsidR="00533B50" w:rsidRPr="00E80585" w:rsidRDefault="00282B9E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krahasim me vitin e kaluar, kemi 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nie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vjedhjeve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nda, po ashtu duke</w:t>
      </w:r>
      <w:r w:rsidR="0014793D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i’u referuar situat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s </w:t>
      </w:r>
      <w:r w:rsidR="0014793D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14793D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14793D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gjith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14793D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rajonin, numri </w:t>
      </w:r>
      <w:r w:rsidR="00A11B69">
        <w:rPr>
          <w:rFonts w:asciiTheme="minorHAnsi" w:eastAsia="Times New Roman" w:hAnsiTheme="minorHAnsi" w:cstheme="minorHAnsi"/>
          <w:sz w:val="24"/>
          <w:szCs w:val="24"/>
          <w:lang w:val="sq-AL"/>
        </w:rPr>
        <w:t>i</w:t>
      </w:r>
      <w:r w:rsidR="0014793D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grabitjeve nuk 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14793D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14793D" w:rsidRPr="00E8058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rritur.</w:t>
      </w:r>
    </w:p>
    <w:p w:rsidR="0014793D" w:rsidRPr="00E80585" w:rsidRDefault="0014793D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Siguria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rfshin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edhe zhvillimet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komunikacionin rrugor,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shtu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zon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 ton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rgjegj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jan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regjistruar 104 aksidente me d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me materiale, nd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rsa rastet me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l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nduar jan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trajtuar nga </w:t>
      </w:r>
      <w:r w:rsidR="00A11B69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sia </w:t>
      </w:r>
      <w:r w:rsidR="00A11B69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ajonale e </w:t>
      </w:r>
      <w:r w:rsidR="00A11B69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K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omunikacionit </w:t>
      </w:r>
      <w:r w:rsidR="00A11B69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rugor.</w:t>
      </w:r>
    </w:p>
    <w:p w:rsidR="00637EB2" w:rsidRPr="00E80585" w:rsidRDefault="00637EB2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Me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llim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siguris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komunikacion, 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policore kan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vepruar edhe me pika kontrolli dhe parkingjet e parregullta dhe gjat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saj periudhe jan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shqiptuar gjithsej 2299 gjoba,</w:t>
      </w:r>
      <w:r w:rsidR="003F5538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krahasim me vitin e kaluar ka ngritje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masave kund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rvajt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se me 508 gjoba 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shum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.</w:t>
      </w:r>
    </w:p>
    <w:p w:rsidR="00637EB2" w:rsidRPr="00E80585" w:rsidRDefault="00637EB2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Sipas statistikave, prej shifr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 2299, mbi 500 gjoba jan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shqiptuar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parkingjet e parregullta.</w:t>
      </w:r>
    </w:p>
    <w:p w:rsidR="00637EB2" w:rsidRPr="00E80585" w:rsidRDefault="00637EB2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Stacioni </w:t>
      </w:r>
      <w:r w:rsidR="00215AC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P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olicor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Shtime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kuad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aktiviteteve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gjithshme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sigurin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rajon, ka zbatuar dhe realizuar edhe plane operative dhe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rkund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sfidave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kemi patur si mungesa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personel, angazhimet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Mitrovic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n Veriore, </w:t>
      </w:r>
      <w:r w:rsidR="00215AC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ç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shtjet logjistike etj, 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arritur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trajtojm</w:t>
      </w:r>
      <w:r w:rsidR="00215AC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</w:t>
      </w:r>
      <w:r w:rsidR="00215AC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e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prioritet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gjitha rastet dhe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rgjigjet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ankesat e qytetar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ve.</w:t>
      </w:r>
    </w:p>
    <w:p w:rsidR="00E80585" w:rsidRDefault="004D5EA8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gjitha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arriturat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gjendjen e siguris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rajonin ton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shfryt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zoj rastin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fal</w:t>
      </w:r>
      <w:r w:rsidR="003F5538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nderoj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gjitha institucionet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angazhimet dhe bashk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punimin me </w:t>
      </w:r>
      <w:r w:rsidR="003F5538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tacionin </w:t>
      </w:r>
      <w:r w:rsidR="003F5538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P</w:t>
      </w: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olicor.</w:t>
      </w:r>
    </w:p>
    <w:p w:rsidR="00E80585" w:rsidRDefault="00E80585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E80585" w:rsidRDefault="00E80585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3745F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Muhadin Halili: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  <w:r w:rsidR="00451FC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451FC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rshendetje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451FC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451FC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gjith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451FC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!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Komandant, ju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rg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zoj 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pari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r </w:t>
      </w:r>
      <w:r w:rsidR="003745F3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3745F3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pun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3745F3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humanitae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3745F3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keni b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3745F3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3745F3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3745F3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r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familjen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Ranc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,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ndihm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u keni dh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ju si polici 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bashku me 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 shoqat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humanitare. Kam edhe 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pyetje, sa u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rket mjeteve piroteknike, a keni ndonj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plan operativ</w:t>
      </w:r>
      <w:r w:rsidR="008C537F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, si do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8C537F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veprohet?</w:t>
      </w:r>
    </w:p>
    <w:p w:rsidR="00E80585" w:rsidRDefault="00E80585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E80585" w:rsidRPr="00B5258A" w:rsidRDefault="00E80585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B5258A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Haxhi Behluli:</w:t>
      </w:r>
      <w:r w:rsidR="003745F3" w:rsidRPr="00B5258A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</w:t>
      </w:r>
      <w:r w:rsidR="00D33751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T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e </w:t>
      </w:r>
      <w:r w:rsidR="003F5538">
        <w:rPr>
          <w:rFonts w:asciiTheme="minorHAnsi" w:eastAsia="Times New Roman" w:hAnsiTheme="minorHAnsi" w:cstheme="minorHAnsi"/>
          <w:sz w:val="24"/>
          <w:szCs w:val="24"/>
          <w:lang w:val="sq-AL"/>
        </w:rPr>
        <w:t>ç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shtja e mjetev</w:t>
      </w:r>
      <w:r w:rsidR="003F5538">
        <w:rPr>
          <w:rFonts w:asciiTheme="minorHAnsi" w:eastAsia="Times New Roman" w:hAnsiTheme="minorHAnsi" w:cstheme="minorHAnsi"/>
          <w:sz w:val="24"/>
          <w:szCs w:val="24"/>
          <w:lang w:val="sq-AL"/>
        </w:rPr>
        <w:t>e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piroteknike, neve çdo her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n’a vjen plani nga regjioni. Do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shtojm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patrullimet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mb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, por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bashk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punim  me inspektor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t dhe dogan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n do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b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jm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edhe kontroll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>n e shitjes s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8C537F" w:rsidRPr="00B5258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tyre.</w:t>
      </w:r>
    </w:p>
    <w:p w:rsidR="00C360D7" w:rsidRPr="00D33751" w:rsidRDefault="00C360D7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C360D7" w:rsidRDefault="00C360D7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D33751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Skender Dauti:</w:t>
      </w:r>
      <w:r w:rsidR="00BB29A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  <w:r w:rsidR="0054559D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Ju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54559D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rshendes juve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54559D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pranish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54559D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m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54559D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54559D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54559D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mbledhje! </w:t>
      </w:r>
      <w:r w:rsidR="00BB29A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BB29A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fush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BB29A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 e siguris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BB29A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dhe emegjenc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BB29A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s 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BB29A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BB29A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viti i dyt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CA3797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nuk ka fatkeq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nivelit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lart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, nga era, v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rshimet dhe fatkeq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tjera.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nat e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shillit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bashk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 e siguri kan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pun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dobishme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lastRenderedPageBreak/>
        <w:t>aspektin e preventiv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shkum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aspekte, si ç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shtje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siguris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,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shkolla,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komunikacion,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emergjenc</w:t>
      </w:r>
      <w:r w:rsidR="00CA3797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, sidomos vlen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potencohet edhe zyra e n</w:t>
      </w:r>
      <w:r w:rsidR="00CA3797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E1C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nkryetarit </w:t>
      </w:r>
      <w:r w:rsidR="000402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ku kemi arritur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0402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me 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0402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seriozitet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0402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jemi af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0402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qytetar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0402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ve</w:t>
      </w:r>
      <w:r w:rsidR="0033271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.</w:t>
      </w:r>
    </w:p>
    <w:p w:rsidR="000D1F74" w:rsidRDefault="000D1F74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Sa i takon </w:t>
      </w:r>
      <w:r w:rsidR="00CA3797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ç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shtjes 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siguris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komun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 ton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ndrojm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shume mir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, fal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bashk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punimit edhe me Forc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 e Siguris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Kosov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s, sa u takon mjeteve eksploduese, ku qytetar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 kan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rkuar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dalim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ter</w:t>
      </w:r>
      <w:r w:rsidR="00CA3797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en pasiq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ka ende vende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dyshimta.</w:t>
      </w:r>
    </w:p>
    <w:p w:rsidR="0011797A" w:rsidRDefault="00000CED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Ju uroj 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vit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mbar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vitin 2024</w:t>
      </w:r>
      <w:r w:rsidR="00A94C69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94C69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gjith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94C69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an</w:t>
      </w:r>
      <w:r w:rsidR="00CA3797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94C69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tar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94C69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ve.</w:t>
      </w:r>
    </w:p>
    <w:p w:rsidR="00E9407E" w:rsidRDefault="00E9407E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E9407E" w:rsidRDefault="000013D7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D4411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Faruk Beqa: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baz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agjend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kemi, propozoj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kalojm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pik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 e dyt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rendit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dit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s.</w:t>
      </w:r>
    </w:p>
    <w:p w:rsidR="00D44112" w:rsidRDefault="00D44112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CC5FF9" w:rsidRDefault="00CC5FF9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3.</w:t>
      </w:r>
      <w:r w:rsidR="00721CAA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 </w:t>
      </w:r>
      <w:r w:rsidRPr="00CC5FF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Raport nga QKMF “Dr.</w:t>
      </w:r>
      <w:r w:rsidR="00F217A5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 </w:t>
      </w:r>
      <w:r w:rsidRPr="00CC5FF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Vezir Bajrami”</w:t>
      </w:r>
    </w:p>
    <w:p w:rsidR="00E42BB9" w:rsidRDefault="00E42BB9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sq-AL"/>
        </w:rPr>
      </w:pPr>
    </w:p>
    <w:p w:rsidR="004E0121" w:rsidRDefault="00874F10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874F10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Ilaz Kadrijaj:</w:t>
      </w:r>
      <w:r w:rsidR="0099585C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</w:t>
      </w:r>
      <w:r w:rsidR="00901EC2" w:rsidRP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 w:rsidRP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rsh</w:t>
      </w:r>
      <w:r w:rsidR="00F217A5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 w:rsidRP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ndetje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,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r ju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nkryetar dhe ju pjes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marr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s. Operojm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3 qendra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mjek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sis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familjare dhe s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shpejti do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hapim edhe pik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n e 4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fshatin Godanc. </w:t>
      </w:r>
      <w:r w:rsidR="00F217A5">
        <w:rPr>
          <w:rFonts w:asciiTheme="minorHAnsi" w:eastAsia="Times New Roman" w:hAnsiTheme="minorHAnsi" w:cstheme="minorHAnsi"/>
          <w:sz w:val="24"/>
          <w:szCs w:val="24"/>
          <w:lang w:val="sq-AL"/>
        </w:rPr>
        <w:t>K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emi </w:t>
      </w:r>
      <w:r w:rsidR="00F217A5">
        <w:rPr>
          <w:rFonts w:asciiTheme="minorHAnsi" w:eastAsia="Times New Roman" w:hAnsiTheme="minorHAnsi" w:cstheme="minorHAnsi"/>
          <w:sz w:val="24"/>
          <w:szCs w:val="24"/>
          <w:lang w:val="sq-AL"/>
        </w:rPr>
        <w:t>p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asur sfida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ndryshme, largime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mjek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ve jasht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vendit, mir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po ja kemi arrit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deri diku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llimit. Nj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raport, janar 2023 deri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ntor 2023, kemi patur diku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total, 111.754 vizita, sh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rbime totale mjek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sore kan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marr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223.783 pacient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901EC2">
        <w:rPr>
          <w:rFonts w:asciiTheme="minorHAnsi" w:eastAsia="Times New Roman" w:hAnsiTheme="minorHAnsi" w:cstheme="minorHAnsi"/>
          <w:sz w:val="24"/>
          <w:szCs w:val="24"/>
          <w:lang w:val="sq-AL"/>
        </w:rPr>
        <w:t>.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Vlen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theksohet se edhe barnatorja ka kryer nj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pun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mjaft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madhe, pasiq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edhe 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>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vit e kemi pasur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dyfishuar buxhetin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barna, prej 60 mij</w:t>
      </w:r>
      <w:r w:rsidR="00F217A5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120 mij</w:t>
      </w:r>
      <w:r w:rsidR="00F217A5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>, domethan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i ka pasur vizita diku 7 mij</w:t>
      </w:r>
      <w:r w:rsidR="00F217A5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F35849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e 520.</w:t>
      </w:r>
    </w:p>
    <w:p w:rsidR="00F35849" w:rsidRDefault="00F35849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Sa i takon stafit, kemi pasur l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vizje, sidomos muajve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fundit, sepse vet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m nga QKMF-ja kan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ikur 7 doktor</w:t>
      </w:r>
      <w:r w:rsidR="00F217A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, 4 kan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marr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specializim prej nivelit dyt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sor dhe tret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sor edhe 3 doktor</w:t>
      </w:r>
      <w:r w:rsidR="00F217A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kan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marr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specializim prej QKMF-s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. 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doktoresh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ka marr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mjek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 familjare, doktori tjet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biokimist edhe doktoresha tjet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radiologji, pra jemi minus 7 doktor</w:t>
      </w:r>
      <w:r w:rsidR="00F217A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A2036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.</w:t>
      </w:r>
    </w:p>
    <w:p w:rsidR="008C40D9" w:rsidRDefault="008C40D9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Gjithsej i kemi 86 pun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tor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rregullt edhe i kemi 23 me </w:t>
      </w:r>
      <w:r w:rsidR="00F217A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C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aritas, gjithsej b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jn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109 staf.</w:t>
      </w:r>
      <w:r w:rsidR="00B209CE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</w:p>
    <w:p w:rsidR="006B088C" w:rsidRDefault="00B209CE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Edhe pse e kam marr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detyr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koh</w:t>
      </w:r>
      <w:r w:rsidR="00F217A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ve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fundit, ju informoj se kemi marr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investim prej mjeteve vetanake edhe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QKMF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Shtime por edhe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QKMF-t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e tjera,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vler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prej 65 mij</w:t>
      </w:r>
      <w:r w:rsidR="00F217A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euro.</w:t>
      </w:r>
      <w:r w:rsidR="007D082C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</w:p>
    <w:p w:rsidR="00B209CE" w:rsidRDefault="006B088C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Kemi b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edhe 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plan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veprimit me organizat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 AQH,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vitin 2024-2028, e kemi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rpilu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bashk</w:t>
      </w:r>
      <w:r w:rsidR="00F217A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punim me at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organizat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dhe pritet miratimi nga Ministria e Sh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ndet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dhe duhe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vij</w:t>
      </w:r>
      <w:r w:rsidR="00F217A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komun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 ton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Shtime.</w:t>
      </w:r>
    </w:p>
    <w:p w:rsidR="006B088C" w:rsidRDefault="006B088C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115182" w:rsidRDefault="00115182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D4411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Faruk Beqa: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 </w:t>
      </w:r>
      <w:r w:rsidR="00F217A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M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e qen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ndonj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student i mjek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don t’a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rfundon magjistratur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n, me i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rmbledh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to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na. Kush mund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jen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faktor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217A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e dallon Shtimen nga Lipjani ta z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FE6BCB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.</w:t>
      </w:r>
    </w:p>
    <w:p w:rsidR="00FE6BCB" w:rsidRDefault="00FE6BCB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</w:p>
    <w:p w:rsidR="00FE6BCB" w:rsidRDefault="00FE6BCB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874F10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Ilaz Kadrijaj: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Raporti tjet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r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e kemi 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i thukt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, i ka disa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dh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na 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detajuara.</w:t>
      </w:r>
    </w:p>
    <w:p w:rsidR="00345AFA" w:rsidRDefault="00345AFA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345AFA" w:rsidRDefault="00345AFA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D4411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Faruk Beqa: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 </w:t>
      </w:r>
      <w:r w:rsidRPr="00345A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Falemnderit shum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345A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nga ju,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345A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se keni diçka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345A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345A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shtuar, edhe pse e dim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345A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345A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tani von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345A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e keni marr detyr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345AF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</w:t>
      </w:r>
      <w:r w:rsidR="00796A6F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.</w:t>
      </w:r>
    </w:p>
    <w:p w:rsidR="002F4BE5" w:rsidRPr="00F217A5" w:rsidRDefault="00796A6F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Tani pra kalojm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te ç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shtja e furnizimit me uj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, sidomos 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mjaft e 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nd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sishme edhe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sigurin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edhe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sh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ndetin.</w:t>
      </w:r>
    </w:p>
    <w:p w:rsidR="00D44112" w:rsidRDefault="00D44112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</w:pPr>
    </w:p>
    <w:p w:rsidR="00D44112" w:rsidRDefault="00B5258A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bookmarkStart w:id="2" w:name="_Hlk155172807"/>
      <w:r w:rsidRPr="00C01390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Ali Ademaj</w:t>
      </w:r>
      <w:bookmarkEnd w:id="2"/>
      <w:r w:rsidRPr="00C01390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:</w:t>
      </w:r>
      <w:r w:rsidR="00796A6F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796A6F">
        <w:rPr>
          <w:rFonts w:asciiTheme="minorHAnsi" w:eastAsia="Times New Roman" w:hAnsiTheme="minorHAnsi" w:cstheme="minorHAnsi"/>
          <w:sz w:val="24"/>
          <w:szCs w:val="24"/>
          <w:lang w:val="sq-AL"/>
        </w:rPr>
        <w:t>rsh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796A6F">
        <w:rPr>
          <w:rFonts w:asciiTheme="minorHAnsi" w:eastAsia="Times New Roman" w:hAnsiTheme="minorHAnsi" w:cstheme="minorHAnsi"/>
          <w:sz w:val="24"/>
          <w:szCs w:val="24"/>
          <w:lang w:val="sq-AL"/>
        </w:rPr>
        <w:t>ndetje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796A6F">
        <w:rPr>
          <w:rFonts w:asciiTheme="minorHAnsi" w:eastAsia="Times New Roman" w:hAnsiTheme="minorHAnsi" w:cstheme="minorHAnsi"/>
          <w:sz w:val="24"/>
          <w:szCs w:val="24"/>
          <w:lang w:val="sq-AL"/>
        </w:rPr>
        <w:t>r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796A6F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gjith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796A6F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juve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796A6F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pranishmit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. Sa i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rket furnizimit me uj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, e kemi nj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furnizim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mir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dhe stabil,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rveç rasteve kur kemi defekte. Problemin 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madh e kemi me rrym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elektrike</w:t>
      </w:r>
      <w:r w:rsidR="00F217A5">
        <w:rPr>
          <w:rFonts w:asciiTheme="minorHAnsi" w:eastAsia="Times New Roman" w:hAnsiTheme="minorHAnsi" w:cstheme="minorHAnsi"/>
          <w:sz w:val="24"/>
          <w:szCs w:val="24"/>
          <w:lang w:val="sq-AL"/>
        </w:rPr>
        <w:t>.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</w:t>
      </w:r>
      <w:r w:rsidR="00F217A5">
        <w:rPr>
          <w:rFonts w:asciiTheme="minorHAnsi" w:eastAsia="Times New Roman" w:hAnsiTheme="minorHAnsi" w:cstheme="minorHAnsi"/>
          <w:sz w:val="24"/>
          <w:szCs w:val="24"/>
          <w:lang w:val="sq-AL"/>
        </w:rPr>
        <w:t>M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e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nkryetarin kam biseduar shpesh her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, ne e kemi nj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lartp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rques</w:t>
      </w:r>
      <w:r w:rsidR="00F217A5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ve</w:t>
      </w:r>
      <w:r w:rsidR="00F217A5">
        <w:rPr>
          <w:rFonts w:asciiTheme="minorHAnsi" w:eastAsia="Times New Roman" w:hAnsiTheme="minorHAnsi" w:cstheme="minorHAnsi"/>
          <w:sz w:val="24"/>
          <w:szCs w:val="24"/>
          <w:lang w:val="sq-AL"/>
        </w:rPr>
        <w:t>ç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ant</w:t>
      </w:r>
      <w:r w:rsidR="00F217A5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e kemi paguar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bashk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punim me komun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n. Kemi problem edhe me disa njer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z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po propagandojn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qytet, pihet uji, s’pihet uji, 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siguria me pi, s’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siguria me pi. 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Instituti i Sh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ndetit Komb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tar Publik, i cili i ka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rgjegj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sit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r kualitet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ujit, ata jan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pam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shirsh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m,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r hat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r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askujt ata nuk punojn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. Ata e kan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prioritet num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r nj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mbrojn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popullat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n. Uji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trajtohet 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siguria 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e madhe. Nuk ka nevoj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shfaqet panik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te populli, asnj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indivi</w:t>
      </w:r>
      <w:r w:rsidR="005D6A2E">
        <w:rPr>
          <w:rFonts w:asciiTheme="minorHAnsi" w:eastAsia="Times New Roman" w:hAnsiTheme="minorHAnsi" w:cstheme="minorHAnsi"/>
          <w:sz w:val="24"/>
          <w:szCs w:val="24"/>
          <w:lang w:val="sq-AL"/>
        </w:rPr>
        <w:t>d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nuk mund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jet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kompetent, sepse analizat b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F4AF1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hen vazhdimisht. </w:t>
      </w:r>
      <w:r w:rsidR="00183C58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</w:t>
      </w:r>
    </w:p>
    <w:p w:rsidR="00183C58" w:rsidRDefault="00183C58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183C58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Qe 23 vjet, un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183C58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nuk di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183C58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ka pas ndonj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183C58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183C58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mundje ngjit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183C58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nga uji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ka ardhur</w:t>
      </w:r>
      <w:r w:rsidR="00773D3C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.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773D3C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gjitha paramentrat jan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773D3C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773D3C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rregull</w:t>
      </w:r>
      <w:r w:rsidR="002865F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.</w:t>
      </w:r>
    </w:p>
    <w:p w:rsidR="002865F5" w:rsidRDefault="002865F5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2865F5" w:rsidRDefault="002865F5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C01390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Lulzim Sahiti: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pyetje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se ka mund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si, sa i takon g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lqer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</w:t>
      </w:r>
      <w:r w:rsidR="0097135C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, a ka uji 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97135C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shum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97135C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se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97135C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duhet g</w:t>
      </w:r>
      <w:r w:rsidR="00BE1F27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97135C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lqere?</w:t>
      </w:r>
    </w:p>
    <w:p w:rsidR="0097135C" w:rsidRDefault="0097135C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97135C" w:rsidRDefault="0097135C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C01390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Ali Ademaj: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G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lqerja 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kufi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normales,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lejohet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rdoret. Jo vet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m i Shtimes por edhe i fshatrave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rreth.</w:t>
      </w:r>
    </w:p>
    <w:p w:rsidR="00C01390" w:rsidRDefault="00C01390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C01390" w:rsidRDefault="00C01390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bookmarkStart w:id="3" w:name="_Hlk155173342"/>
      <w:r w:rsidRPr="00D4411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Faruk Beqa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:</w:t>
      </w:r>
      <w:bookmarkEnd w:id="3"/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 </w:t>
      </w:r>
      <w:r w:rsidR="00C6575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e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Shtime e kemi edhe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problem,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çdo 6 muaj duhet t’i nd</w:t>
      </w:r>
      <w:r w:rsidR="00721CA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rrojm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edhe nxemsin e bojlerit psh</w:t>
      </w:r>
      <w:r w:rsidR="00721CA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.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ngase prishet nga g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l</w:t>
      </w:r>
      <w:r w:rsidR="00971A9D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qerja.</w:t>
      </w:r>
    </w:p>
    <w:p w:rsidR="00971A9D" w:rsidRDefault="00971A9D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</w:p>
    <w:p w:rsidR="00971A9D" w:rsidRDefault="00971A9D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C01390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Ali Ademaj: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</w:t>
      </w:r>
      <w:r w:rsidR="00C65755">
        <w:rPr>
          <w:rFonts w:asciiTheme="minorHAnsi" w:eastAsia="Times New Roman" w:hAnsiTheme="minorHAnsi" w:cstheme="minorHAnsi"/>
          <w:sz w:val="24"/>
          <w:szCs w:val="24"/>
          <w:lang w:val="sq-AL"/>
        </w:rPr>
        <w:t>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gjitha jan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brenda standardeve, nuk ka nevoj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b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het panik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r uj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ose g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lqere.</w:t>
      </w:r>
    </w:p>
    <w:p w:rsidR="00C65755" w:rsidRDefault="00C65755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Problemin 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madh e kemi aty ku i kemi puset, ku nuk kemi mund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 t</w:t>
      </w:r>
      <w:r w:rsidR="00721CA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’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i zgjerojm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kapacitetet. Kemi kontest pron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sor dhe nuk kemi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drejt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b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jm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zgjerime. Tani jemi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ndru 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shum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Rashinc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.</w:t>
      </w:r>
    </w:p>
    <w:p w:rsidR="00721CAA" w:rsidRDefault="00721CAA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4262D6" w:rsidRDefault="004262D6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bookmarkStart w:id="4" w:name="_Hlk155173682"/>
      <w:r w:rsidRPr="00D4411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Faruk Beqa</w:t>
      </w:r>
      <w:bookmarkEnd w:id="4"/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 xml:space="preserve">: 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t’a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rmbyllim,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planin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gjitha vendbanimet do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furnizohen me uj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, kur e sheh si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rmbyllje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tij projekti?</w:t>
      </w:r>
    </w:p>
    <w:p w:rsidR="004262D6" w:rsidRPr="00971A9D" w:rsidRDefault="004262D6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CC5FF9" w:rsidRDefault="004262D6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C01390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Ali Ademaj: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>Ne po presim q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tre mujorin e par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>,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bisedojm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>, sepse projektet i kemi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gatshme dhe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shikojm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se çka kemi mund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>si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>rfitojm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nga donator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>t, prej komun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>s, prej ministris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dhe prej uj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>sjell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4262D6">
        <w:rPr>
          <w:rFonts w:asciiTheme="minorHAnsi" w:eastAsia="Times New Roman" w:hAnsiTheme="minorHAnsi" w:cstheme="minorHAnsi"/>
          <w:sz w:val="24"/>
          <w:szCs w:val="24"/>
          <w:lang w:val="sq-AL"/>
        </w:rPr>
        <w:t>sit</w:t>
      </w:r>
      <w:r>
        <w:rPr>
          <w:rFonts w:asciiTheme="minorHAnsi" w:eastAsia="Times New Roman" w:hAnsiTheme="minorHAnsi" w:cstheme="minorHAnsi"/>
          <w:sz w:val="24"/>
          <w:szCs w:val="24"/>
          <w:lang w:val="sq-AL"/>
        </w:rPr>
        <w:t>.</w:t>
      </w:r>
    </w:p>
    <w:p w:rsidR="004262D6" w:rsidRDefault="004262D6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4262D6" w:rsidRPr="008A4760" w:rsidRDefault="004262D6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C01390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Lulzim Sahiti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: </w:t>
      </w:r>
      <w:r w:rsidR="008A4760"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E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dhe nj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pyetje</w:t>
      </w:r>
      <w:r w:rsidR="00721CA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,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a k</w:t>
      </w:r>
      <w:r w:rsidR="00721CA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eni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informacion rreth dig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721CA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përflitetet se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do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nd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rtohet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Carralev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6C132D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?</w:t>
      </w:r>
    </w:p>
    <w:p w:rsidR="004262D6" w:rsidRPr="004262D6" w:rsidRDefault="004262D6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</w:p>
    <w:p w:rsidR="00CC5FF9" w:rsidRPr="008A4760" w:rsidRDefault="004262D6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C01390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Ali Ademaj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: </w:t>
      </w:r>
      <w:r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>Po</w:t>
      </w:r>
      <w:r w:rsidR="00721CAA">
        <w:rPr>
          <w:rFonts w:asciiTheme="minorHAnsi" w:eastAsia="Times New Roman" w:hAnsiTheme="minorHAnsi" w:cstheme="minorHAnsi"/>
          <w:sz w:val="24"/>
          <w:szCs w:val="24"/>
          <w:lang w:val="sq-AL"/>
        </w:rPr>
        <w:t>,</w:t>
      </w:r>
      <w:r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jemi duke pasur takime. Jan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duke punuar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faz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>n e realizimit</w:t>
      </w:r>
      <w:r w:rsidR="00CB4A81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. Nga </w:t>
      </w:r>
      <w:r w:rsidR="003E7FB7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fshati </w:t>
      </w:r>
      <w:r w:rsidR="00CB4A81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>Firaj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B4A81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do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B4A81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vjen n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B4A81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Shtime, ku do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B4A81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shp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B4A81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>rndahet uji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CB4A81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>r Gjilan, Viti etj.</w:t>
      </w:r>
    </w:p>
    <w:p w:rsidR="00E80585" w:rsidRPr="008A4760" w:rsidRDefault="00E80585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3E7FB7" w:rsidRPr="008A4760" w:rsidRDefault="003E7FB7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val="sq-AL"/>
        </w:rPr>
      </w:pPr>
      <w:bookmarkStart w:id="5" w:name="_Hlk155174277"/>
      <w:r w:rsidRPr="00D4411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Faruk Beqa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:</w:t>
      </w:r>
      <w:r w:rsidR="00880D70"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  <w:bookmarkEnd w:id="5"/>
      <w:r w:rsidR="00880D70"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Furnizimi ve</w:t>
      </w:r>
      <w:r w:rsidR="00721CA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ç</w:t>
      </w:r>
      <w:r w:rsidR="00880D70"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ka me filluar, deri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 w:rsidR="00880D70"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2025</w:t>
      </w:r>
      <w:r w:rsidR="00721CA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- </w:t>
      </w:r>
      <w:r w:rsidR="00880D70"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2028 kryhet projekti.</w:t>
      </w:r>
    </w:p>
    <w:p w:rsidR="00880D70" w:rsidRPr="008A4760" w:rsidRDefault="00880D70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sq-AL"/>
        </w:rPr>
      </w:pPr>
    </w:p>
    <w:p w:rsidR="00880D70" w:rsidRDefault="00880D70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  <w:r w:rsidRPr="00C01390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Ali Ademaj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:</w:t>
      </w:r>
      <w:r w:rsidR="004C6105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</w:t>
      </w:r>
      <w:r w:rsidR="004C6105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>Nga Firaja deri te pishat</w:t>
      </w:r>
      <w:r w:rsidR="00721CAA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në Shtime</w:t>
      </w:r>
      <w:r w:rsidR="004C6105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4C6105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>sht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4C6105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faza e dyt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721CAA">
        <w:rPr>
          <w:rFonts w:asciiTheme="minorHAnsi" w:eastAsia="Times New Roman" w:hAnsiTheme="minorHAnsi" w:cstheme="minorHAnsi"/>
          <w:sz w:val="24"/>
          <w:szCs w:val="24"/>
          <w:lang w:val="sq-AL"/>
        </w:rPr>
        <w:t>.</w:t>
      </w:r>
      <w:r w:rsidR="004C6105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</w:t>
      </w:r>
      <w:r w:rsidR="00721CAA">
        <w:rPr>
          <w:rFonts w:asciiTheme="minorHAnsi" w:eastAsia="Times New Roman" w:hAnsiTheme="minorHAnsi" w:cstheme="minorHAnsi"/>
          <w:sz w:val="24"/>
          <w:szCs w:val="24"/>
          <w:lang w:val="sq-AL"/>
        </w:rPr>
        <w:t>A</w:t>
      </w:r>
      <w:r w:rsidR="004C6105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>ty do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4C6105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vendoset impianti kryesor p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4C6105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>r trajtim t</w:t>
      </w:r>
      <w:r w:rsidR="00754622">
        <w:rPr>
          <w:rFonts w:asciiTheme="minorHAnsi" w:eastAsia="Times New Roman" w:hAnsiTheme="minorHAnsi" w:cstheme="minorHAnsi"/>
          <w:sz w:val="24"/>
          <w:szCs w:val="24"/>
          <w:lang w:val="sq-AL"/>
        </w:rPr>
        <w:t>ë</w:t>
      </w:r>
      <w:r w:rsidR="004C6105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ujit, t</w:t>
      </w:r>
      <w:r w:rsidR="00FB22ED">
        <w:rPr>
          <w:rFonts w:asciiTheme="minorHAnsi" w:eastAsia="Times New Roman" w:hAnsiTheme="minorHAnsi" w:cstheme="minorHAnsi"/>
          <w:sz w:val="24"/>
          <w:szCs w:val="24"/>
          <w:lang w:val="sq-AL"/>
        </w:rPr>
        <w:t>e</w:t>
      </w:r>
      <w:r w:rsidR="004C6105" w:rsidRPr="008A4760">
        <w:rPr>
          <w:rFonts w:asciiTheme="minorHAnsi" w:eastAsia="Times New Roman" w:hAnsiTheme="minorHAnsi" w:cstheme="minorHAnsi"/>
          <w:sz w:val="24"/>
          <w:szCs w:val="24"/>
          <w:lang w:val="sq-AL"/>
        </w:rPr>
        <w:t xml:space="preserve"> pishat.</w:t>
      </w:r>
    </w:p>
    <w:p w:rsidR="006C132D" w:rsidRDefault="006C132D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</w:p>
    <w:p w:rsidR="00351CFD" w:rsidRPr="00351CFD" w:rsidRDefault="00351CFD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sq-AL"/>
        </w:rPr>
      </w:pPr>
      <w:r w:rsidRPr="00D4411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q-AL"/>
        </w:rPr>
        <w:t>Faruk Beqa</w:t>
      </w:r>
      <w:r w:rsidRPr="008A4760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: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Ju fal</w:t>
      </w:r>
      <w:r w:rsidR="00721CAA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nderoj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gjith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ve dhe ju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rg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zoj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pun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b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ni n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vazhdmi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si, dhe p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to raportimet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kemi b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r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. Shpresoj q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vazhdojm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edhe m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tej me 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t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bashk</w:t>
      </w:r>
      <w:r w:rsidR="00754622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ë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>punim.</w:t>
      </w:r>
    </w:p>
    <w:p w:rsidR="006C132D" w:rsidRPr="008A4760" w:rsidRDefault="006C132D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q-AL"/>
        </w:rPr>
      </w:pPr>
    </w:p>
    <w:p w:rsidR="008A4760" w:rsidRPr="008A4760" w:rsidRDefault="008A4760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</w:p>
    <w:p w:rsidR="00637EB2" w:rsidRPr="00E80585" w:rsidRDefault="00637EB2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color w:val="000000"/>
          <w:sz w:val="24"/>
          <w:szCs w:val="24"/>
          <w:lang w:val="sq-AL"/>
        </w:rPr>
        <w:t xml:space="preserve"> </w:t>
      </w:r>
    </w:p>
    <w:p w:rsidR="00533B50" w:rsidRPr="005321EA" w:rsidRDefault="00533B50" w:rsidP="00B33B6E">
      <w:p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6D12EE" w:rsidRPr="00D311AB" w:rsidRDefault="006D12EE" w:rsidP="00B33B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FD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Mbledhja ka përfunduar në ora 1</w:t>
      </w:r>
      <w:r w:rsidR="00CA54E2" w:rsidRPr="00EA5FD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</w:t>
      </w:r>
      <w:r w:rsidRPr="00D311A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A54E2" w:rsidRPr="00D311AB"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:rsidR="006D12EE" w:rsidRPr="00D311AB" w:rsidRDefault="006D12EE" w:rsidP="00B33B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2EE" w:rsidRPr="00EA5FD0" w:rsidRDefault="006D12EE" w:rsidP="00B33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sq-AL"/>
        </w:rPr>
      </w:pPr>
      <w:r w:rsidRPr="00EA5FD0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sq-AL"/>
        </w:rPr>
        <w:t xml:space="preserve">                                                                                                           Procesmbajtës</w:t>
      </w:r>
      <w:r w:rsidR="00EA5FD0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sq-AL"/>
        </w:rPr>
        <w:t>:</w:t>
      </w:r>
    </w:p>
    <w:p w:rsidR="006D12EE" w:rsidRPr="00D311AB" w:rsidRDefault="006D12EE" w:rsidP="00B33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D311A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                                                                                                    </w:t>
      </w:r>
      <w:r w:rsidR="00FB73E0" w:rsidRPr="00D311A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  </w:t>
      </w:r>
      <w:r w:rsidR="00983462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   </w:t>
      </w:r>
      <w:r w:rsidR="00FB73E0" w:rsidRPr="00D311A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Vlora Hyseni</w:t>
      </w:r>
    </w:p>
    <w:p w:rsidR="00687D06" w:rsidRPr="00D311AB" w:rsidRDefault="00687D06" w:rsidP="00B33B6E">
      <w:pPr>
        <w:jc w:val="both"/>
        <w:rPr>
          <w:b/>
        </w:rPr>
      </w:pPr>
    </w:p>
    <w:sectPr w:rsidR="00687D06" w:rsidRPr="00D311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6B1" w:rsidRDefault="00B906B1" w:rsidP="00721CAA">
      <w:pPr>
        <w:spacing w:after="0" w:line="240" w:lineRule="auto"/>
      </w:pPr>
      <w:r>
        <w:separator/>
      </w:r>
    </w:p>
  </w:endnote>
  <w:endnote w:type="continuationSeparator" w:id="0">
    <w:p w:rsidR="00B906B1" w:rsidRDefault="00B906B1" w:rsidP="0072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3429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CAA" w:rsidRDefault="00721C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1CAA" w:rsidRDefault="00721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6B1" w:rsidRDefault="00B906B1" w:rsidP="00721CAA">
      <w:pPr>
        <w:spacing w:after="0" w:line="240" w:lineRule="auto"/>
      </w:pPr>
      <w:r>
        <w:separator/>
      </w:r>
    </w:p>
  </w:footnote>
  <w:footnote w:type="continuationSeparator" w:id="0">
    <w:p w:rsidR="00B906B1" w:rsidRDefault="00B906B1" w:rsidP="00721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6565"/>
    <w:multiLevelType w:val="multilevel"/>
    <w:tmpl w:val="20026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E85"/>
    <w:multiLevelType w:val="multilevel"/>
    <w:tmpl w:val="20026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70F4"/>
    <w:multiLevelType w:val="multilevel"/>
    <w:tmpl w:val="20026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497B"/>
    <w:multiLevelType w:val="hybridMultilevel"/>
    <w:tmpl w:val="7C624A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EE"/>
    <w:rsid w:val="00000CED"/>
    <w:rsid w:val="000013D7"/>
    <w:rsid w:val="000402CB"/>
    <w:rsid w:val="000D1F74"/>
    <w:rsid w:val="00115182"/>
    <w:rsid w:val="0011797A"/>
    <w:rsid w:val="0014793D"/>
    <w:rsid w:val="00183C58"/>
    <w:rsid w:val="00215ACA"/>
    <w:rsid w:val="00277BCC"/>
    <w:rsid w:val="00282B9E"/>
    <w:rsid w:val="002865F5"/>
    <w:rsid w:val="002A67FE"/>
    <w:rsid w:val="002F4BE5"/>
    <w:rsid w:val="0031658E"/>
    <w:rsid w:val="00332716"/>
    <w:rsid w:val="003361A2"/>
    <w:rsid w:val="00345AFA"/>
    <w:rsid w:val="00351CFD"/>
    <w:rsid w:val="003527C5"/>
    <w:rsid w:val="003745F3"/>
    <w:rsid w:val="003C2B4A"/>
    <w:rsid w:val="003E7FB7"/>
    <w:rsid w:val="003F5538"/>
    <w:rsid w:val="004262D6"/>
    <w:rsid w:val="00451FCA"/>
    <w:rsid w:val="004B33A9"/>
    <w:rsid w:val="004C6105"/>
    <w:rsid w:val="004D5EA8"/>
    <w:rsid w:val="004E0121"/>
    <w:rsid w:val="005321EA"/>
    <w:rsid w:val="00533B50"/>
    <w:rsid w:val="0054559D"/>
    <w:rsid w:val="005D6A2E"/>
    <w:rsid w:val="00637EB2"/>
    <w:rsid w:val="00687D06"/>
    <w:rsid w:val="0069573C"/>
    <w:rsid w:val="006B088C"/>
    <w:rsid w:val="006C132D"/>
    <w:rsid w:val="006D12EE"/>
    <w:rsid w:val="006F6226"/>
    <w:rsid w:val="00721CAA"/>
    <w:rsid w:val="00754622"/>
    <w:rsid w:val="00773D3C"/>
    <w:rsid w:val="00796A6F"/>
    <w:rsid w:val="007A130C"/>
    <w:rsid w:val="007D082C"/>
    <w:rsid w:val="007E1818"/>
    <w:rsid w:val="007F68BB"/>
    <w:rsid w:val="00821FFE"/>
    <w:rsid w:val="00874F10"/>
    <w:rsid w:val="00880D70"/>
    <w:rsid w:val="008A4760"/>
    <w:rsid w:val="008B7E3D"/>
    <w:rsid w:val="008C40D9"/>
    <w:rsid w:val="008C537F"/>
    <w:rsid w:val="00901EC2"/>
    <w:rsid w:val="0097135C"/>
    <w:rsid w:val="00971A9D"/>
    <w:rsid w:val="00983462"/>
    <w:rsid w:val="0099585C"/>
    <w:rsid w:val="00A11B69"/>
    <w:rsid w:val="00A20366"/>
    <w:rsid w:val="00A94C69"/>
    <w:rsid w:val="00AE1CFA"/>
    <w:rsid w:val="00B209CE"/>
    <w:rsid w:val="00B33B6E"/>
    <w:rsid w:val="00B5258A"/>
    <w:rsid w:val="00B86FD5"/>
    <w:rsid w:val="00B906B1"/>
    <w:rsid w:val="00BB29A6"/>
    <w:rsid w:val="00BE1F27"/>
    <w:rsid w:val="00BF17B5"/>
    <w:rsid w:val="00BF3624"/>
    <w:rsid w:val="00C01390"/>
    <w:rsid w:val="00C360D7"/>
    <w:rsid w:val="00C65755"/>
    <w:rsid w:val="00CA3797"/>
    <w:rsid w:val="00CA54E2"/>
    <w:rsid w:val="00CB4A81"/>
    <w:rsid w:val="00CC5FF9"/>
    <w:rsid w:val="00CF4AF1"/>
    <w:rsid w:val="00D00FE6"/>
    <w:rsid w:val="00D311AB"/>
    <w:rsid w:val="00D33751"/>
    <w:rsid w:val="00D44112"/>
    <w:rsid w:val="00E42BB9"/>
    <w:rsid w:val="00E80585"/>
    <w:rsid w:val="00E9407E"/>
    <w:rsid w:val="00EA2F61"/>
    <w:rsid w:val="00EA5FD0"/>
    <w:rsid w:val="00F217A5"/>
    <w:rsid w:val="00F22894"/>
    <w:rsid w:val="00F35849"/>
    <w:rsid w:val="00FB22ED"/>
    <w:rsid w:val="00FB73E0"/>
    <w:rsid w:val="00FD3C85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A63DF-BA42-4A7A-96C9-8F767454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2EE"/>
    <w:pPr>
      <w:spacing w:after="200" w:line="252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6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A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2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AA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94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2</cp:revision>
  <cp:lastPrinted>2024-01-04T07:56:00Z</cp:lastPrinted>
  <dcterms:created xsi:type="dcterms:W3CDTF">2024-01-04T12:36:00Z</dcterms:created>
  <dcterms:modified xsi:type="dcterms:W3CDTF">2024-01-04T12:36:00Z</dcterms:modified>
</cp:coreProperties>
</file>