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8C" w:rsidRPr="000A0FA6" w:rsidRDefault="000B3B8C" w:rsidP="000B3B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  <w:highlight w:val="white"/>
        </w:rPr>
      </w:pPr>
      <w:r w:rsidRPr="000A0FA6">
        <w:rPr>
          <w:rFonts w:ascii="Times New Roman" w:hAnsi="Times New Roman" w:cs="Times New Roman"/>
          <w:b/>
          <w:smallCaps/>
          <w:sz w:val="28"/>
          <w:szCs w:val="28"/>
          <w:highlight w:val="white"/>
        </w:rPr>
        <w:t>REPUBLIKA E KOSOVËS</w:t>
      </w:r>
      <w:r w:rsidRPr="000A0F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2656BB" wp14:editId="3BDA275D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F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24F60C" wp14:editId="14000D58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8C" w:rsidRPr="000A0FA6" w:rsidRDefault="000B3B8C" w:rsidP="000B3B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mallCaps/>
          <w:sz w:val="28"/>
          <w:szCs w:val="28"/>
          <w:highlight w:val="white"/>
        </w:rPr>
      </w:pPr>
      <w:r w:rsidRPr="000A0FA6">
        <w:rPr>
          <w:rFonts w:ascii="Times New Roman" w:hAnsi="Times New Roman" w:cs="Times New Roman"/>
          <w:smallCaps/>
          <w:sz w:val="28"/>
          <w:szCs w:val="28"/>
          <w:highlight w:val="white"/>
        </w:rPr>
        <w:t>REPUBLIC OF KOSOVO / REPUBLIKA KOSOVA</w:t>
      </w:r>
    </w:p>
    <w:p w:rsidR="000B3B8C" w:rsidRPr="000A0FA6" w:rsidRDefault="000B3B8C" w:rsidP="000B3B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  <w:highlight w:val="white"/>
        </w:rPr>
      </w:pPr>
      <w:r w:rsidRPr="000A0FA6">
        <w:rPr>
          <w:rFonts w:ascii="Times New Roman" w:hAnsi="Times New Roman" w:cs="Times New Roman"/>
          <w:b/>
          <w:smallCaps/>
          <w:sz w:val="28"/>
          <w:szCs w:val="28"/>
          <w:highlight w:val="white"/>
        </w:rPr>
        <w:t>KOMUNA E SHTIMES</w:t>
      </w:r>
    </w:p>
    <w:p w:rsidR="000B3B8C" w:rsidRPr="000A0FA6" w:rsidRDefault="000B3B8C" w:rsidP="000B3B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mallCaps/>
          <w:sz w:val="28"/>
          <w:szCs w:val="28"/>
          <w:highlight w:val="white"/>
          <w:lang w:val="sq-AL"/>
        </w:rPr>
      </w:pPr>
      <w:r w:rsidRPr="000A0FA6">
        <w:rPr>
          <w:rFonts w:ascii="Times New Roman" w:hAnsi="Times New Roman" w:cs="Times New Roman"/>
          <w:smallCaps/>
          <w:sz w:val="28"/>
          <w:szCs w:val="28"/>
          <w:highlight w:val="white"/>
          <w:lang w:val="sq-AL"/>
        </w:rPr>
        <w:t>MUNICIPALITY OF SHTIME/ OPSTINA STIMLJE</w:t>
      </w:r>
    </w:p>
    <w:p w:rsidR="000B3B8C" w:rsidRPr="000A0FA6" w:rsidRDefault="000B3B8C" w:rsidP="000B3B8C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  <w:highlight w:val="white"/>
          <w:lang w:val="sq-AL"/>
        </w:rPr>
      </w:pPr>
      <w:r w:rsidRPr="000A0FA6">
        <w:rPr>
          <w:rFonts w:ascii="Times New Roman" w:hAnsi="Times New Roman" w:cs="Times New Roman"/>
          <w:b/>
          <w:smallCaps/>
          <w:sz w:val="28"/>
          <w:szCs w:val="28"/>
          <w:highlight w:val="white"/>
          <w:lang w:val="sq-AL"/>
        </w:rPr>
        <w:t>Zyra e Kryetarit të Komunës</w:t>
      </w:r>
    </w:p>
    <w:p w:rsidR="000B3B8C" w:rsidRPr="000A0FA6" w:rsidRDefault="000B3B8C" w:rsidP="000B3B8C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mallCaps/>
          <w:sz w:val="28"/>
          <w:szCs w:val="28"/>
          <w:highlight w:val="white"/>
          <w:lang w:val="sq-AL"/>
        </w:rPr>
      </w:pPr>
      <w:r w:rsidRPr="000A0FA6">
        <w:rPr>
          <w:rFonts w:ascii="Times New Roman" w:hAnsi="Times New Roman" w:cs="Times New Roman"/>
          <w:smallCaps/>
          <w:sz w:val="28"/>
          <w:szCs w:val="28"/>
          <w:highlight w:val="white"/>
          <w:lang w:val="sq-AL"/>
        </w:rPr>
        <w:t>/Kancelarija presednika opstine/mayor’s office</w:t>
      </w:r>
    </w:p>
    <w:p w:rsidR="000B3B8C" w:rsidRPr="000A0FA6" w:rsidRDefault="000B3B8C" w:rsidP="000B3B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mallCaps/>
          <w:sz w:val="28"/>
          <w:szCs w:val="28"/>
          <w:highlight w:val="white"/>
          <w:lang w:val="sq-AL"/>
        </w:rPr>
      </w:pPr>
      <w:r w:rsidRPr="000A0FA6">
        <w:rPr>
          <w:rFonts w:ascii="Times New Roman" w:hAnsi="Times New Roman" w:cs="Times New Roman"/>
          <w:smallCaps/>
          <w:sz w:val="28"/>
          <w:szCs w:val="28"/>
          <w:highlight w:val="white"/>
          <w:lang w:val="sq-AL"/>
        </w:rPr>
        <w:t>Zyra për Informim/ Information Office/ Kancelarija za Informisanje</w:t>
      </w:r>
    </w:p>
    <w:p w:rsidR="000B3B8C" w:rsidRPr="005C7553" w:rsidRDefault="000B3B8C" w:rsidP="005C755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sq-AL"/>
        </w:rPr>
      </w:pPr>
    </w:p>
    <w:p w:rsidR="000B3B8C" w:rsidRPr="005C7553" w:rsidRDefault="000B3B8C" w:rsidP="005C755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Procesverbal nga mbledhja e I</w:t>
      </w:r>
      <w:r w:rsidR="00176DCA"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I</w:t>
      </w: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-</w:t>
      </w:r>
      <w:r w:rsidR="00176DCA"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t</w:t>
      </w: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ë e Këshillit Komunal për Siguri në Bashkësi (KKSB), e mbajtur më 25 prill 2024, në ora 14:00, në sallën e Kuvendit</w:t>
      </w:r>
    </w:p>
    <w:p w:rsidR="000B3B8C" w:rsidRPr="005C7553" w:rsidRDefault="000B3B8C" w:rsidP="005C7553">
      <w:pPr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Në mbledhje kanë marrë pjesë: Nënkryetari i Komunës, Faruk Beqa, komandanti i Stacionit Policor në Shtime, Haxhi Behluli, Albert Ramadani (KLSP), Lorik Ramaj FSK, </w:t>
      </w:r>
      <w:bookmarkStart w:id="0" w:name="_Hlk169686936"/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Xhavit Bungu </w:t>
      </w:r>
      <w:bookmarkEnd w:id="0"/>
      <w:r w:rsidR="00F105CC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(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kryetar i KP</w:t>
      </w:r>
      <w:r w:rsidR="00F105CC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)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, Muhadin Halili (EVSB), Reshat Gashi (ZBGJ), Lulzim Sahiti, (</w:t>
      </w:r>
      <w:r w:rsidR="00E20AC2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DKA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), Skender Dauti, (ZE), Vlora Hyseni (ZI),  </w:t>
      </w:r>
      <w:r w:rsidR="00F105CC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Albulenë Emini ( KK Inspektore), Dardan Duraku (MPB/DSP) dhe Alberije Makolli (MPB/DSP).</w:t>
      </w:r>
    </w:p>
    <w:p w:rsidR="000B3B8C" w:rsidRPr="005C7553" w:rsidRDefault="000B3B8C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Nënkryetari i Komunës z. Beqa merr fjalën dhe falënderon të pranishmit që sot janë prezent në këtë mbledhje dhe prezanton pikat e rendit të ditës: </w:t>
      </w:r>
    </w:p>
    <w:p w:rsidR="000B3B8C" w:rsidRPr="005C7553" w:rsidRDefault="000B3B8C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</w:p>
    <w:p w:rsidR="000B3B8C" w:rsidRPr="005C7553" w:rsidRDefault="000B3B8C" w:rsidP="005C7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Shqyrtimi i Ekstrakt-Procesverbalit nga mbledhja e mbajtur më 23 shkurt 2024;</w:t>
      </w:r>
    </w:p>
    <w:p w:rsidR="000B3B8C" w:rsidRPr="005C7553" w:rsidRDefault="000B3B8C" w:rsidP="005C7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Informatë për çështje të sigurisë në komunën e Shtimes nga Policia e Kosovës;</w:t>
      </w:r>
    </w:p>
    <w:p w:rsidR="000B3B8C" w:rsidRPr="005C7553" w:rsidRDefault="000B3B8C" w:rsidP="005C7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bookmarkStart w:id="1" w:name="_Hlk164152932"/>
      <w:r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lastRenderedPageBreak/>
        <w:t xml:space="preserve">Informatë nga </w:t>
      </w:r>
      <w:r w:rsidRPr="005C7553">
        <w:rPr>
          <w:rFonts w:ascii="Times New Roman" w:eastAsia="MS Mincho" w:hAnsi="Times New Roman" w:cs="Times New Roman"/>
          <w:bCs/>
          <w:sz w:val="32"/>
          <w:szCs w:val="32"/>
          <w:shd w:val="clear" w:color="auto" w:fill="FFFFFF"/>
          <w:lang w:val="sq-AL"/>
        </w:rPr>
        <w:t>Njësia</w:t>
      </w:r>
      <w:r w:rsidRPr="005C7553">
        <w:rPr>
          <w:rFonts w:ascii="Times New Roman" w:eastAsia="MS Mincho" w:hAnsi="Times New Roman" w:cs="Times New Roman"/>
          <w:sz w:val="32"/>
          <w:szCs w:val="32"/>
          <w:shd w:val="clear" w:color="auto" w:fill="FFFFFF"/>
          <w:lang w:val="sq-AL"/>
        </w:rPr>
        <w:t> Profesionale </w:t>
      </w:r>
      <w:r w:rsidRPr="005C7553">
        <w:rPr>
          <w:rFonts w:ascii="Times New Roman" w:eastAsia="MS Mincho" w:hAnsi="Times New Roman" w:cs="Times New Roman"/>
          <w:bCs/>
          <w:sz w:val="32"/>
          <w:szCs w:val="32"/>
          <w:shd w:val="clear" w:color="auto" w:fill="FFFFFF"/>
          <w:lang w:val="sq-AL"/>
        </w:rPr>
        <w:t>për</w:t>
      </w:r>
      <w:r w:rsidRPr="005C7553">
        <w:rPr>
          <w:rFonts w:ascii="Times New Roman" w:eastAsia="MS Mincho" w:hAnsi="Times New Roman" w:cs="Times New Roman"/>
          <w:sz w:val="32"/>
          <w:szCs w:val="32"/>
          <w:shd w:val="clear" w:color="auto" w:fill="FFFFFF"/>
          <w:lang w:val="sq-AL"/>
        </w:rPr>
        <w:t> Zjarrfikje </w:t>
      </w:r>
      <w:r w:rsidRPr="005C7553">
        <w:rPr>
          <w:rFonts w:ascii="Times New Roman" w:eastAsia="MS Mincho" w:hAnsi="Times New Roman" w:cs="Times New Roman"/>
          <w:bCs/>
          <w:sz w:val="32"/>
          <w:szCs w:val="32"/>
          <w:shd w:val="clear" w:color="auto" w:fill="FFFFFF"/>
          <w:lang w:val="sq-AL"/>
        </w:rPr>
        <w:t>dhe Shpëtim në Shtime;</w:t>
      </w:r>
    </w:p>
    <w:bookmarkEnd w:id="1"/>
    <w:p w:rsidR="000B3B8C" w:rsidRPr="005C7553" w:rsidRDefault="000B3B8C" w:rsidP="005C7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Informatë nga </w:t>
      </w:r>
      <w:r w:rsidRPr="005C7553">
        <w:rPr>
          <w:rFonts w:ascii="Times New Roman" w:eastAsia="MS Mincho" w:hAnsi="Times New Roman" w:cs="Times New Roman"/>
          <w:bCs/>
          <w:sz w:val="32"/>
          <w:szCs w:val="32"/>
          <w:shd w:val="clear" w:color="auto" w:fill="FFFFFF"/>
          <w:lang w:val="sq-AL"/>
        </w:rPr>
        <w:t>Drejtoria për Shërbime Publike;</w:t>
      </w:r>
    </w:p>
    <w:p w:rsidR="000B3B8C" w:rsidRPr="005C7553" w:rsidRDefault="000B3B8C" w:rsidP="005C7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bookmarkStart w:id="2" w:name="_Hlk169688650"/>
      <w:r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Të ndryshme.</w:t>
      </w:r>
    </w:p>
    <w:bookmarkEnd w:id="2"/>
    <w:p w:rsidR="000B3B8C" w:rsidRPr="005C7553" w:rsidRDefault="000B3B8C" w:rsidP="005C7553">
      <w:pPr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</w:p>
    <w:p w:rsidR="000B3B8C" w:rsidRPr="0086672A" w:rsidRDefault="000B3B8C" w:rsidP="005C7553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val="sq-AL"/>
        </w:rPr>
      </w:pPr>
      <w:r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 xml:space="preserve">1.Shqyrtimi i Ekstrakt-Procesverbalit nga mbledhja e mbajtur më </w:t>
      </w:r>
      <w:r w:rsidR="00F105CC"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>23 shkurt</w:t>
      </w:r>
      <w:r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 xml:space="preserve"> 202</w:t>
      </w:r>
      <w:r w:rsidR="00F105CC"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>4</w:t>
      </w:r>
    </w:p>
    <w:p w:rsidR="000B3B8C" w:rsidRPr="005C7553" w:rsidRDefault="000B3B8C" w:rsidP="005C7553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q-AL"/>
        </w:rPr>
        <w:t xml:space="preserve">Faruk Beqa: 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Përshëndetje për të pranishmit</w:t>
      </w:r>
      <w:r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! 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A jeni 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pajtimit q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ky procesverbal 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kaloj? (Antarët e KKSB-së unanimisht e aprovuan procesverbalin e mbledhjes së kaluar). Falemnderit nga ju! Kalojm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menj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her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pik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n e dyt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rendit 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dit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s.</w:t>
      </w:r>
    </w:p>
    <w:p w:rsidR="000B3B8C" w:rsidRPr="005C7553" w:rsidRDefault="000B3B8C" w:rsidP="0086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</w:pPr>
    </w:p>
    <w:p w:rsidR="000B3B8C" w:rsidRPr="005C7553" w:rsidRDefault="000B3B8C" w:rsidP="008667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val="sq-AL"/>
        </w:rPr>
      </w:pPr>
      <w:r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>Informatë për çështje të sigurisë në komunën e Shtimes nga Policia e Kosovës</w:t>
      </w:r>
    </w:p>
    <w:p w:rsidR="000B3B8C" w:rsidRPr="005C7553" w:rsidRDefault="000B3B8C" w:rsidP="005C7553">
      <w:pPr>
        <w:spacing w:after="0" w:line="36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</w:p>
    <w:p w:rsidR="000B3B8C" w:rsidRDefault="000B3B8C" w:rsidP="0086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q-AL"/>
        </w:rPr>
        <w:t xml:space="preserve">Faruk Beqa: 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Ja kaloj fjal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n k</w:t>
      </w:r>
      <w:r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omandanti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t 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</w:t>
      </w:r>
      <w:r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policisë, Haxhi Behluli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, i cili do t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na informoj m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gjer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sisht p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r ç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shtjen e siguris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 xml:space="preserve"> komun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n ton</w:t>
      </w:r>
      <w:r w:rsidR="005C7553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ë</w:t>
      </w:r>
      <w:r w:rsidR="00F105CC" w:rsidRPr="005C7553"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  <w:t>.</w:t>
      </w:r>
    </w:p>
    <w:p w:rsidR="0086672A" w:rsidRPr="0086672A" w:rsidRDefault="0086672A" w:rsidP="0086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sq-AL"/>
        </w:rPr>
      </w:pPr>
    </w:p>
    <w:p w:rsidR="000B3B8C" w:rsidRPr="005C7553" w:rsidRDefault="000B3B8C" w:rsidP="005C7553">
      <w:pPr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>Haxhi Behluli:</w:t>
      </w:r>
      <w:r w:rsidR="004E67BA"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 xml:space="preserve"> </w:t>
      </w:r>
      <w:r w:rsidR="004E67BA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Ju p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4E67BA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rsh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4E67BA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ndes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4E67BA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gjith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4E67BA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ve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k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to takime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cilat kan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nj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r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nd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si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20E9F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veçant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. N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kuad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r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statistikave q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policia i posedon, n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pika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shkurta do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isha ndalur te interesi i p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rgjith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sh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m gjat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k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tij 3 mujori. N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se e b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jm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krahasimin e vitit 2023 dhe 2024 kemi 3 raste me shum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, raste penale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ndryshme. Edhe k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vit, mund ta quaj vit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sukses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sh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m, pasi nuk kemi vrasje dhe tendenca p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r vepra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r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nda, k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shtu q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mund t’a quaj situat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qet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p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rgjith</w:t>
      </w:r>
      <w:r w:rsidR="005C7553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EF5D4D" w:rsidRPr="005C7553">
        <w:rPr>
          <w:rFonts w:ascii="Times New Roman" w:eastAsia="MS Mincho" w:hAnsi="Times New Roman" w:cs="Times New Roman"/>
          <w:sz w:val="32"/>
          <w:szCs w:val="32"/>
          <w:lang w:val="sq-AL"/>
        </w:rPr>
        <w:t>si.</w:t>
      </w:r>
    </w:p>
    <w:p w:rsidR="00EF5D4D" w:rsidRPr="005C7553" w:rsidRDefault="00EF5D4D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Raste pak 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suese mund ti quaj vjedhjet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ferma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lop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ve,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cilat vazhdimisht jemi duke punuar. 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trek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nd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 i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grupi kriminal dhe kjo ç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shtje 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ngritur edhe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nivel rajonal</w:t>
      </w:r>
      <w:r w:rsidR="00A916FA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. </w:t>
      </w:r>
    </w:p>
    <w:p w:rsidR="00A916FA" w:rsidRPr="005C7553" w:rsidRDefault="00A916FA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lastRenderedPageBreak/>
        <w:t>Raste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vjedhjeve tjera,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6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nga grupe 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vogla ose individ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. Nd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rsa te dhuna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familje kemi 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nja, nga 8 sa ishin vitin e kaluar tani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6. Te vjedhjet e 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nda po ashtu kemi 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nje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5 raste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por edhe raste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tjera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rgjith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 kan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F67AE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nje.</w:t>
      </w:r>
    </w:p>
    <w:p w:rsidR="00B078AD" w:rsidRPr="005C7553" w:rsidRDefault="00B078AD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suese pak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personat nga Enti Special, sepse jo gjithmon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ata duhet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ndrojn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mbyllur, por ata duhet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rcillen, e nuk 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obligim i policis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t’i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rcjellin ata persona dhe ndodh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kur ta ket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orarin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kthehet, personat nga ky ent nuk kthehen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e duhur dhe pastaj rastin e lajm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rojn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polici si person zhdukur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. Kam biseduar edhe me personat kompetent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institut por ata thon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nuk kan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shum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kapacitete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punonj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sve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ti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rcjellin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ta persona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dojn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5F5D37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rkujdesje.</w:t>
      </w:r>
    </w:p>
    <w:p w:rsidR="00103C52" w:rsidRPr="005C7553" w:rsidRDefault="00870B87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Edhe tek aksidentet kemi 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nje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2 raste. Nd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rsa kemi ngritje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tiketave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krahasim</w:t>
      </w:r>
      <w:r w:rsidR="000A0FA6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me periudh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0A0FA6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e njejt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0A0FA6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0A0FA6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vitit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0A0FA6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kaluar.</w:t>
      </w:r>
    </w:p>
    <w:p w:rsidR="00796451" w:rsidRPr="005C7553" w:rsidRDefault="00243C04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problem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e hasim vazhdimisht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edhe mungesa e vendeve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parking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automjeteve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qytetar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t.</w:t>
      </w:r>
    </w:p>
    <w:p w:rsidR="00243C04" w:rsidRPr="005C7553" w:rsidRDefault="00243C04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Albulen</w:t>
      </w:r>
      <w:r w:rsidR="005C7553"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 Emini: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Falemnderi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gjith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ve, e vler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soj ftes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tuaj.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simin tuaj komandat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munges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parkingjeve do e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rcjelli te drejtori edhe besoj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 me u b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zgjidhje 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e mir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e mundshme. Sepse edhe ne si inspektorat i hasim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to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qytetar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 munges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parkingjeve por edhe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shenj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zimit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parkingjeve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qytetin e Shtimes.</w:t>
      </w:r>
    </w:p>
    <w:p w:rsidR="008A2CF5" w:rsidRPr="005C7553" w:rsidRDefault="00243C04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Faruk Beqa: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Falemnderit Albulena! 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A ka dikush tjet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don ta merr fjal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pik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rendit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dit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s,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cil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e falenderoj shum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komandantin e Stacionit Policor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Shtime. At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her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pra vazhdojm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me pik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tjet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DD3318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</w:t>
      </w:r>
      <w:r w:rsidR="008A2CF5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.</w:t>
      </w:r>
    </w:p>
    <w:p w:rsidR="00796451" w:rsidRPr="005C7553" w:rsidRDefault="00DD3318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munges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komandatit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zjarr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fiksave i cili na ka njoftuar me koh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sot nuk mundet me qen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prezent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shkak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disa angazhimeve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ka,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besoj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mbledhjen e ardhshme do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jet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, pra kalojm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pik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tjet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rendit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dit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BE58BB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s.</w:t>
      </w:r>
    </w:p>
    <w:p w:rsidR="00BE58BB" w:rsidRPr="005C7553" w:rsidRDefault="00BE58BB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</w:p>
    <w:p w:rsidR="00BE58BB" w:rsidRPr="0086672A" w:rsidRDefault="00BE58BB" w:rsidP="005C755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sq-AL"/>
        </w:rPr>
      </w:pPr>
      <w:r w:rsidRPr="0086672A">
        <w:rPr>
          <w:rFonts w:ascii="Times New Roman" w:eastAsia="MS Mincho" w:hAnsi="Times New Roman" w:cs="Times New Roman"/>
          <w:b/>
          <w:sz w:val="32"/>
          <w:szCs w:val="32"/>
          <w:lang w:val="sq-AL"/>
        </w:rPr>
        <w:t xml:space="preserve">Informatë nga </w:t>
      </w:r>
      <w:r w:rsidRPr="0086672A">
        <w:rPr>
          <w:rFonts w:ascii="Times New Roman" w:eastAsia="MS Mincho" w:hAnsi="Times New Roman" w:cs="Times New Roman"/>
          <w:b/>
          <w:bCs/>
          <w:sz w:val="32"/>
          <w:szCs w:val="32"/>
          <w:shd w:val="clear" w:color="auto" w:fill="FFFFFF"/>
          <w:lang w:val="sq-AL"/>
        </w:rPr>
        <w:t>Drejtoria për Shërbime Publike</w:t>
      </w:r>
    </w:p>
    <w:p w:rsidR="00BE58BB" w:rsidRPr="005C7553" w:rsidRDefault="00BE58BB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Xhavit Bungu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: Ju falenderojt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gjith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informatat, 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kam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fundit po ndodh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komun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ton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, 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ç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shtja e mbeturinave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cilat ka 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se 3 jav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nuk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marr nga kompania e mbeturinave.</w:t>
      </w:r>
    </w:p>
    <w:p w:rsidR="00BE58BB" w:rsidRPr="005C7553" w:rsidRDefault="00BE58BB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Nd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rsa sa i takon shkollave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komun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 son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edhe aty kemi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sime sa i takon siguris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nx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sve.</w:t>
      </w:r>
    </w:p>
    <w:p w:rsidR="00BE58BB" w:rsidRPr="005C7553" w:rsidRDefault="00BE58BB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Albulen</w:t>
      </w:r>
      <w:r w:rsidR="005C7553"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 Emini: 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Sa i tokon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saj pik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rendit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dit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 dhe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simeve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qytetar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 por edhe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pranishm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tu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takim, besoj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do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jem shum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konkrete. Me problematik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e ç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shtjes 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mbeturinave, jo vet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m qytetar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 e komun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 son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u ballafaquar, por thuajse 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E70DF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E70DF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problem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E70DF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gjith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E70DF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vendin.</w:t>
      </w:r>
    </w:p>
    <w:p w:rsidR="009E70DF" w:rsidRPr="005C7553" w:rsidRDefault="009E70DF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vitin e kaluar b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hap shum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nd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sish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m, ku eleminuam disa deponi 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madhore,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vende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frekuentuara me qytetar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dhe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imazh aspak i mir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komun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ton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. </w:t>
      </w:r>
    </w:p>
    <w:p w:rsidR="009E70DF" w:rsidRPr="005C7553" w:rsidRDefault="009E70DF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Qytetar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 duhet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dij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son, ku secila ekonomi familjare duhet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jet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e paisur me kontinjer,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cilin sh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rbim, kompania e ka gratis. </w:t>
      </w:r>
    </w:p>
    <w:p w:rsidR="009E70DF" w:rsidRPr="005C7553" w:rsidRDefault="009E70DF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Komuna jon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duke avancuar vit pas viti, por a jemi shum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mir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, nuk jemi shum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mir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, a na duhet pun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, po na duhet shum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.</w:t>
      </w:r>
    </w:p>
    <w:p w:rsidR="009E70DF" w:rsidRPr="005C7553" w:rsidRDefault="009E70DF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Edhe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simin e kolegut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mos marrjen e mbeturinave dhe sh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rbimin jo efikas, e di dhe e kemi si shqet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 edhe nga kompania e cila ka munges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tor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 dhe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duke u detyruar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tor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 aktual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punojn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edhe pun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nuk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obliguar me i kry.</w:t>
      </w:r>
    </w:p>
    <w:p w:rsidR="002D7BBF" w:rsidRPr="005C7553" w:rsidRDefault="004F0327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Nd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rsa sa i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rke inspektimeve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produkete, si inspektore e tregut,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nga marrja e detyr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 kemi b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mbi 80 inspektime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lokacione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ndryshme, ku kemi b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asgj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simin e produkteve me afat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skaduar dhe jo vet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m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produkete ushqimire por edhe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atyre joushqimore.</w:t>
      </w:r>
    </w:p>
    <w:p w:rsidR="009F2474" w:rsidRPr="005C7553" w:rsidRDefault="002D7BBF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lastRenderedPageBreak/>
        <w:t>Muhadin Halili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: 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hqet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suese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komun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ton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mbeten mbeturinat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, ku sot u njoftuam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tor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t e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saj kompanie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grev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9F2474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.</w:t>
      </w:r>
    </w:p>
    <w:p w:rsidR="009F2474" w:rsidRPr="005C7553" w:rsidRDefault="009F2474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Albulen</w:t>
      </w:r>
      <w:r w:rsidR="005C7553"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 Emini: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Sipas informacioneve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i kemi si drejtori, greva ka filluar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nga dita e djeshme, qysh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ngjes kam kontaktuar me menagjerin e kompanis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sepse nuk 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aspak e mir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kjo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po ndodh dhe mendoj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ç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shtja tanime duhet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kaloj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te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rfaq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suesit e komunave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vijn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te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zgjidhje finale.</w:t>
      </w:r>
    </w:p>
    <w:p w:rsidR="00CF1526" w:rsidRPr="005C7553" w:rsidRDefault="008A24B9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Faruk Beqa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: Falemnderit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gjith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ve, a ka dikush diçka tjet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r 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sa i takon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saj pike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rendit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dit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s.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rregull, kalojm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pra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pik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tjet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dhe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fundit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rendit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dit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="002B5BF9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s.</w:t>
      </w:r>
    </w:p>
    <w:p w:rsidR="008A24B9" w:rsidRPr="0086672A" w:rsidRDefault="008A24B9" w:rsidP="005C755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val="sq-AL"/>
        </w:rPr>
      </w:pPr>
      <w:r w:rsidRPr="005C7553">
        <w:rPr>
          <w:rFonts w:ascii="Times New Roman" w:eastAsia="MS Mincho" w:hAnsi="Times New Roman" w:cs="Times New Roman"/>
          <w:b/>
          <w:sz w:val="32"/>
          <w:szCs w:val="32"/>
          <w:lang w:val="sq-AL"/>
        </w:rPr>
        <w:t>Të ndryshme</w:t>
      </w:r>
    </w:p>
    <w:p w:rsidR="009F2474" w:rsidRPr="005C7553" w:rsidRDefault="009F2474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Albert Ramadani: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kam nj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rkes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p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r objektet q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jan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n mbrojtjen e trashigimis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kulturore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komun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s son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, t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cilat nuk po kan</w:t>
      </w:r>
      <w:r w:rsidR="005C7553"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C7553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kujdesje.</w:t>
      </w:r>
    </w:p>
    <w:p w:rsidR="00627112" w:rsidRPr="005A65E2" w:rsidRDefault="009F2474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N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p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rmjet k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tij k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shilli, e ngris k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t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ç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shtje q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t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nd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rmirret diçka p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r shkak t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mbrojtjes s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tyre objekte dhe k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rkoj q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k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to objekte t</w:t>
      </w:r>
      <w:r w:rsidR="005C7553"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Times New Roman" w:hAnsi="Times New Roman" w:cs="Times New Roman"/>
          <w:sz w:val="32"/>
          <w:szCs w:val="32"/>
          <w:lang w:val="sq-AL"/>
        </w:rPr>
        <w:t xml:space="preserve"> mbrohen seriozisht sipas ligjit nga institucionet kompetente.</w:t>
      </w:r>
    </w:p>
    <w:p w:rsidR="00C374DD" w:rsidRPr="005A65E2" w:rsidRDefault="00C374DD" w:rsidP="0086672A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r w:rsidRPr="005A65E2">
        <w:rPr>
          <w:rFonts w:ascii="Times New Roman" w:eastAsia="MS Mincho" w:hAnsi="Times New Roman" w:cs="Times New Roman"/>
          <w:b/>
          <w:sz w:val="32"/>
          <w:szCs w:val="32"/>
          <w:lang w:val="sq-AL"/>
        </w:rPr>
        <w:t>Faruk Beqa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: Ne duhet ta konkretizojmë tash takimin, njëra prej rekomandimeve është 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ç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shtja e vjedhjeve t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kafsh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ve n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komun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n ton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, ç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shtja e mbeturinave, cil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sia e pun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ve n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p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="000F1826"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r shkolla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. </w:t>
      </w:r>
    </w:p>
    <w:p w:rsidR="000F1826" w:rsidRPr="005A65E2" w:rsidRDefault="000F1826" w:rsidP="0086672A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Kam edhe nj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her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k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rkes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n, q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t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gjith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t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pranishmit t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jen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prezent n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mbledhjet q</w:t>
      </w:r>
      <w:r w:rsidR="005A65E2">
        <w:rPr>
          <w:rFonts w:ascii="Times New Roman" w:eastAsia="MS Mincho" w:hAnsi="Times New Roman" w:cs="Times New Roman"/>
          <w:sz w:val="32"/>
          <w:szCs w:val="32"/>
          <w:lang w:val="sq-AL"/>
        </w:rPr>
        <w:t>ë</w:t>
      </w: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 xml:space="preserve"> mbahen nga KKSB.</w:t>
      </w:r>
    </w:p>
    <w:p w:rsidR="00C374DD" w:rsidRPr="005A65E2" w:rsidRDefault="00C374DD" w:rsidP="0086672A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val="sq-AL"/>
        </w:rPr>
      </w:pPr>
      <w:r w:rsidRPr="005A65E2">
        <w:rPr>
          <w:rFonts w:ascii="Times New Roman" w:eastAsia="MS Mincho" w:hAnsi="Times New Roman" w:cs="Times New Roman"/>
          <w:sz w:val="32"/>
          <w:szCs w:val="32"/>
          <w:lang w:val="sq-AL"/>
        </w:rPr>
        <w:t>Falemnderit shumë për pjesëmarrje dhe mirupafshim herën tjetër!</w:t>
      </w:r>
    </w:p>
    <w:p w:rsidR="003C4320" w:rsidRPr="005A65E2" w:rsidRDefault="003C4320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</w:p>
    <w:p w:rsidR="003C4320" w:rsidRPr="005C7553" w:rsidRDefault="003C4320" w:rsidP="005C755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755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>Mbledhja ka përfunduar në ora 15</w:t>
      </w:r>
      <w:r w:rsidRPr="005C7553">
        <w:rPr>
          <w:rFonts w:ascii="Times New Roman" w:eastAsia="Times New Roman" w:hAnsi="Times New Roman" w:cs="Times New Roman"/>
          <w:b/>
          <w:sz w:val="32"/>
          <w:szCs w:val="32"/>
        </w:rPr>
        <w:t>:20</w:t>
      </w:r>
    </w:p>
    <w:p w:rsidR="003C4320" w:rsidRPr="005C7553" w:rsidRDefault="003C4320" w:rsidP="005C7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32"/>
          <w:szCs w:val="32"/>
          <w:lang w:val="sq-AL"/>
        </w:rPr>
      </w:pPr>
      <w:r w:rsidRPr="005C7553">
        <w:rPr>
          <w:rFonts w:ascii="Times New Roman" w:eastAsia="Times New Roman" w:hAnsi="Times New Roman" w:cs="Times New Roman"/>
          <w:b/>
          <w:color w:val="050505"/>
          <w:sz w:val="32"/>
          <w:szCs w:val="32"/>
          <w:lang w:val="sq-AL"/>
        </w:rPr>
        <w:t xml:space="preserve">                                                                                                        Procesmbajtës:</w:t>
      </w:r>
    </w:p>
    <w:p w:rsidR="00BE58BB" w:rsidRPr="0086672A" w:rsidRDefault="003C4320" w:rsidP="0086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5C755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 xml:space="preserve">                                                                                                            Vlora Hyseni</w:t>
      </w:r>
    </w:p>
    <w:p w:rsidR="00BE58BB" w:rsidRPr="005C7553" w:rsidRDefault="00BE58BB" w:rsidP="005C7553">
      <w:pPr>
        <w:jc w:val="both"/>
        <w:rPr>
          <w:rFonts w:ascii="Times New Roman" w:eastAsia="Times New Roman" w:hAnsi="Times New Roman" w:cs="Times New Roman"/>
          <w:sz w:val="32"/>
          <w:szCs w:val="32"/>
          <w:lang w:val="sq-AL"/>
        </w:rPr>
      </w:pPr>
      <w:bookmarkStart w:id="3" w:name="_GoBack"/>
      <w:bookmarkEnd w:id="3"/>
    </w:p>
    <w:sectPr w:rsidR="00BE58BB" w:rsidRPr="005C75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73" w:rsidRDefault="00E45873" w:rsidP="00BE58BB">
      <w:pPr>
        <w:spacing w:after="0" w:line="240" w:lineRule="auto"/>
      </w:pPr>
      <w:r>
        <w:separator/>
      </w:r>
    </w:p>
  </w:endnote>
  <w:endnote w:type="continuationSeparator" w:id="0">
    <w:p w:rsidR="00E45873" w:rsidRDefault="00E45873" w:rsidP="00BE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3471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4DD" w:rsidRDefault="00C37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4DD" w:rsidRDefault="00C37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73" w:rsidRDefault="00E45873" w:rsidP="00BE58BB">
      <w:pPr>
        <w:spacing w:after="0" w:line="240" w:lineRule="auto"/>
      </w:pPr>
      <w:r>
        <w:separator/>
      </w:r>
    </w:p>
  </w:footnote>
  <w:footnote w:type="continuationSeparator" w:id="0">
    <w:p w:rsidR="00E45873" w:rsidRDefault="00E45873" w:rsidP="00BE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A7F91"/>
    <w:multiLevelType w:val="hybridMultilevel"/>
    <w:tmpl w:val="975AC6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E4B67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07FB2"/>
    <w:multiLevelType w:val="hybridMultilevel"/>
    <w:tmpl w:val="2D2424D2"/>
    <w:lvl w:ilvl="0" w:tplc="97E0EA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10DF9"/>
    <w:multiLevelType w:val="hybridMultilevel"/>
    <w:tmpl w:val="A60CBC24"/>
    <w:lvl w:ilvl="0" w:tplc="DF3ED868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925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C"/>
    <w:rsid w:val="000A0FA6"/>
    <w:rsid w:val="000B3B8C"/>
    <w:rsid w:val="000F1826"/>
    <w:rsid w:val="00103C52"/>
    <w:rsid w:val="00176DCA"/>
    <w:rsid w:val="00243C04"/>
    <w:rsid w:val="002B5BF9"/>
    <w:rsid w:val="002D7BBF"/>
    <w:rsid w:val="002F67AE"/>
    <w:rsid w:val="003C4320"/>
    <w:rsid w:val="003E236C"/>
    <w:rsid w:val="004E67BA"/>
    <w:rsid w:val="004F0327"/>
    <w:rsid w:val="005A65E2"/>
    <w:rsid w:val="005C7553"/>
    <w:rsid w:val="005F5D37"/>
    <w:rsid w:val="0061032C"/>
    <w:rsid w:val="00627112"/>
    <w:rsid w:val="00796451"/>
    <w:rsid w:val="0086672A"/>
    <w:rsid w:val="00870B87"/>
    <w:rsid w:val="008A24B9"/>
    <w:rsid w:val="008A2CF5"/>
    <w:rsid w:val="009E70DF"/>
    <w:rsid w:val="009F2474"/>
    <w:rsid w:val="00A916FA"/>
    <w:rsid w:val="00B078AD"/>
    <w:rsid w:val="00B57051"/>
    <w:rsid w:val="00BE58BB"/>
    <w:rsid w:val="00C374DD"/>
    <w:rsid w:val="00C71B2D"/>
    <w:rsid w:val="00CA2E9E"/>
    <w:rsid w:val="00CF1526"/>
    <w:rsid w:val="00DD3318"/>
    <w:rsid w:val="00E20AC2"/>
    <w:rsid w:val="00E20E9F"/>
    <w:rsid w:val="00E45873"/>
    <w:rsid w:val="00E72ED4"/>
    <w:rsid w:val="00EF5D4D"/>
    <w:rsid w:val="00F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769B"/>
  <w15:chartTrackingRefBased/>
  <w15:docId w15:val="{DB8F8700-2059-4E7C-8B30-33637183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B8C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8B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E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8B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35</cp:revision>
  <dcterms:created xsi:type="dcterms:W3CDTF">2024-05-14T07:22:00Z</dcterms:created>
  <dcterms:modified xsi:type="dcterms:W3CDTF">2024-06-19T09:45:00Z</dcterms:modified>
</cp:coreProperties>
</file>