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07" w:type="dxa"/>
        <w:tblInd w:w="-106" w:type="dxa"/>
        <w:tblLook w:val="01E0" w:firstRow="1" w:lastRow="1" w:firstColumn="1" w:lastColumn="1" w:noHBand="0" w:noVBand="0"/>
      </w:tblPr>
      <w:tblGrid>
        <w:gridCol w:w="246"/>
        <w:gridCol w:w="4131"/>
        <w:gridCol w:w="1050"/>
        <w:gridCol w:w="1928"/>
        <w:gridCol w:w="1919"/>
        <w:gridCol w:w="374"/>
        <w:gridCol w:w="906"/>
        <w:gridCol w:w="4353"/>
      </w:tblGrid>
      <w:tr w:rsidR="009E706E" w:rsidRPr="009E706E" w:rsidTr="00AA5A82">
        <w:trPr>
          <w:gridAfter w:val="2"/>
          <w:wAfter w:w="5259" w:type="dxa"/>
          <w:trHeight w:val="993"/>
        </w:trPr>
        <w:tc>
          <w:tcPr>
            <w:tcW w:w="9648" w:type="dxa"/>
            <w:gridSpan w:val="6"/>
            <w:vAlign w:val="center"/>
          </w:tcPr>
          <w:p w:rsidR="00280B85" w:rsidRPr="009E706E" w:rsidRDefault="00280B85" w:rsidP="001926E7">
            <w:pPr>
              <w:spacing w:after="0" w:line="240" w:lineRule="auto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  <w:bookmarkStart w:id="0" w:name="_GoBack"/>
            <w:bookmarkEnd w:id="0"/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1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FORMULARI 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AA5A82" w:rsidRPr="00AA5A82" w:rsidRDefault="00637CF2" w:rsidP="00AA5A82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>F</w:t>
            </w:r>
            <w:r w:rsidR="00AA5A82"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orma e buxhetit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11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4F524B" w:rsidP="00637CF2">
            <w:pPr>
              <w:widowControl w:val="0"/>
              <w:autoSpaceDE w:val="0"/>
              <w:autoSpaceDN w:val="0"/>
              <w:spacing w:after="0" w:line="240" w:lineRule="auto"/>
              <w:ind w:left="115" w:right="1009"/>
              <w:jc w:val="both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Drejtoria</w:t>
            </w:r>
            <w:r w:rsidR="00B277DC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 xml:space="preserve"> e Kulturës, Rinisë dhe Sportit</w:t>
            </w:r>
          </w:p>
        </w:tc>
        <w:tc>
          <w:tcPr>
            <w:tcW w:w="105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7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OJQ-s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/Individit: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465"/>
        </w:trPr>
        <w:tc>
          <w:tcPr>
            <w:tcW w:w="14661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51" w:lineRule="exact"/>
              <w:ind w:left="115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Titulli i projektit: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930"/>
        </w:trPr>
        <w:tc>
          <w:tcPr>
            <w:tcW w:w="14661" w:type="dxa"/>
            <w:gridSpan w:val="7"/>
            <w:shd w:val="clear" w:color="auto" w:fill="FFCC99"/>
          </w:tcPr>
          <w:p w:rsidR="00AA5A82" w:rsidRPr="00AA5A82" w:rsidRDefault="00AA5A82" w:rsidP="00637CF2">
            <w:pPr>
              <w:widowControl w:val="0"/>
              <w:autoSpaceDE w:val="0"/>
              <w:autoSpaceDN w:val="0"/>
              <w:spacing w:after="0" w:line="246" w:lineRule="exact"/>
              <w:ind w:left="5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Forma e buxhetit te thirrjes publike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556"/>
        </w:trPr>
        <w:tc>
          <w:tcPr>
            <w:tcW w:w="14661" w:type="dxa"/>
            <w:gridSpan w:val="7"/>
            <w:tcBorders>
              <w:right w:val="single" w:sz="2" w:space="0" w:color="000000"/>
            </w:tcBorders>
          </w:tcPr>
          <w:p w:rsidR="00AA5A82" w:rsidRPr="00AA5A82" w:rsidRDefault="00AA5A82" w:rsidP="00A43688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lutemi plotësoni formularin me kompjuter</w:t>
            </w:r>
            <w:r w:rsidR="00A43688">
              <w:rPr>
                <w:rFonts w:ascii="Times New Roman" w:eastAsia="Times New Roman" w:hAnsi="Times New Roman" w:cs="Times New Roman"/>
                <w:lang w:val="sq-AL" w:eastAsia="sq-AL" w:bidi="sq-AL"/>
              </w:rPr>
              <w:t>. Nëse është e nevojshme mund tështoni kolona shtesë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, por mos harroni të kontrolloni vlefshmërinë e formulave.Formulari do te kalkuloj shumat sipas formul</w:t>
            </w:r>
            <w:r w:rsidR="008D2552">
              <w:rPr>
                <w:rFonts w:ascii="Times New Roman" w:eastAsia="Times New Roman" w:hAnsi="Times New Roman" w:cs="Times New Roman"/>
                <w:lang w:val="sq-AL" w:eastAsia="sq-AL" w:bidi="sq-AL"/>
              </w:rPr>
              <w:t>ave dhe nuk është e nevojshme të kalkulohen nëmënyrë</w:t>
            </w: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manuale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2025"/>
        </w:trPr>
        <w:tc>
          <w:tcPr>
            <w:tcW w:w="4131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4" w:right="88" w:firstLine="8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Çmimi pë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 një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si</w:t>
            </w:r>
          </w:p>
        </w:tc>
        <w:tc>
          <w:tcPr>
            <w:tcW w:w="1928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Buxheti i </w:t>
            </w:r>
            <w:r w:rsidR="00B00D94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>kë</w:t>
            </w:r>
            <w:r w:rsidRPr="00AA5A82">
              <w:rPr>
                <w:rFonts w:ascii="Times New Roman" w:eastAsia="Times New Roman" w:hAnsi="Times New Roman" w:cs="Times New Roman"/>
                <w:b/>
                <w:spacing w:val="-4"/>
                <w:lang w:val="sq-AL" w:eastAsia="sq-AL" w:bidi="sq-AL"/>
              </w:rPr>
              <w:t xml:space="preserve">rkuar </w:t>
            </w:r>
            <w:r w:rsidR="00B00D94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nga ofruesi i mbë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shtetjes financiare publike (nëeuro)</w:t>
            </w:r>
          </w:p>
        </w:tc>
        <w:tc>
          <w:tcPr>
            <w:tcW w:w="1280" w:type="dxa"/>
            <w:gridSpan w:val="2"/>
            <w:shd w:val="clear" w:color="auto" w:fill="FFCC99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Viti 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  <w:tc>
          <w:tcPr>
            <w:tcW w:w="4353" w:type="dxa"/>
            <w:shd w:val="clear" w:color="auto" w:fill="FFCC99"/>
          </w:tcPr>
          <w:p w:rsidR="00AA5A82" w:rsidRPr="00AA5A82" w:rsidRDefault="00B00D94" w:rsidP="00AA5A82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SHPJEGIMI I ZË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RAVE BUXHETOR -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llogaritja e çmimeve për njësi dhe kostoja totale, dhe një listë të aktiviteteve për të cilat zbatohet paragrafi</w:t>
            </w: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1058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AA5A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gridBefore w:val="1"/>
          <w:wBefore w:w="246" w:type="dxa"/>
          <w:trHeight w:val="34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 Burimet Njerëzore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footerReference w:type="default" r:id="rId7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1134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1.1. PAGESAT/HONORARET (specifiko kosto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e pagave dhe përfitimeve për punonjësit)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lang w:val="sq-AL" w:eastAsia="sq-AL" w:bidi="sq-AL"/>
              </w:rPr>
            </w:pP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ve n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projekt që do të paguhen, periudhën për të cilën paguhen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[Shembuj:]</w:t>
            </w: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1.1.1. menaxheri i projektit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Udheheqesi profesional i projektit/programit për 12 muaj.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1.1.2.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1.1.3.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1.1.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32"/>
        </w:trPr>
        <w:tc>
          <w:tcPr>
            <w:tcW w:w="10308" w:type="dxa"/>
            <w:gridSpan w:val="5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1.2. Kontratat e sherbimeve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Shënim: Ju lutemi jepni emrat dhe mbiemrat e t</w:t>
            </w:r>
            <w:r w:rsidR="00637CF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angazhuarve të cilët do të marrin kompensim për këtë punë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7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1.2.1. Kontrata e Shërbimit me aktivitete Kontraktor nr. 1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264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1.2.2. Kontrata e Shërbimit me aktivitete Kontraktor nr. 2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Kontrata e Shërbimit do të lidhet me aktivitetet e Kontraktuesit. </w:t>
            </w:r>
          </w:p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1.2.3.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Gjithsejtë 1.2.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8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1. (1.1+1.2.):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698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2. Udhëtimi (specifiko koston, për shembull, të transportit, shpenzimet e udhëtimit, shpenzimet e akomodimit dhe ushqimit)</w:t>
            </w: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2.1. Kostoja e transportit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Ekipi i projektit do të mbajë një nga aktivitetet jashtë zyrës kryesore</w:t>
            </w: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AA5A82" w:rsidRPr="00AA5A82" w:rsidRDefault="00AA5A82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C10806">
        <w:trPr>
          <w:trHeight w:val="733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right="243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1012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2.2.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2.3.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2.: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60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mallrat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9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3.1. P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rgatitja dhe furnizimi me materiale 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3.2.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8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3.: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976"/>
        </w:trPr>
        <w:tc>
          <w:tcPr>
            <w:tcW w:w="14661" w:type="dxa"/>
            <w:gridSpan w:val="6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4. Kostot e tjera, shërbimet (fushata, trajnimi për përdoruesit kr</w:t>
            </w:r>
            <w:r w:rsidR="008D255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yesorë, kostoja e monitorimit të</w:t>
            </w: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implementimit të projektit, kostot e tjera që janë të nevojshme dhe të lidhura direkt dhe të nevojshme për zbatimin e aktiviteteve të projektit dhe të ngjashme.)</w:t>
            </w:r>
          </w:p>
        </w:tc>
      </w:tr>
      <w:tr w:rsidR="00AA5A82" w:rsidRPr="00AA5A82" w:rsidTr="00C10806">
        <w:trPr>
          <w:trHeight w:val="1012"/>
        </w:trPr>
        <w:tc>
          <w:tcPr>
            <w:tcW w:w="7109" w:type="dxa"/>
            <w:gridSpan w:val="3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4.1. Kostoja e qiras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637CF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sallës për mbajtjen e aktiviteteve 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705"/>
        </w:trPr>
        <w:tc>
          <w:tcPr>
            <w:tcW w:w="5181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4.2. Kostot e organizimit dhe mbajtjes se tryezës se rrumbullakët</w:t>
            </w: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lang w:val="sq-AL" w:eastAsia="sq-AL" w:bidi="sq-AL"/>
              </w:rPr>
              <w:t>4.3.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Gjithsejtë 4.: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7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416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TOTALI (1+2+3+4+5)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i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C10806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AA5A82" w:rsidRPr="00AA5A82" w:rsidRDefault="00AA5A82" w:rsidP="00AA5A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 w:eastAsia="sq-AL" w:bidi="sq-AL"/>
        </w:rPr>
        <w:sectPr w:rsidR="00AA5A82" w:rsidRPr="00AA5A82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B00D94" w:rsidRPr="00AA5A82" w:rsidRDefault="00B00D94" w:rsidP="00AA5A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tbl>
      <w:tblPr>
        <w:tblW w:w="14661" w:type="dxa"/>
        <w:tblInd w:w="-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AA5A82" w:rsidRPr="00AA5A82" w:rsidTr="00B00D94">
        <w:trPr>
          <w:trHeight w:val="50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5. BURIMET E FINANCIMIT TË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847" w:type="dxa"/>
            <w:gridSpan w:val="2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Shumat e burimeve tjera të financimit</w:t>
            </w: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5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 Burimet vetanake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 Autoritetet e tjera publike - qendrore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7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 Autoritetet komunale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IV. Tjera</w:t>
            </w: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6"/>
        </w:trPr>
        <w:tc>
          <w:tcPr>
            <w:tcW w:w="4131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TOTALI(I+II+III+IV)</w:t>
            </w:r>
          </w:p>
        </w:tc>
        <w:tc>
          <w:tcPr>
            <w:tcW w:w="1050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  <w:shd w:val="clear" w:color="auto" w:fill="C0C0C0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99"/>
        </w:trPr>
        <w:tc>
          <w:tcPr>
            <w:tcW w:w="4131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5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28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19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AA5A82" w:rsidRPr="00AA5A82" w:rsidTr="00B00D94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AA5A82" w:rsidRPr="00AA5A82" w:rsidRDefault="008D2552" w:rsidP="00AA5A82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KOSTOJA E PËRGJITHSHME E PROJEKTIT NGA TË</w:t>
            </w:r>
            <w:r w:rsidR="00AA5A82"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GJITHA BURIMET</w:t>
            </w:r>
          </w:p>
        </w:tc>
        <w:tc>
          <w:tcPr>
            <w:tcW w:w="1928" w:type="dxa"/>
            <w:shd w:val="clear" w:color="auto" w:fill="CC99FF"/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AA5A8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A82" w:rsidRPr="00AA5A82" w:rsidRDefault="00AA5A82" w:rsidP="00AA5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:rsidR="008F5C86" w:rsidRPr="009A31FF" w:rsidRDefault="008F5C86" w:rsidP="00AA5A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b/>
          <w:i/>
          <w:lang w:val="sq-AL" w:bidi="sq-AL"/>
        </w:rPr>
      </w:pPr>
    </w:p>
    <w:sectPr w:rsidR="008F5C86" w:rsidRPr="009A31FF" w:rsidSect="00AA5A82">
      <w:footerReference w:type="default" r:id="rId8"/>
      <w:pgSz w:w="15840" w:h="12240" w:orient="landscape"/>
      <w:pgMar w:top="1180" w:right="1360" w:bottom="680" w:left="1180" w:header="0" w:footer="988" w:gutter="0"/>
      <w:pgNumType w:start="4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2CB" w:rsidRDefault="001B62CB">
      <w:pPr>
        <w:spacing w:after="0" w:line="240" w:lineRule="auto"/>
      </w:pPr>
      <w:r>
        <w:separator/>
      </w:r>
    </w:p>
  </w:endnote>
  <w:endnote w:type="continuationSeparator" w:id="0">
    <w:p w:rsidR="001B62CB" w:rsidRDefault="001B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A82" w:rsidRDefault="008B4A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0" t="0" r="6350" b="1524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A82" w:rsidRDefault="0064566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AA5A82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4A2B">
                            <w:rPr>
                              <w:noProof/>
                              <w:sz w:val="24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6.1pt;margin-top:547.6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1/rg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" filled="f" stroked="f">
              <v:textbox inset="0,0,0,0">
                <w:txbxContent>
                  <w:p w:rsidR="00AA5A82" w:rsidRDefault="0064566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AA5A82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4A2B">
                      <w:rPr>
                        <w:noProof/>
                        <w:sz w:val="24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2CB" w:rsidRDefault="001B62CB">
      <w:pPr>
        <w:spacing w:after="0" w:line="240" w:lineRule="auto"/>
      </w:pPr>
      <w:r>
        <w:separator/>
      </w:r>
    </w:p>
  </w:footnote>
  <w:footnote w:type="continuationSeparator" w:id="0">
    <w:p w:rsidR="001B62CB" w:rsidRDefault="001B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8"/>
  </w:num>
  <w:num w:numId="5">
    <w:abstractNumId w:val="24"/>
  </w:num>
  <w:num w:numId="6">
    <w:abstractNumId w:val="50"/>
  </w:num>
  <w:num w:numId="7">
    <w:abstractNumId w:val="42"/>
  </w:num>
  <w:num w:numId="8">
    <w:abstractNumId w:val="39"/>
  </w:num>
  <w:num w:numId="9">
    <w:abstractNumId w:val="41"/>
  </w:num>
  <w:num w:numId="10">
    <w:abstractNumId w:val="15"/>
  </w:num>
  <w:num w:numId="11">
    <w:abstractNumId w:val="46"/>
  </w:num>
  <w:num w:numId="12">
    <w:abstractNumId w:val="14"/>
  </w:num>
  <w:num w:numId="13">
    <w:abstractNumId w:val="38"/>
  </w:num>
  <w:num w:numId="14">
    <w:abstractNumId w:val="4"/>
  </w:num>
  <w:num w:numId="15">
    <w:abstractNumId w:val="53"/>
  </w:num>
  <w:num w:numId="16">
    <w:abstractNumId w:val="52"/>
  </w:num>
  <w:num w:numId="17">
    <w:abstractNumId w:val="13"/>
  </w:num>
  <w:num w:numId="18">
    <w:abstractNumId w:val="3"/>
  </w:num>
  <w:num w:numId="19">
    <w:abstractNumId w:val="40"/>
  </w:num>
  <w:num w:numId="20">
    <w:abstractNumId w:val="36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8"/>
  </w:num>
  <w:num w:numId="30">
    <w:abstractNumId w:val="7"/>
  </w:num>
  <w:num w:numId="31">
    <w:abstractNumId w:val="47"/>
  </w:num>
  <w:num w:numId="32">
    <w:abstractNumId w:val="12"/>
  </w:num>
  <w:num w:numId="33">
    <w:abstractNumId w:val="33"/>
  </w:num>
  <w:num w:numId="34">
    <w:abstractNumId w:val="44"/>
  </w:num>
  <w:num w:numId="35">
    <w:abstractNumId w:val="43"/>
  </w:num>
  <w:num w:numId="36">
    <w:abstractNumId w:val="10"/>
  </w:num>
  <w:num w:numId="37">
    <w:abstractNumId w:val="32"/>
  </w:num>
  <w:num w:numId="38">
    <w:abstractNumId w:val="11"/>
  </w:num>
  <w:num w:numId="39">
    <w:abstractNumId w:val="37"/>
  </w:num>
  <w:num w:numId="40">
    <w:abstractNumId w:val="49"/>
  </w:num>
  <w:num w:numId="41">
    <w:abstractNumId w:val="35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5"/>
  </w:num>
  <w:num w:numId="47">
    <w:abstractNumId w:val="31"/>
  </w:num>
  <w:num w:numId="48">
    <w:abstractNumId w:val="23"/>
  </w:num>
  <w:num w:numId="49">
    <w:abstractNumId w:val="54"/>
  </w:num>
  <w:num w:numId="50">
    <w:abstractNumId w:val="51"/>
  </w:num>
  <w:num w:numId="51">
    <w:abstractNumId w:val="9"/>
  </w:num>
  <w:num w:numId="52">
    <w:abstractNumId w:val="26"/>
  </w:num>
  <w:num w:numId="53">
    <w:abstractNumId w:val="17"/>
  </w:num>
  <w:num w:numId="54">
    <w:abstractNumId w:val="55"/>
  </w:num>
  <w:num w:numId="55">
    <w:abstractNumId w:val="16"/>
  </w:num>
  <w:num w:numId="56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33D2D"/>
    <w:rsid w:val="00172812"/>
    <w:rsid w:val="00182651"/>
    <w:rsid w:val="001926E7"/>
    <w:rsid w:val="001A36B2"/>
    <w:rsid w:val="001B62CB"/>
    <w:rsid w:val="00225191"/>
    <w:rsid w:val="0024554D"/>
    <w:rsid w:val="00254D55"/>
    <w:rsid w:val="00264680"/>
    <w:rsid w:val="00264A1D"/>
    <w:rsid w:val="00280B85"/>
    <w:rsid w:val="00297674"/>
    <w:rsid w:val="002A1A4B"/>
    <w:rsid w:val="002D4E06"/>
    <w:rsid w:val="002E4B63"/>
    <w:rsid w:val="00315A77"/>
    <w:rsid w:val="00385449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F524B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5D7413"/>
    <w:rsid w:val="00634325"/>
    <w:rsid w:val="00637CF2"/>
    <w:rsid w:val="0064566A"/>
    <w:rsid w:val="00655A57"/>
    <w:rsid w:val="00695C15"/>
    <w:rsid w:val="006C38F5"/>
    <w:rsid w:val="006E4110"/>
    <w:rsid w:val="00712398"/>
    <w:rsid w:val="00756726"/>
    <w:rsid w:val="007819D8"/>
    <w:rsid w:val="007D02FC"/>
    <w:rsid w:val="007D1BB5"/>
    <w:rsid w:val="00800736"/>
    <w:rsid w:val="00814B2C"/>
    <w:rsid w:val="00873DB3"/>
    <w:rsid w:val="008840C2"/>
    <w:rsid w:val="0089668E"/>
    <w:rsid w:val="008B4A2B"/>
    <w:rsid w:val="008D2552"/>
    <w:rsid w:val="008F4690"/>
    <w:rsid w:val="008F5C86"/>
    <w:rsid w:val="00923F82"/>
    <w:rsid w:val="00924887"/>
    <w:rsid w:val="00963B4B"/>
    <w:rsid w:val="00984D7F"/>
    <w:rsid w:val="00985414"/>
    <w:rsid w:val="00990F48"/>
    <w:rsid w:val="009A31FF"/>
    <w:rsid w:val="009E1CB0"/>
    <w:rsid w:val="009E706E"/>
    <w:rsid w:val="00A43688"/>
    <w:rsid w:val="00A70489"/>
    <w:rsid w:val="00A70556"/>
    <w:rsid w:val="00A726EC"/>
    <w:rsid w:val="00AA3F2E"/>
    <w:rsid w:val="00AA58F1"/>
    <w:rsid w:val="00AA5A82"/>
    <w:rsid w:val="00AB2FC5"/>
    <w:rsid w:val="00B00D94"/>
    <w:rsid w:val="00B277DC"/>
    <w:rsid w:val="00B53E45"/>
    <w:rsid w:val="00B76C12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25527"/>
    <w:rsid w:val="00D44FDC"/>
    <w:rsid w:val="00D568AE"/>
    <w:rsid w:val="00DB261B"/>
    <w:rsid w:val="00E17C5D"/>
    <w:rsid w:val="00E41434"/>
    <w:rsid w:val="00E77064"/>
    <w:rsid w:val="00E85426"/>
    <w:rsid w:val="00EB01E5"/>
    <w:rsid w:val="00ED7002"/>
    <w:rsid w:val="00F41209"/>
    <w:rsid w:val="00F65E56"/>
    <w:rsid w:val="00FB06CD"/>
    <w:rsid w:val="00FB0739"/>
    <w:rsid w:val="00FD1314"/>
    <w:rsid w:val="00FD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B7549E-94EB-48D0-B795-2FF81BF1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66A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Vlora Hyseni</cp:lastModifiedBy>
  <cp:revision>2</cp:revision>
  <dcterms:created xsi:type="dcterms:W3CDTF">2025-04-10T10:28:00Z</dcterms:created>
  <dcterms:modified xsi:type="dcterms:W3CDTF">2025-04-10T10:28:00Z</dcterms:modified>
</cp:coreProperties>
</file>