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F24" w:rsidRDefault="000C4F24" w:rsidP="000C4F24">
      <w:pPr>
        <w:shd w:val="clear" w:color="auto" w:fill="FFFFFF"/>
        <w:spacing w:line="240" w:lineRule="auto"/>
        <w:jc w:val="center"/>
        <w:rPr>
          <w:b/>
          <w:i/>
          <w:smallCaps/>
          <w:sz w:val="20"/>
          <w:szCs w:val="20"/>
          <w:highlight w:val="white"/>
        </w:rPr>
      </w:pPr>
      <w:r>
        <w:rPr>
          <w:b/>
          <w:smallCaps/>
          <w:sz w:val="20"/>
          <w:szCs w:val="20"/>
          <w:highlight w:val="white"/>
        </w:rPr>
        <w:t>REPUBLIKA E KOSOVËS</w:t>
      </w:r>
      <w:r>
        <w:rPr>
          <w:noProof/>
        </w:rPr>
        <w:drawing>
          <wp:anchor distT="0" distB="0" distL="114300" distR="114300" simplePos="0" relativeHeight="251659264" behindDoc="0" locked="0" layoutInCell="1" allowOverlap="1">
            <wp:simplePos x="0" y="0"/>
            <wp:positionH relativeFrom="column">
              <wp:posOffset>-28575</wp:posOffset>
            </wp:positionH>
            <wp:positionV relativeFrom="paragraph">
              <wp:posOffset>9525</wp:posOffset>
            </wp:positionV>
            <wp:extent cx="621030" cy="664210"/>
            <wp:effectExtent l="0" t="0" r="7620" b="2540"/>
            <wp:wrapSquare wrapText="bothSides"/>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30" cy="6642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5274310</wp:posOffset>
            </wp:positionH>
            <wp:positionV relativeFrom="paragraph">
              <wp:posOffset>0</wp:posOffset>
            </wp:positionV>
            <wp:extent cx="669290"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290" cy="704850"/>
                    </a:xfrm>
                    <a:prstGeom prst="rect">
                      <a:avLst/>
                    </a:prstGeom>
                    <a:noFill/>
                  </pic:spPr>
                </pic:pic>
              </a:graphicData>
            </a:graphic>
            <wp14:sizeRelH relativeFrom="page">
              <wp14:pctWidth>0</wp14:pctWidth>
            </wp14:sizeRelH>
            <wp14:sizeRelV relativeFrom="page">
              <wp14:pctHeight>0</wp14:pctHeight>
            </wp14:sizeRelV>
          </wp:anchor>
        </w:drawing>
      </w:r>
    </w:p>
    <w:p w:rsidR="000C4F24" w:rsidRDefault="000C4F24" w:rsidP="000C4F24">
      <w:pPr>
        <w:shd w:val="clear" w:color="auto" w:fill="FFFFFF"/>
        <w:spacing w:line="240" w:lineRule="auto"/>
        <w:jc w:val="center"/>
        <w:rPr>
          <w:i/>
          <w:smallCaps/>
          <w:sz w:val="20"/>
          <w:szCs w:val="20"/>
          <w:highlight w:val="white"/>
        </w:rPr>
      </w:pPr>
      <w:r>
        <w:rPr>
          <w:smallCaps/>
          <w:sz w:val="20"/>
          <w:szCs w:val="20"/>
          <w:highlight w:val="white"/>
        </w:rPr>
        <w:t>REPUBLIC OF KOSOVO / REPUBLIKA KOSOVA</w:t>
      </w:r>
    </w:p>
    <w:p w:rsidR="000C4F24" w:rsidRDefault="000C4F24" w:rsidP="000C4F24">
      <w:pPr>
        <w:shd w:val="clear" w:color="auto" w:fill="FFFFFF"/>
        <w:spacing w:line="240" w:lineRule="auto"/>
        <w:jc w:val="center"/>
        <w:rPr>
          <w:b/>
          <w:i/>
          <w:smallCaps/>
          <w:sz w:val="20"/>
          <w:szCs w:val="20"/>
          <w:highlight w:val="white"/>
        </w:rPr>
      </w:pPr>
      <w:r>
        <w:rPr>
          <w:b/>
          <w:smallCaps/>
          <w:sz w:val="20"/>
          <w:szCs w:val="20"/>
          <w:highlight w:val="white"/>
        </w:rPr>
        <w:t>KOMUNA E SHTIMES</w:t>
      </w:r>
    </w:p>
    <w:p w:rsidR="000C4F24" w:rsidRDefault="000C4F24" w:rsidP="000C4F24">
      <w:pPr>
        <w:shd w:val="clear" w:color="auto" w:fill="FFFFFF"/>
        <w:spacing w:line="240" w:lineRule="auto"/>
        <w:jc w:val="center"/>
        <w:rPr>
          <w:i/>
          <w:smallCaps/>
          <w:sz w:val="20"/>
          <w:szCs w:val="20"/>
          <w:highlight w:val="white"/>
          <w:lang w:val="sq-AL"/>
        </w:rPr>
      </w:pPr>
      <w:r>
        <w:rPr>
          <w:smallCaps/>
          <w:sz w:val="20"/>
          <w:szCs w:val="20"/>
          <w:highlight w:val="white"/>
          <w:lang w:val="sq-AL"/>
        </w:rPr>
        <w:t>MUNICIPALITY OF SHTIME/ OPSTINA STIMLJE</w:t>
      </w:r>
    </w:p>
    <w:p w:rsidR="000C4F24" w:rsidRDefault="000C4F24" w:rsidP="000C4F24">
      <w:pPr>
        <w:pBdr>
          <w:bottom w:val="single" w:sz="12" w:space="1" w:color="000000"/>
        </w:pBdr>
        <w:shd w:val="clear" w:color="auto" w:fill="FFFFFF"/>
        <w:spacing w:line="240" w:lineRule="auto"/>
        <w:jc w:val="center"/>
        <w:rPr>
          <w:b/>
          <w:i/>
          <w:smallCaps/>
          <w:highlight w:val="white"/>
          <w:lang w:val="sq-AL"/>
        </w:rPr>
      </w:pPr>
      <w:r>
        <w:rPr>
          <w:b/>
          <w:smallCaps/>
          <w:highlight w:val="white"/>
          <w:lang w:val="sq-AL"/>
        </w:rPr>
        <w:t>Zyra e Kryetarit të Komunës</w:t>
      </w:r>
    </w:p>
    <w:p w:rsidR="000C4F24" w:rsidRDefault="000C4F24" w:rsidP="000C4F24">
      <w:pPr>
        <w:pBdr>
          <w:bottom w:val="single" w:sz="12" w:space="1" w:color="000000"/>
        </w:pBdr>
        <w:shd w:val="clear" w:color="auto" w:fill="FFFFFF"/>
        <w:spacing w:line="240" w:lineRule="auto"/>
        <w:jc w:val="center"/>
        <w:rPr>
          <w:i/>
          <w:smallCaps/>
          <w:highlight w:val="white"/>
          <w:lang w:val="sq-AL"/>
        </w:rPr>
      </w:pPr>
      <w:r>
        <w:rPr>
          <w:smallCaps/>
          <w:highlight w:val="white"/>
          <w:lang w:val="sq-AL"/>
        </w:rPr>
        <w:t>/Kancelarija presednika opstine/mayor’s office</w:t>
      </w:r>
    </w:p>
    <w:p w:rsidR="000C4F24" w:rsidRDefault="000C4F24" w:rsidP="000C4F24">
      <w:pPr>
        <w:shd w:val="clear" w:color="auto" w:fill="FFFFFF"/>
        <w:spacing w:line="240" w:lineRule="auto"/>
        <w:jc w:val="center"/>
        <w:rPr>
          <w:smallCaps/>
          <w:highlight w:val="white"/>
          <w:lang w:val="sq-AL"/>
        </w:rPr>
      </w:pPr>
      <w:r>
        <w:rPr>
          <w:smallCaps/>
          <w:highlight w:val="white"/>
          <w:lang w:val="sq-AL"/>
        </w:rPr>
        <w:t xml:space="preserve">Zyra për Informim/ Information </w:t>
      </w:r>
    </w:p>
    <w:p w:rsidR="000C4F24" w:rsidRDefault="000C4F24" w:rsidP="000C4F24">
      <w:pPr>
        <w:shd w:val="clear" w:color="auto" w:fill="FFFFFF"/>
        <w:spacing w:line="240" w:lineRule="auto"/>
        <w:jc w:val="center"/>
        <w:rPr>
          <w:smallCaps/>
          <w:highlight w:val="white"/>
          <w:lang w:val="sq-AL"/>
        </w:rPr>
      </w:pPr>
      <w:r>
        <w:rPr>
          <w:smallCaps/>
          <w:highlight w:val="white"/>
          <w:lang w:val="sq-AL"/>
        </w:rPr>
        <w:t>Office/ Kancelarija za Informisanje</w:t>
      </w:r>
    </w:p>
    <w:p w:rsidR="000C4F24" w:rsidRDefault="000C4F24" w:rsidP="000C4F24">
      <w:pPr>
        <w:rPr>
          <w:rFonts w:ascii="Times New Roman" w:hAnsi="Times New Roman" w:cs="Times New Roman"/>
          <w:sz w:val="24"/>
          <w:szCs w:val="24"/>
          <w:lang w:val="sq-AL"/>
        </w:rPr>
      </w:pPr>
      <w:r>
        <w:rPr>
          <w:rFonts w:ascii="Times New Roman" w:hAnsi="Times New Roman" w:cs="Times New Roman"/>
          <w:sz w:val="24"/>
          <w:szCs w:val="24"/>
          <w:lang w:val="sq-AL"/>
        </w:rPr>
        <w:t>Nr.prot. 02/</w:t>
      </w:r>
      <w:r w:rsidR="00A62A70">
        <w:rPr>
          <w:rFonts w:ascii="Times New Roman" w:hAnsi="Times New Roman" w:cs="Times New Roman"/>
          <w:sz w:val="24"/>
          <w:szCs w:val="24"/>
          <w:lang w:val="sq-AL"/>
        </w:rPr>
        <w:t>1198</w:t>
      </w:r>
      <w:bookmarkStart w:id="0" w:name="_GoBack"/>
      <w:bookmarkEnd w:id="0"/>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p>
    <w:p w:rsidR="000C4F24" w:rsidRPr="000C4F24" w:rsidRDefault="000C4F24" w:rsidP="000C4F24">
      <w:pPr>
        <w:rPr>
          <w:rFonts w:ascii="Times New Roman" w:hAnsi="Times New Roman" w:cs="Times New Roman"/>
          <w:sz w:val="24"/>
          <w:szCs w:val="24"/>
          <w:lang w:val="sq-AL"/>
        </w:rPr>
      </w:pPr>
    </w:p>
    <w:p w:rsidR="000C4F24" w:rsidRDefault="000C4F24" w:rsidP="000C4F24">
      <w:pPr>
        <w:rPr>
          <w:rFonts w:ascii="Times New Roman" w:hAnsi="Times New Roman" w:cs="Times New Roman"/>
          <w:sz w:val="24"/>
          <w:szCs w:val="24"/>
          <w:lang w:val="sq-AL"/>
        </w:rPr>
      </w:pPr>
      <w:r w:rsidRPr="000C4F24">
        <w:rPr>
          <w:rFonts w:ascii="Times New Roman" w:hAnsi="Times New Roman" w:cs="Times New Roman"/>
          <w:sz w:val="24"/>
          <w:szCs w:val="24"/>
          <w:lang w:val="sq-AL"/>
        </w:rPr>
        <w:t>Procesverbal nga konsultimi publik për Draft-Rregulloren për Taksa, Tarifa dhe Gjoba për vitin 2026</w:t>
      </w:r>
      <w:r>
        <w:rPr>
          <w:rFonts w:ascii="Times New Roman" w:hAnsi="Times New Roman" w:cs="Times New Roman"/>
          <w:sz w:val="24"/>
          <w:szCs w:val="24"/>
          <w:lang w:val="sq-AL"/>
        </w:rPr>
        <w:t>, mbajtur m</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 17 tetor 2025, </w:t>
      </w:r>
      <w:r>
        <w:rPr>
          <w:rFonts w:ascii="Times New Roman" w:hAnsi="Times New Roman" w:cs="Times New Roman"/>
          <w:sz w:val="24"/>
          <w:szCs w:val="24"/>
          <w:lang w:val="sq-AL"/>
        </w:rPr>
        <w:t>në sallën e kuvendit të Komunës së Shtimes, duke filluar nga ora 1</w:t>
      </w:r>
      <w:r>
        <w:rPr>
          <w:rFonts w:ascii="Times New Roman" w:hAnsi="Times New Roman" w:cs="Times New Roman"/>
          <w:sz w:val="24"/>
          <w:szCs w:val="24"/>
          <w:lang w:val="sq-AL"/>
        </w:rPr>
        <w:t>4</w:t>
      </w:r>
      <w:r>
        <w:rPr>
          <w:rFonts w:ascii="Times New Roman" w:hAnsi="Times New Roman" w:cs="Times New Roman"/>
          <w:sz w:val="24"/>
          <w:szCs w:val="24"/>
          <w:lang w:val="sq-AL"/>
        </w:rPr>
        <w:t>:00</w:t>
      </w:r>
    </w:p>
    <w:p w:rsidR="000C4F24" w:rsidRDefault="000C4F24" w:rsidP="000C4F24">
      <w:pPr>
        <w:rPr>
          <w:rFonts w:ascii="Times New Roman" w:hAnsi="Times New Roman" w:cs="Times New Roman"/>
          <w:sz w:val="24"/>
          <w:szCs w:val="24"/>
          <w:lang w:val="sq-AL"/>
        </w:rPr>
      </w:pPr>
      <w:r w:rsidRPr="000C4F24">
        <w:rPr>
          <w:rFonts w:ascii="Times New Roman" w:hAnsi="Times New Roman" w:cs="Times New Roman"/>
          <w:sz w:val="24"/>
          <w:szCs w:val="24"/>
          <w:lang w:val="sq-AL"/>
        </w:rPr>
        <w:t>Të pranishëm</w:t>
      </w:r>
      <w:r>
        <w:rPr>
          <w:rFonts w:ascii="Times New Roman" w:hAnsi="Times New Roman" w:cs="Times New Roman"/>
          <w:sz w:val="24"/>
          <w:szCs w:val="24"/>
          <w:lang w:val="sq-AL"/>
        </w:rPr>
        <w:t xml:space="preserve"> n</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 takim: Besnik Ahmeti (drejtor i Drejtoris</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 s</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 Financave) dhe Vlora Hyseni (Zyra p</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r Komunikim me Publikun). </w:t>
      </w:r>
      <w:r w:rsidRPr="000C4F24">
        <w:rPr>
          <w:rFonts w:ascii="Times New Roman" w:hAnsi="Times New Roman" w:cs="Times New Roman"/>
          <w:sz w:val="24"/>
          <w:szCs w:val="24"/>
          <w:lang w:val="sq-AL"/>
        </w:rPr>
        <w:t xml:space="preserve">Asnjë qytetar apo përfaqësues i organizatave nuk mori pjesë në konsultim. </w:t>
      </w:r>
    </w:p>
    <w:p w:rsidR="000C4F24" w:rsidRDefault="000C4F24" w:rsidP="000C4F24">
      <w:pPr>
        <w:rPr>
          <w:rFonts w:ascii="Times New Roman" w:hAnsi="Times New Roman" w:cs="Times New Roman"/>
          <w:sz w:val="24"/>
          <w:szCs w:val="24"/>
          <w:lang w:val="sq-AL"/>
        </w:rPr>
      </w:pPr>
      <w:r w:rsidRPr="000C4F24">
        <w:rPr>
          <w:rFonts w:ascii="Times New Roman" w:hAnsi="Times New Roman" w:cs="Times New Roman"/>
          <w:sz w:val="24"/>
          <w:szCs w:val="24"/>
          <w:lang w:val="sq-AL"/>
        </w:rPr>
        <w:t xml:space="preserve">Konsultimi publik për Draft-Rregulloren për Taksa, Tarifa dhe Gjoba për vitin 2026 është organizuar në përputhje me Ligjin për Vetëqeverisje Lokale dhe Udhëzimin Administrativ për Standardet Minimale të Konsultimit Publik. </w:t>
      </w:r>
    </w:p>
    <w:p w:rsidR="000C4F24" w:rsidRDefault="000C4F24" w:rsidP="000C4F24">
      <w:pPr>
        <w:rPr>
          <w:rFonts w:ascii="Times New Roman" w:hAnsi="Times New Roman" w:cs="Times New Roman"/>
          <w:sz w:val="24"/>
          <w:szCs w:val="24"/>
          <w:lang w:val="sq-AL"/>
        </w:rPr>
      </w:pPr>
      <w:r w:rsidRPr="000C4F24">
        <w:rPr>
          <w:rFonts w:ascii="Times New Roman" w:hAnsi="Times New Roman" w:cs="Times New Roman"/>
          <w:sz w:val="24"/>
          <w:szCs w:val="24"/>
          <w:lang w:val="sq-AL"/>
        </w:rPr>
        <w:t xml:space="preserve">Takimi është hapur në ora 14:00 nga </w:t>
      </w:r>
      <w:r>
        <w:rPr>
          <w:rFonts w:ascii="Times New Roman" w:hAnsi="Times New Roman" w:cs="Times New Roman"/>
          <w:sz w:val="24"/>
          <w:szCs w:val="24"/>
          <w:lang w:val="sq-AL"/>
        </w:rPr>
        <w:t>Besnik Ahmeti (drejtr i Drejtoris</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 s</w:t>
      </w:r>
      <w:r w:rsidR="001F4B8C">
        <w:rPr>
          <w:rFonts w:ascii="Times New Roman" w:hAnsi="Times New Roman" w:cs="Times New Roman"/>
          <w:sz w:val="24"/>
          <w:szCs w:val="24"/>
          <w:lang w:val="sq-AL"/>
        </w:rPr>
        <w:t>ë</w:t>
      </w:r>
      <w:r>
        <w:rPr>
          <w:rFonts w:ascii="Times New Roman" w:hAnsi="Times New Roman" w:cs="Times New Roman"/>
          <w:sz w:val="24"/>
          <w:szCs w:val="24"/>
          <w:lang w:val="sq-AL"/>
        </w:rPr>
        <w:t xml:space="preserve"> Financave). </w:t>
      </w:r>
      <w:r w:rsidRPr="000C4F24">
        <w:rPr>
          <w:rFonts w:ascii="Times New Roman" w:hAnsi="Times New Roman" w:cs="Times New Roman"/>
          <w:sz w:val="24"/>
          <w:szCs w:val="24"/>
          <w:lang w:val="sq-AL"/>
        </w:rPr>
        <w:t xml:space="preserve">Pas një pritjeje prej 25 minutash (deri në ora 14:25), është konstatuar se nuk ka pasur pjesëmarrje të qytetarëve apo përfaqësuesve të tjerë të publikut. Për këtë arsye, konsultimi publik është mbyllur pa zhvilluar diskutim dhe pa pranuar komente apo propozime lidhur me draft-rregulloren. Konsultimi publik konsiderohet i pa zhvilluar për shkak të mungesës së pjesëmarrjes së publikut. </w:t>
      </w:r>
    </w:p>
    <w:p w:rsidR="000C4F24" w:rsidRDefault="000C4F24" w:rsidP="000C4F24">
      <w:pPr>
        <w:rPr>
          <w:rFonts w:ascii="Times New Roman" w:hAnsi="Times New Roman" w:cs="Times New Roman"/>
          <w:sz w:val="24"/>
          <w:szCs w:val="24"/>
          <w:lang w:val="sq-AL"/>
        </w:rPr>
      </w:pPr>
    </w:p>
    <w:p w:rsidR="000C4F24" w:rsidRDefault="000C4F24" w:rsidP="000C4F24">
      <w:pPr>
        <w:rPr>
          <w:rFonts w:ascii="Times New Roman" w:hAnsi="Times New Roman" w:cs="Times New Roman"/>
          <w:sz w:val="24"/>
          <w:szCs w:val="24"/>
          <w:lang w:val="sq-AL"/>
        </w:rPr>
      </w:pPr>
      <w:r>
        <w:rPr>
          <w:rFonts w:ascii="Times New Roman" w:hAnsi="Times New Roman" w:cs="Times New Roman"/>
          <w:sz w:val="24"/>
          <w:szCs w:val="24"/>
          <w:lang w:val="sq-AL"/>
        </w:rPr>
        <w:t>Takimi përfundoi në ora 1</w:t>
      </w:r>
      <w:r>
        <w:rPr>
          <w:rFonts w:ascii="Times New Roman" w:hAnsi="Times New Roman" w:cs="Times New Roman"/>
          <w:sz w:val="24"/>
          <w:szCs w:val="24"/>
          <w:lang w:val="sq-AL"/>
        </w:rPr>
        <w:t>4</w:t>
      </w:r>
      <w:r>
        <w:rPr>
          <w:rFonts w:ascii="Times New Roman" w:hAnsi="Times New Roman" w:cs="Times New Roman"/>
          <w:sz w:val="24"/>
          <w:szCs w:val="24"/>
          <w:lang w:val="sq-AL"/>
        </w:rPr>
        <w:t>:</w:t>
      </w:r>
      <w:r>
        <w:rPr>
          <w:rFonts w:ascii="Times New Roman" w:hAnsi="Times New Roman" w:cs="Times New Roman"/>
          <w:sz w:val="24"/>
          <w:szCs w:val="24"/>
          <w:lang w:val="sq-AL"/>
        </w:rPr>
        <w:t>25</w:t>
      </w:r>
    </w:p>
    <w:p w:rsidR="000C4F24" w:rsidRDefault="000C4F24" w:rsidP="000C4F24">
      <w:pPr>
        <w:rPr>
          <w:rFonts w:ascii="Times New Roman" w:hAnsi="Times New Roman" w:cs="Times New Roman"/>
          <w:sz w:val="24"/>
          <w:szCs w:val="24"/>
          <w:lang w:val="sq-AL"/>
        </w:rPr>
      </w:pPr>
    </w:p>
    <w:p w:rsidR="000C4F24" w:rsidRDefault="000C4F24" w:rsidP="000C4F24">
      <w:pPr>
        <w:rPr>
          <w:rFonts w:ascii="Times New Roman" w:hAnsi="Times New Roman" w:cs="Times New Roman"/>
          <w:sz w:val="24"/>
          <w:szCs w:val="24"/>
          <w:lang w:val="sq-AL"/>
        </w:rPr>
      </w:pPr>
      <w:r>
        <w:rPr>
          <w:rFonts w:ascii="Times New Roman" w:hAnsi="Times New Roman" w:cs="Times New Roman"/>
          <w:sz w:val="24"/>
          <w:szCs w:val="24"/>
          <w:lang w:val="sq-AL"/>
        </w:rPr>
        <w:t xml:space="preserve">                                                                                                 Procesmbajtës: </w:t>
      </w:r>
    </w:p>
    <w:p w:rsidR="000C4F24" w:rsidRDefault="000C4F24" w:rsidP="000C4F24">
      <w:pPr>
        <w:rPr>
          <w:rFonts w:ascii="Times New Roman" w:hAnsi="Times New Roman" w:cs="Times New Roman"/>
          <w:sz w:val="24"/>
          <w:szCs w:val="24"/>
          <w:lang w:val="sq-AL"/>
        </w:rPr>
      </w:pP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t xml:space="preserve">  Vlora Hyseni</w:t>
      </w:r>
    </w:p>
    <w:p w:rsidR="000C4F24" w:rsidRDefault="000C4F24" w:rsidP="000C4F24">
      <w:pPr>
        <w:rPr>
          <w:sz w:val="26"/>
          <w:szCs w:val="26"/>
          <w:lang w:val="sq-AL"/>
        </w:rPr>
      </w:pP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t>______________</w:t>
      </w:r>
    </w:p>
    <w:p w:rsidR="00A8702A" w:rsidRDefault="00A8702A"/>
    <w:sectPr w:rsidR="00A8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24"/>
    <w:rsid w:val="000C4F24"/>
    <w:rsid w:val="001F4B8C"/>
    <w:rsid w:val="004D69B6"/>
    <w:rsid w:val="00A62A70"/>
    <w:rsid w:val="00A8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7487"/>
  <w15:chartTrackingRefBased/>
  <w15:docId w15:val="{B991250A-1844-4350-87C7-94879EC7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F24"/>
    <w:pPr>
      <w:spacing w:after="200" w:line="252"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Hyseni</dc:creator>
  <cp:keywords/>
  <dc:description/>
  <cp:lastModifiedBy>Vlora Hyseni</cp:lastModifiedBy>
  <cp:revision>3</cp:revision>
  <dcterms:created xsi:type="dcterms:W3CDTF">2025-10-20T08:14:00Z</dcterms:created>
  <dcterms:modified xsi:type="dcterms:W3CDTF">2025-10-20T09:32:00Z</dcterms:modified>
</cp:coreProperties>
</file>