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90A1" w14:textId="77777777" w:rsidR="00512B5D" w:rsidRPr="00512B5D" w:rsidRDefault="007A5227" w:rsidP="00512B5D">
      <w:pPr>
        <w:shd w:val="clear" w:color="auto" w:fill="FFFFFF"/>
        <w:spacing w:line="240" w:lineRule="auto"/>
        <w:jc w:val="center"/>
        <w:rPr>
          <w:rFonts w:ascii="Cambria" w:eastAsia="Cambria" w:hAnsi="Cambria" w:cs="Cambria"/>
          <w:b/>
          <w:i/>
          <w:smallCaps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  <w:t xml:space="preserve">  </w:t>
      </w:r>
      <w:r w:rsidR="00512B5D" w:rsidRPr="00512B5D">
        <w:rPr>
          <w:rFonts w:ascii="Cambria" w:eastAsia="Cambria" w:hAnsi="Cambria" w:cs="Cambria"/>
          <w:b/>
          <w:smallCaps/>
          <w:sz w:val="20"/>
          <w:szCs w:val="20"/>
          <w:highlight w:val="white"/>
        </w:rPr>
        <w:t>REPUBLIKA E KOSOVËS</w:t>
      </w:r>
      <w:r w:rsidR="00512B5D" w:rsidRPr="00512B5D">
        <w:rPr>
          <w:rFonts w:ascii="Cambria" w:eastAsia="Cambria" w:hAnsi="Cambria" w:cs="Cambria"/>
          <w:noProof/>
        </w:rPr>
        <w:drawing>
          <wp:anchor distT="0" distB="0" distL="114300" distR="114300" simplePos="0" relativeHeight="251659264" behindDoc="0" locked="0" layoutInCell="1" allowOverlap="1" wp14:anchorId="42433118" wp14:editId="26BF4B53">
            <wp:simplePos x="0" y="0"/>
            <wp:positionH relativeFrom="column">
              <wp:posOffset>-28575</wp:posOffset>
            </wp:positionH>
            <wp:positionV relativeFrom="paragraph">
              <wp:posOffset>9525</wp:posOffset>
            </wp:positionV>
            <wp:extent cx="621030" cy="664210"/>
            <wp:effectExtent l="0" t="0" r="7620" b="254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tema_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B5D" w:rsidRPr="00512B5D">
        <w:rPr>
          <w:rFonts w:ascii="Cambria" w:eastAsia="Cambria" w:hAnsi="Cambria" w:cs="Cambria"/>
          <w:noProof/>
        </w:rPr>
        <w:drawing>
          <wp:anchor distT="0" distB="0" distL="114300" distR="114300" simplePos="0" relativeHeight="251660288" behindDoc="0" locked="0" layoutInCell="1" allowOverlap="1" wp14:anchorId="13B96E52" wp14:editId="4BC9F7FC">
            <wp:simplePos x="0" y="0"/>
            <wp:positionH relativeFrom="column">
              <wp:posOffset>5274310</wp:posOffset>
            </wp:positionH>
            <wp:positionV relativeFrom="paragraph">
              <wp:posOffset>0</wp:posOffset>
            </wp:positionV>
            <wp:extent cx="669290" cy="704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25F02" w14:textId="77777777" w:rsidR="00512B5D" w:rsidRPr="00512B5D" w:rsidRDefault="00512B5D" w:rsidP="00512B5D">
      <w:pPr>
        <w:shd w:val="clear" w:color="auto" w:fill="FFFFFF"/>
        <w:spacing w:after="200" w:line="240" w:lineRule="auto"/>
        <w:jc w:val="center"/>
        <w:rPr>
          <w:rFonts w:ascii="Cambria" w:eastAsia="Cambria" w:hAnsi="Cambria" w:cs="Cambria"/>
          <w:i/>
          <w:smallCaps/>
          <w:sz w:val="20"/>
          <w:szCs w:val="20"/>
          <w:highlight w:val="white"/>
        </w:rPr>
      </w:pPr>
      <w:r w:rsidRPr="00512B5D">
        <w:rPr>
          <w:rFonts w:ascii="Cambria" w:eastAsia="Cambria" w:hAnsi="Cambria" w:cs="Cambria"/>
          <w:smallCaps/>
          <w:sz w:val="20"/>
          <w:szCs w:val="20"/>
          <w:highlight w:val="white"/>
        </w:rPr>
        <w:t>REPUBLIC OF KOSOVO / REPUBLIKA KOSOVA</w:t>
      </w:r>
    </w:p>
    <w:p w14:paraId="2EB3A692" w14:textId="77777777" w:rsidR="00512B5D" w:rsidRPr="00512B5D" w:rsidRDefault="00512B5D" w:rsidP="00512B5D">
      <w:pPr>
        <w:shd w:val="clear" w:color="auto" w:fill="FFFFFF"/>
        <w:spacing w:after="200" w:line="240" w:lineRule="auto"/>
        <w:jc w:val="center"/>
        <w:rPr>
          <w:rFonts w:ascii="Cambria" w:eastAsia="Cambria" w:hAnsi="Cambria" w:cs="Cambria"/>
          <w:b/>
          <w:i/>
          <w:smallCaps/>
          <w:sz w:val="20"/>
          <w:szCs w:val="20"/>
          <w:highlight w:val="white"/>
        </w:rPr>
      </w:pPr>
      <w:r w:rsidRPr="00512B5D">
        <w:rPr>
          <w:rFonts w:ascii="Cambria" w:eastAsia="Cambria" w:hAnsi="Cambria" w:cs="Cambria"/>
          <w:b/>
          <w:smallCaps/>
          <w:sz w:val="20"/>
          <w:szCs w:val="20"/>
          <w:highlight w:val="white"/>
        </w:rPr>
        <w:t>KOMUNA E SHTIMES</w:t>
      </w:r>
    </w:p>
    <w:p w14:paraId="3D09F685" w14:textId="77777777" w:rsidR="00512B5D" w:rsidRPr="00512B5D" w:rsidRDefault="00512B5D" w:rsidP="00512B5D">
      <w:pPr>
        <w:shd w:val="clear" w:color="auto" w:fill="FFFFFF"/>
        <w:spacing w:after="200" w:line="240" w:lineRule="auto"/>
        <w:jc w:val="center"/>
        <w:rPr>
          <w:rFonts w:ascii="Cambria" w:eastAsia="Cambria" w:hAnsi="Cambria" w:cs="Cambria"/>
          <w:i/>
          <w:smallCaps/>
          <w:sz w:val="20"/>
          <w:szCs w:val="20"/>
          <w:highlight w:val="white"/>
          <w:lang w:val="sq-AL"/>
        </w:rPr>
      </w:pPr>
      <w:r w:rsidRPr="00512B5D">
        <w:rPr>
          <w:rFonts w:ascii="Cambria" w:eastAsia="Cambria" w:hAnsi="Cambria" w:cs="Cambria"/>
          <w:smallCaps/>
          <w:sz w:val="20"/>
          <w:szCs w:val="20"/>
          <w:highlight w:val="white"/>
          <w:lang w:val="sq-AL"/>
        </w:rPr>
        <w:t>MUNICIPALITY OF SHTIME/ OPSTINA STIMLJE</w:t>
      </w:r>
    </w:p>
    <w:p w14:paraId="10AC277F" w14:textId="7418A8B8" w:rsidR="00AE5214" w:rsidRDefault="00AE5214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</w:p>
    <w:p w14:paraId="15264DBE" w14:textId="77777777" w:rsidR="00AE5214" w:rsidRDefault="00AE5214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</w:p>
    <w:p w14:paraId="657F90DF" w14:textId="4BA5B104" w:rsidR="00DF73C0" w:rsidRDefault="00DF73C0" w:rsidP="00987655">
      <w:pPr>
        <w:spacing w:after="0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q-AL"/>
        </w:rPr>
        <w:t>Vlora Hyseni-</w:t>
      </w:r>
      <w:r w:rsidRPr="00DF73C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76778">
        <w:rPr>
          <w:rFonts w:ascii="Times New Roman" w:hAnsi="Times New Roman" w:cs="Times New Roman"/>
          <w:sz w:val="24"/>
          <w:szCs w:val="24"/>
          <w:lang w:val="sq-AL"/>
        </w:rPr>
        <w:t>Zyrtare për Mbrojtjen e të Dhënave Personale</w:t>
      </w:r>
    </w:p>
    <w:p w14:paraId="42691C26" w14:textId="77777777" w:rsidR="00243D7F" w:rsidRPr="00987655" w:rsidRDefault="00243D7F" w:rsidP="00987655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  <w:highlight w:val="yellow"/>
          <w:lang w:val="sq-AL"/>
        </w:rPr>
      </w:pPr>
    </w:p>
    <w:p w14:paraId="5569B3D2" w14:textId="77777777" w:rsidR="0065295D" w:rsidRPr="00987655" w:rsidRDefault="003307D5" w:rsidP="00987655">
      <w:pPr>
        <w:pStyle w:val="Heading2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Politika_e_Privatësisë"/>
      <w:bookmarkEnd w:id="0"/>
      <w:r w:rsidRPr="00C83FBB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sq-AL"/>
        </w:rPr>
        <w:t>Politika e Privatësisë</w:t>
      </w:r>
      <w:r w:rsidR="00150C7A" w:rsidRPr="0098765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3246D35" w14:textId="342A7413" w:rsidR="00243D7F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2030C2" w14:textId="63F4236D" w:rsidR="00DF73C0" w:rsidRDefault="00DF73C0" w:rsidP="00DF73C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6778">
        <w:rPr>
          <w:rFonts w:ascii="Times New Roman" w:hAnsi="Times New Roman" w:cs="Times New Roman"/>
          <w:sz w:val="24"/>
          <w:szCs w:val="24"/>
          <w:lang w:val="sq-AL"/>
        </w:rPr>
        <w:t xml:space="preserve">E drejta e privatësisë dhe mbrojtja e të dhënave tuaja personale është prioritet kryesor i Komunës së </w:t>
      </w:r>
      <w:r>
        <w:rPr>
          <w:rFonts w:ascii="Times New Roman" w:hAnsi="Times New Roman" w:cs="Times New Roman"/>
          <w:sz w:val="24"/>
          <w:szCs w:val="24"/>
          <w:lang w:val="sq-AL"/>
        </w:rPr>
        <w:t>Shtimes</w:t>
      </w:r>
      <w:r w:rsidRPr="00576778">
        <w:rPr>
          <w:rFonts w:ascii="Times New Roman" w:hAnsi="Times New Roman" w:cs="Times New Roman"/>
          <w:sz w:val="24"/>
          <w:szCs w:val="24"/>
          <w:lang w:val="sq-AL"/>
        </w:rPr>
        <w:t xml:space="preserve">, e cila angazhohet të përpunojë të dhënat tuaja personale me përgjegjësi dhe në përputhje me Ligjin Nr. 06/L-082 për Mbrojtjen e të Dhënave Personale, dhe në pajtim me legjislacionin evropian për mbrojtjen e të dhënave personale. </w:t>
      </w:r>
    </w:p>
    <w:p w14:paraId="50FB5F16" w14:textId="6E5B943D" w:rsidR="00DF73C0" w:rsidRDefault="00DF73C0" w:rsidP="00DF73C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6778">
        <w:rPr>
          <w:rFonts w:ascii="Times New Roman" w:hAnsi="Times New Roman" w:cs="Times New Roman"/>
          <w:sz w:val="24"/>
          <w:szCs w:val="24"/>
          <w:lang w:val="sq-AL"/>
        </w:rPr>
        <w:t xml:space="preserve">Kjo politikë e mbrojtjes së të dhënave personale është e zbatueshme nëse jeni aplikant për punë, palë kontraktuese, merrni pjesë në një trajnim të organizuar nga ne, vizitoni </w:t>
      </w:r>
      <w:hyperlink r:id="rId8" w:history="1">
        <w:r w:rsidRPr="00BC53AC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https://shtime.rks-gov.net/</w:t>
        </w:r>
      </w:hyperlink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576778">
        <w:rPr>
          <w:rFonts w:ascii="Times New Roman" w:hAnsi="Times New Roman" w:cs="Times New Roman"/>
          <w:sz w:val="24"/>
          <w:szCs w:val="24"/>
          <w:lang w:val="sq-AL"/>
        </w:rPr>
        <w:t xml:space="preserve">përdorni ndonjë shërbim, paraqisni kërkesë përmes email-it apo faqes sonë të internetit. </w:t>
      </w:r>
    </w:p>
    <w:p w14:paraId="519BB796" w14:textId="77777777" w:rsidR="00A8253D" w:rsidRPr="00987655" w:rsidRDefault="00A8253D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DDED087" w14:textId="77777777" w:rsidR="007419F8" w:rsidRPr="00C83FBB" w:rsidRDefault="007419F8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</w:pPr>
      <w:bookmarkStart w:id="1" w:name="_Kush_i_përpunon"/>
      <w:bookmarkEnd w:id="1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Kush i përpunon</w:t>
      </w:r>
      <w:r w:rsidR="001E7949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dhe është përgjegjës për të dhënat tuaja personale?</w:t>
      </w:r>
    </w:p>
    <w:p w14:paraId="47F2BF7B" w14:textId="77777777" w:rsidR="00EC7627" w:rsidRPr="00987655" w:rsidRDefault="00EC7627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A3ABE0" w14:textId="5486BEC6" w:rsidR="0070256A" w:rsidRPr="00FF4D28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E7949" w:rsidRPr="00987655">
        <w:rPr>
          <w:rFonts w:ascii="Times New Roman" w:hAnsi="Times New Roman" w:cs="Times New Roman"/>
          <w:sz w:val="24"/>
          <w:szCs w:val="24"/>
          <w:lang w:val="sq-AL"/>
        </w:rPr>
        <w:t>ër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punues i të dhënave personale është</w:t>
      </w:r>
      <w:r w:rsidR="00150C7A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C1D69" w:rsidRPr="00FF4D28">
        <w:rPr>
          <w:rFonts w:ascii="Times New Roman" w:hAnsi="Times New Roman" w:cs="Times New Roman"/>
          <w:sz w:val="24"/>
          <w:szCs w:val="24"/>
          <w:lang w:val="sq-AL"/>
        </w:rPr>
        <w:t xml:space="preserve">Komuna e </w:t>
      </w:r>
      <w:r w:rsidR="0070256A" w:rsidRPr="00FF4D28">
        <w:rPr>
          <w:rFonts w:ascii="Times New Roman" w:hAnsi="Times New Roman" w:cs="Times New Roman"/>
          <w:sz w:val="24"/>
          <w:szCs w:val="24"/>
          <w:lang w:val="sq-AL"/>
        </w:rPr>
        <w:t>Shtimes Rr. Tahir Sinani, nr.50</w:t>
      </w:r>
      <w:r w:rsidR="00FF4D28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0256A" w:rsidRPr="00FF4D28">
        <w:rPr>
          <w:rFonts w:ascii="Times New Roman" w:hAnsi="Times New Roman" w:cs="Times New Roman"/>
          <w:sz w:val="24"/>
          <w:szCs w:val="24"/>
          <w:lang w:val="sq-AL"/>
        </w:rPr>
        <w:t xml:space="preserve"> 72000 Shtime, Republika e Kosovës.</w:t>
      </w:r>
    </w:p>
    <w:p w14:paraId="05F38FEB" w14:textId="7997CF1A" w:rsidR="0070256A" w:rsidRDefault="0070256A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76778">
        <w:rPr>
          <w:rFonts w:ascii="Times New Roman" w:hAnsi="Times New Roman" w:cs="Times New Roman"/>
          <w:sz w:val="24"/>
          <w:szCs w:val="24"/>
          <w:lang w:val="sq-AL"/>
        </w:rPr>
        <w:t>Zyrtarja përgjegjëse për mbrojtjen e të dhënave personale është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Vlora Hyseni-</w:t>
      </w:r>
      <w:r w:rsidRPr="00576778">
        <w:rPr>
          <w:rFonts w:ascii="Times New Roman" w:hAnsi="Times New Roman" w:cs="Times New Roman"/>
          <w:sz w:val="24"/>
          <w:szCs w:val="24"/>
          <w:lang w:val="sq-AL"/>
        </w:rPr>
        <w:t>Zyrtare për Mbrojtjen e të Dhënave Personale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Nr. Tel. +38344389410 dhe e-mail: </w:t>
      </w:r>
      <w:hyperlink r:id="rId9" w:history="1">
        <w:r w:rsidR="00B6338A" w:rsidRPr="00BC53AC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vlora.i.hyseni@rks-gov.net</w:t>
        </w:r>
      </w:hyperlink>
    </w:p>
    <w:p w14:paraId="5FD43BFF" w14:textId="77777777" w:rsidR="0099715F" w:rsidRPr="00C83FBB" w:rsidRDefault="0099715F" w:rsidP="009876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C0E8132" w14:textId="77777777" w:rsidR="007419F8" w:rsidRPr="00C83FBB" w:rsidRDefault="001E7949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2" w:name="_Kategoria_e_të"/>
      <w:bookmarkEnd w:id="2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Kategoria e të </w:t>
      </w:r>
      <w:r w:rsidR="007419F8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dhëna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ve që</w:t>
      </w:r>
      <w:r w:rsidR="007419F8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përpunojmë?</w:t>
      </w:r>
    </w:p>
    <w:p w14:paraId="037F5A06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AD3939" w14:textId="4A7BE9F4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Në varësi të qëllimeve dhe arsyeve specifike,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 xml:space="preserve"> Komuna e </w:t>
      </w:r>
      <w:r w:rsidR="0000765D">
        <w:rPr>
          <w:rFonts w:ascii="Times New Roman" w:hAnsi="Times New Roman" w:cs="Times New Roman"/>
          <w:sz w:val="24"/>
          <w:szCs w:val="24"/>
          <w:lang w:val="sq-AL"/>
        </w:rPr>
        <w:t>Shtimes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përpunon të gjitha ose disa nga të dhënat personale të specifikuara më poshtë, 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>ndaras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ose në kombinim midis tyre:</w:t>
      </w:r>
    </w:p>
    <w:p w14:paraId="5B791D84" w14:textId="77777777" w:rsidR="007419F8" w:rsidRPr="00987655" w:rsidRDefault="00150C7A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Të dhënat e identifikimit: </w:t>
      </w:r>
      <w:r w:rsidR="0036698B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emri, mbiemri, </w:t>
      </w:r>
      <w:r w:rsidR="007419F8" w:rsidRPr="00987655">
        <w:rPr>
          <w:rFonts w:ascii="Times New Roman" w:hAnsi="Times New Roman" w:cs="Times New Roman"/>
          <w:sz w:val="24"/>
          <w:szCs w:val="24"/>
          <w:lang w:val="sq-AL"/>
        </w:rPr>
        <w:t>të dhënat e dokumentit të identitetit;</w:t>
      </w:r>
    </w:p>
    <w:p w14:paraId="506E3AAD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Të dhënat e kontaktit: adr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>esa, email, numri i telefonit;</w:t>
      </w:r>
    </w:p>
    <w:p w14:paraId="2FCDE401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Të dhëna për arsimin, </w:t>
      </w:r>
      <w:r w:rsidR="00D6581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shëndetin,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kualifikimin profesional dhe veprimtarinë e punës;</w:t>
      </w:r>
    </w:p>
    <w:p w14:paraId="08B0B616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Të dhëna të tjera të kërkuara sipas ligjeve të veçanta që rr</w:t>
      </w:r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egullojnë marrëdhëniet e punës ose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marrëdhëniet </w:t>
      </w:r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>kontraktuale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18F45A7" w14:textId="77777777" w:rsidR="007419F8" w:rsidRPr="00987655" w:rsidRDefault="007419F8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3" w:name="_GoBack"/>
      <w:bookmarkEnd w:id="3"/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Foto dhe video nga konferenca </w:t>
      </w:r>
      <w:r w:rsidR="003307D5" w:rsidRPr="00987655">
        <w:rPr>
          <w:rFonts w:ascii="Times New Roman" w:hAnsi="Times New Roman" w:cs="Times New Roman"/>
          <w:sz w:val="24"/>
          <w:szCs w:val="24"/>
          <w:lang w:val="sq-AL"/>
        </w:rPr>
        <w:t>apo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ngjarje;</w:t>
      </w:r>
    </w:p>
    <w:p w14:paraId="50700F2E" w14:textId="77777777" w:rsidR="00466F16" w:rsidRPr="00987655" w:rsidRDefault="00466F16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0326AF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4" w:name="_Për_çfarë_qëllimesh"/>
      <w:bookmarkEnd w:id="4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lastRenderedPageBreak/>
        <w:t>Për çfarë qëllimesh i përdorim të dhënat tuaja personale?</w:t>
      </w:r>
    </w:p>
    <w:p w14:paraId="71EFF2A5" w14:textId="77777777" w:rsidR="00243D7F" w:rsidRPr="00987655" w:rsidRDefault="00243D7F" w:rsidP="00987655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3C9383" w14:textId="2F950D1A" w:rsidR="00565B28" w:rsidRPr="00987655" w:rsidRDefault="00466F16" w:rsidP="00987655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Përmbushja e detyrimeve ligjore të </w:t>
      </w:r>
      <w:r w:rsidR="0050158E" w:rsidRPr="00987655">
        <w:rPr>
          <w:rFonts w:ascii="Times New Roman" w:hAnsi="Times New Roman" w:cs="Times New Roman"/>
          <w:sz w:val="24"/>
          <w:szCs w:val="24"/>
          <w:lang w:val="sq-AL"/>
        </w:rPr>
        <w:t>përcaktuara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Ligjin Nr. 06/L-082 për Mbrojtjen e të Dhënave Personale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në fuqi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të Bashkimit Evropian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për mbrojtjen e të dhënave per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>onale.</w:t>
      </w:r>
    </w:p>
    <w:p w14:paraId="37F3CDE6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Përmbushja e urdhrave të organeve kompetente shtetërore;</w:t>
      </w:r>
    </w:p>
    <w:p w14:paraId="1F2ECB12" w14:textId="77777777" w:rsidR="00191E68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Përzgjedhja e punonjësve, duke përfshirë kryerjen e trajnimeve të specializuara dhe gjuhësore për 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>rekrutimet te reja;</w:t>
      </w:r>
    </w:p>
    <w:p w14:paraId="61313533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Lidhja e kontratav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e dhe marrëdhënieve parakontraktuale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7D2C031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Garantimi i sigurisë së punonjësve, vizitorëve, si dhe infrastrukturës së ndërmarrjes, përmes sistemit të mbikëqyrjes video, sigurisë fizike, kontrollit të 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qasjes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dhe regjistrimit të vizitorëve të jashtëm;</w:t>
      </w:r>
    </w:p>
    <w:p w14:paraId="2B23E966" w14:textId="47724DB1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Sigurimi i funksionimit normal, mirëmbajtjes dhe sigurisë së faqes së internetit dhe sistemeve të informacionit dhe komunikimit të 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>Komunës s</w:t>
      </w:r>
      <w:r w:rsidR="0051087C">
        <w:rPr>
          <w:rFonts w:ascii="Times New Roman" w:hAnsi="Times New Roman" w:cs="Times New Roman"/>
          <w:sz w:val="24"/>
          <w:szCs w:val="24"/>
          <w:lang w:val="sq-AL"/>
        </w:rPr>
        <w:t>ë Shtimes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BDC07A" w14:textId="50E7BDED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Organizimi dhe realizimi i trajnimeve t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ë specializuara nga Organizata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Trajn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uese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>Komunë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98DDAAA" w14:textId="6E983D9D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Përpunimi i kërkesave sipas Ligjit 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. 06/L-081 për Qasje në Dokumente Publike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20A9D80" w14:textId="339FEB15" w:rsidR="00466F16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Promovimi i ak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tiviteteve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50158E" w:rsidRPr="005015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158E" w:rsidRPr="00987655">
        <w:rPr>
          <w:rFonts w:ascii="Times New Roman" w:hAnsi="Times New Roman" w:cs="Times New Roman"/>
          <w:sz w:val="24"/>
          <w:szCs w:val="24"/>
          <w:lang w:val="sq-AL"/>
        </w:rPr>
        <w:t>Ligjit N</w:t>
      </w:r>
      <w:r w:rsidR="0050158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0158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05447">
        <w:rPr>
          <w:rFonts w:ascii="Times New Roman" w:hAnsi="Times New Roman" w:cs="Times New Roman"/>
          <w:sz w:val="24"/>
          <w:szCs w:val="24"/>
          <w:lang w:val="sq-AL"/>
        </w:rPr>
        <w:t>06/L-082 për Mbrojtjen e të Dhënave Personale,</w:t>
      </w:r>
      <w:r w:rsidR="0050158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duke përfshirë shpërndarjen e materialeve dhe broshurave re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klamuese, postimin e fotove / videove në web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faqe,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Facebook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Instagram, Twit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>er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, Linkedin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ose në media tjera.</w:t>
      </w:r>
    </w:p>
    <w:p w14:paraId="190A4E49" w14:textId="77777777" w:rsidR="00C83FBB" w:rsidRPr="00987655" w:rsidRDefault="00C83FBB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C4906FF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5" w:name="_Baza_ligjore_për"/>
      <w:bookmarkEnd w:id="5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Baza ligjore për përpunim</w:t>
      </w:r>
    </w:p>
    <w:p w14:paraId="789E5A1F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F45045" w14:textId="43C91223" w:rsidR="00AE47FF" w:rsidRPr="00987655" w:rsidRDefault="00A05447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Komuna</w:t>
      </w:r>
      <w:r w:rsidR="00565B2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30DE">
        <w:rPr>
          <w:rFonts w:ascii="Times New Roman" w:hAnsi="Times New Roman" w:cs="Times New Roman"/>
          <w:sz w:val="24"/>
          <w:szCs w:val="24"/>
          <w:lang w:val="sq-AL"/>
        </w:rPr>
        <w:t xml:space="preserve">e Shtimes, 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përpunon të dhënat personale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subjekteve bazuar 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9766E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Ligji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. 06/L-081 për Qasje në Dokumente Publike</w:t>
      </w:r>
      <w:r w:rsidR="009766E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përputhje me </w:t>
      </w:r>
      <w:r w:rsidR="00D24FD6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06/L-082 për Mbrojtjen e të Dhënave Personale, dhe n</w:t>
      </w:r>
      <w:r w:rsidR="00F90139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24FD6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pajtim me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legjislacionin evropian për mbrojtjen e të dhënave personale.</w:t>
      </w:r>
    </w:p>
    <w:p w14:paraId="50B84E64" w14:textId="77777777" w:rsidR="00466F16" w:rsidRPr="00987655" w:rsidRDefault="00466F16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>Në disa raste, ne përpunojmë të dhën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at personale vetëm pas pëlqimit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paraprak të subjektit të të dhënave. Pëlqimi i dhënë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und të tërhiqet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në çdo kohë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AE47FF" w:rsidRPr="00987655">
        <w:rPr>
          <w:rFonts w:ascii="Times New Roman" w:hAnsi="Times New Roman" w:cs="Times New Roman"/>
          <w:sz w:val="24"/>
          <w:szCs w:val="24"/>
          <w:lang w:val="sq-AL"/>
        </w:rPr>
        <w:t>subjekti.</w:t>
      </w:r>
    </w:p>
    <w:p w14:paraId="49A43EC0" w14:textId="77777777" w:rsidR="0099715F" w:rsidRPr="00987655" w:rsidRDefault="0099715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081F38" w14:textId="77777777" w:rsidR="00466F16" w:rsidRPr="00C83FBB" w:rsidRDefault="00466F16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6" w:name="_Me_kë_i"/>
      <w:bookmarkEnd w:id="6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Me kë i ndajmë të dhënat personale të mbledhura?</w:t>
      </w:r>
    </w:p>
    <w:p w14:paraId="7BA28E84" w14:textId="77777777" w:rsidR="00243D7F" w:rsidRPr="00987655" w:rsidRDefault="00243D7F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4262BA" w14:textId="625336A1" w:rsidR="00A0710E" w:rsidRPr="00987655" w:rsidRDefault="00A0710E" w:rsidP="0098765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Autoritetet kompetente 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janë ato të siguris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gjyqësore dhe mbikëqyrëse, 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="00466F1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në bazë të një akti juridik kanë autoritetin të kërkojnë nga </w:t>
      </w:r>
      <w:r w:rsidR="00A05447">
        <w:rPr>
          <w:rFonts w:ascii="Times New Roman" w:hAnsi="Times New Roman" w:cs="Times New Roman"/>
          <w:sz w:val="24"/>
          <w:szCs w:val="24"/>
          <w:lang w:val="sq-AL"/>
        </w:rPr>
        <w:t xml:space="preserve">Komuna </w:t>
      </w:r>
      <w:r w:rsidR="005E30DE">
        <w:rPr>
          <w:rFonts w:ascii="Times New Roman" w:hAnsi="Times New Roman" w:cs="Times New Roman"/>
          <w:sz w:val="24"/>
          <w:szCs w:val="24"/>
          <w:lang w:val="sq-AL"/>
        </w:rPr>
        <w:t>e Shtimes,</w:t>
      </w:r>
      <w:r w:rsidR="00D24FD6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të dhënat personale për subjektet e caktuara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BD24E50" w14:textId="77777777" w:rsidR="0099715F" w:rsidRPr="00C83FBB" w:rsidRDefault="0099715F" w:rsidP="0098765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14:paraId="2E133D9D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7" w:name="_Cilat_janë_të"/>
      <w:bookmarkEnd w:id="7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Cilat janë të drejtat tuaja?</w:t>
      </w:r>
    </w:p>
    <w:p w14:paraId="332F6EC0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B896DD" w14:textId="7ED82C32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Kur të dhënat tuaja personale përpunohen nga </w:t>
      </w:r>
      <w:r w:rsidR="00A054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Komuna</w:t>
      </w:r>
      <w:r w:rsidR="005E30D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e Shtimes</w:t>
      </w:r>
      <w:r w:rsidR="00A054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-Zyrtari përgjegjës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, ju keni të drejtë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:</w:t>
      </w:r>
    </w:p>
    <w:p w14:paraId="6D807154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</w:p>
    <w:p w14:paraId="73888392" w14:textId="77777777" w:rsidR="00240080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</w:t>
      </w:r>
      <w:r w:rsidR="00FB0C19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qasje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s</w:t>
      </w:r>
      <w:r w:rsidR="00FB0C19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në të dhënat tuaja dhe në çdo kohë, të kërkoni t’i korrigjoni dhe përditësoni pa vonesë nëse të dhënat tuaja janë të pasakta ose jo të plot</w:t>
      </w:r>
      <w:r w:rsidR="00740A07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a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572C7325" w14:textId="77777777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fshirjes (‘e drejta për t’u harruar) së të dhënave tuaja dhe mund të kërkoni që përpunimi të ndalohet në rrethana të caktuara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5F4A3D10" w14:textId="77777777" w:rsidR="00240080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kërkoni që ndonjë nga ndryshimet e mësipërme t'u komunikohet palëve të tjera, të cilave u janë zbuluar të dhënat tuaja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;</w:t>
      </w:r>
    </w:p>
    <w:p w14:paraId="3E157ADC" w14:textId="77777777" w:rsidR="00FB0C19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të ankoheni në çdo kohë nëse besoni se të drejtat tuaja për mbrojtjen e të dhënave janë shkelur.</w:t>
      </w:r>
    </w:p>
    <w:p w14:paraId="591720EA" w14:textId="77777777" w:rsidR="00FB0C19" w:rsidRPr="00987655" w:rsidRDefault="00FB0C19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56866D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6FE021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8" w:name="_E_drejta_e"/>
      <w:bookmarkEnd w:id="8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E drejta e ankimi</w:t>
      </w:r>
      <w:r w:rsidR="00740A07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mi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t</w:t>
      </w:r>
    </w:p>
    <w:p w14:paraId="47F65EB4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9BFE06" w14:textId="07C6B45A" w:rsidR="00642487" w:rsidRPr="00987655" w:rsidRDefault="00A0710E" w:rsidP="00987655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12529"/>
          <w:lang w:val="sq-AL"/>
        </w:rPr>
      </w:pPr>
      <w:r w:rsidRPr="00987655">
        <w:rPr>
          <w:lang w:val="sq-AL"/>
        </w:rPr>
        <w:t xml:space="preserve">Në përputhje me </w:t>
      </w:r>
      <w:r w:rsidR="00740A07" w:rsidRPr="00987655">
        <w:rPr>
          <w:lang w:val="sq-AL"/>
        </w:rPr>
        <w:t>Ligjin Nr. 06/L-082 për Mbrojtjen e të Dhënave Personale</w:t>
      </w:r>
      <w:r w:rsidRPr="00987655">
        <w:rPr>
          <w:lang w:val="sq-AL"/>
        </w:rPr>
        <w:t xml:space="preserve">, çdo person fizik që beson se i është shkelur e drejta për mbrojtjen e të dhënave personale, mund të paraqesë ankesë </w:t>
      </w:r>
      <w:r w:rsidR="009E1782">
        <w:rPr>
          <w:lang w:val="sq-AL"/>
        </w:rPr>
        <w:t xml:space="preserve">në Komunën e </w:t>
      </w:r>
      <w:r w:rsidR="00B2590F">
        <w:rPr>
          <w:lang w:val="sq-AL"/>
        </w:rPr>
        <w:t>Shtimes,</w:t>
      </w:r>
      <w:r w:rsidR="009E1782">
        <w:rPr>
          <w:lang w:val="sq-AL"/>
        </w:rPr>
        <w:t xml:space="preserve"> në e-mail adresën: </w:t>
      </w:r>
      <w:hyperlink r:id="rId10" w:history="1">
        <w:r w:rsidR="00B2590F" w:rsidRPr="00BC53AC">
          <w:rPr>
            <w:rStyle w:val="Hyperlink"/>
          </w:rPr>
          <w:t>vlora.i.hyseni@rks-gov.net</w:t>
        </w:r>
      </w:hyperlink>
      <w:r w:rsidR="00B2590F">
        <w:t xml:space="preserve"> </w:t>
      </w:r>
      <w:r w:rsidR="009E1782">
        <w:rPr>
          <w:lang w:val="sq-AL"/>
        </w:rPr>
        <w:t xml:space="preserve">pastaj </w:t>
      </w:r>
      <w:r w:rsidRPr="00987655">
        <w:rPr>
          <w:lang w:val="sq-AL"/>
        </w:rPr>
        <w:t xml:space="preserve">pranë </w:t>
      </w:r>
      <w:r w:rsidR="00740A07" w:rsidRPr="00987655">
        <w:rPr>
          <w:lang w:val="sq-AL"/>
        </w:rPr>
        <w:t>A</w:t>
      </w:r>
      <w:hyperlink r:id="rId11" w:history="1">
        <w:r w:rsidR="00740A07" w:rsidRPr="00987655">
          <w:rPr>
            <w:rStyle w:val="Hyperlink"/>
            <w:bCs/>
            <w:color w:val="auto"/>
            <w:spacing w:val="8"/>
            <w:u w:val="none"/>
            <w:lang w:val="sq-AL"/>
          </w:rPr>
          <w:t>gjencisë për informim dhe Privatësi</w:t>
        </w:r>
      </w:hyperlink>
      <w:r w:rsidR="00740A07" w:rsidRPr="00987655">
        <w:rPr>
          <w:bCs/>
          <w:spacing w:val="8"/>
          <w:lang w:val="sq-AL"/>
        </w:rPr>
        <w:t xml:space="preserve"> me a</w:t>
      </w:r>
      <w:r w:rsidR="00642487" w:rsidRPr="00987655">
        <w:rPr>
          <w:bCs/>
          <w:spacing w:val="8"/>
          <w:lang w:val="sq-AL"/>
        </w:rPr>
        <w:t>dresë:</w:t>
      </w:r>
      <w:r w:rsidR="00642487" w:rsidRPr="00987655">
        <w:rPr>
          <w:color w:val="212529"/>
          <w:lang w:val="sq-AL"/>
        </w:rPr>
        <w:t xml:space="preserve"> Rr. Zejnel Salihu - Nr.22, 10000, Prishtinë, Republika e Kosovës.</w:t>
      </w:r>
      <w:r w:rsidR="003032E4">
        <w:rPr>
          <w:color w:val="212529"/>
          <w:lang w:val="sq-AL"/>
        </w:rPr>
        <w:t xml:space="preserve"> (Web;</w:t>
      </w:r>
      <w:r w:rsidR="003032E4" w:rsidRPr="003032E4">
        <w:t xml:space="preserve"> </w:t>
      </w:r>
      <w:hyperlink r:id="rId12" w:history="1">
        <w:r w:rsidR="003032E4" w:rsidRPr="00505209">
          <w:rPr>
            <w:rStyle w:val="Hyperlink"/>
            <w:lang w:val="sq-AL"/>
          </w:rPr>
          <w:t>https://aip.rks-gov.net/</w:t>
        </w:r>
      </w:hyperlink>
      <w:r w:rsidR="003032E4">
        <w:rPr>
          <w:color w:val="212529"/>
          <w:lang w:val="sq-AL"/>
        </w:rPr>
        <w:t xml:space="preserve">). </w:t>
      </w:r>
    </w:p>
    <w:p w14:paraId="686D15D4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EB4433" w14:textId="77777777" w:rsidR="00A0710E" w:rsidRPr="00C83FBB" w:rsidRDefault="00A0710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9" w:name="_Siguria_e_të"/>
      <w:bookmarkEnd w:id="9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Siguria e të dhënave personale</w:t>
      </w:r>
    </w:p>
    <w:p w14:paraId="47BF642C" w14:textId="77777777" w:rsidR="00A05447" w:rsidRDefault="00A05447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075C7A" w14:textId="13DBBCF9" w:rsidR="00A0710E" w:rsidRPr="00987655" w:rsidRDefault="00A05447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Komuna</w:t>
      </w:r>
      <w:r w:rsidR="00B2590F">
        <w:rPr>
          <w:rFonts w:ascii="Times New Roman" w:hAnsi="Times New Roman" w:cs="Times New Roman"/>
          <w:sz w:val="24"/>
          <w:szCs w:val="24"/>
          <w:lang w:val="sq-AL"/>
        </w:rPr>
        <w:t xml:space="preserve"> e Shtimes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0710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zbaton masat e duhura fizike, organizative dhe teknike për të mbrojtur të dhënat tuaja personale 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pajtim me dispozitat p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135CE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191E68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D135CE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Ligji</w:t>
      </w:r>
      <w:r w:rsidR="00191E68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135CE" w:rsidRPr="0098765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Nr. 06/L-082 për Mbrojtjen e të Dhënave Personale.</w:t>
      </w:r>
    </w:p>
    <w:p w14:paraId="7073BEA3" w14:textId="77777777" w:rsidR="0099715F" w:rsidRPr="00987655" w:rsidRDefault="0099715F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Kohëzgjatja e ruajtjes së të dhënave personale varet nga qëllimet e përpunimit për të cilat ato janë mbledhur dhe 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F90139" w:rsidRPr="0098765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 e rregulluar me Ligjin përkatës për Arkivat Shtetërore ose me ndonjë ligj tjetër përkatës.</w:t>
      </w:r>
    </w:p>
    <w:p w14:paraId="2365590B" w14:textId="77777777" w:rsidR="00A0710E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15CF25" w14:textId="77777777" w:rsidR="00A0710E" w:rsidRPr="00C83FBB" w:rsidRDefault="00D135CE" w:rsidP="00987655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10" w:name="_Sa_kohë_i"/>
      <w:bookmarkStart w:id="11" w:name="_Përditësimi_i_Politikës"/>
      <w:bookmarkEnd w:id="10"/>
      <w:bookmarkEnd w:id="11"/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P</w:t>
      </w:r>
      <w:r w:rsidR="00ED562C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ë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rdit</w:t>
      </w:r>
      <w:r w:rsidR="00ED562C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ë</w:t>
      </w:r>
      <w:r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simi i</w:t>
      </w:r>
      <w:r w:rsidR="00A0710E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 xml:space="preserve"> Politikës së </w:t>
      </w:r>
      <w:r w:rsidR="00AA0DD5" w:rsidRPr="00C83FB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q-AL"/>
        </w:rPr>
        <w:t>Privatësisë</w:t>
      </w:r>
    </w:p>
    <w:p w14:paraId="19B8713F" w14:textId="77777777" w:rsidR="00AA0DD5" w:rsidRPr="00987655" w:rsidRDefault="00AA0DD5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DD3735" w14:textId="77777777" w:rsidR="00642487" w:rsidRPr="00987655" w:rsidRDefault="00AA0DD5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Ne mund të përditësojmë herë pas here</w:t>
      </w:r>
      <w:r w:rsidR="00ED562C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politikën tonë të privatësisë dhe</w:t>
      </w:r>
      <w:r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 xml:space="preserve"> do t'ju njoftojmë për çdo ndryshim duke postuar Politikën e re të privatësisë në këtë faqe. </w:t>
      </w:r>
    </w:p>
    <w:p w14:paraId="689BDB5F" w14:textId="77777777" w:rsidR="00466F16" w:rsidRPr="00987655" w:rsidRDefault="00A0710E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Faqja e internetit mund të përmbajë 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linqe të ndryshme të faqeve të tjera të internetit</w:t>
      </w:r>
      <w:r w:rsidR="00240080" w:rsidRPr="0098765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40080" w:rsidRPr="0098765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q-AL"/>
        </w:rPr>
        <w:t>për të cilat ju rekomandojmë të i lexoni politikat e privatësisë të faqeve të tyre.</w:t>
      </w:r>
    </w:p>
    <w:p w14:paraId="3E3BB3AA" w14:textId="77777777" w:rsidR="00466F16" w:rsidRPr="00987655" w:rsidRDefault="00240080" w:rsidP="00987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55">
        <w:rPr>
          <w:rFonts w:ascii="Times New Roman" w:hAnsi="Times New Roman" w:cs="Times New Roman"/>
          <w:color w:val="212529"/>
          <w:sz w:val="24"/>
          <w:szCs w:val="24"/>
        </w:rPr>
        <w:br/>
      </w:r>
    </w:p>
    <w:p w14:paraId="226BD3A8" w14:textId="77777777" w:rsidR="00DD6CBF" w:rsidRPr="00987655" w:rsidRDefault="00DD6CBF" w:rsidP="00987655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sectPr w:rsidR="00DD6CBF" w:rsidRPr="00987655" w:rsidSect="00AE521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00B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72CC"/>
    <w:multiLevelType w:val="hybridMultilevel"/>
    <w:tmpl w:val="4D76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C20F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760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DA4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4665A"/>
    <w:multiLevelType w:val="hybridMultilevel"/>
    <w:tmpl w:val="C3A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5427"/>
    <w:multiLevelType w:val="hybridMultilevel"/>
    <w:tmpl w:val="B03EA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F5B63"/>
    <w:multiLevelType w:val="hybridMultilevel"/>
    <w:tmpl w:val="50483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F5400"/>
    <w:multiLevelType w:val="multilevel"/>
    <w:tmpl w:val="9344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54AE8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BF"/>
    <w:rsid w:val="000025CC"/>
    <w:rsid w:val="0000765D"/>
    <w:rsid w:val="00086E26"/>
    <w:rsid w:val="00150C7A"/>
    <w:rsid w:val="00191E68"/>
    <w:rsid w:val="00196CCA"/>
    <w:rsid w:val="001E7949"/>
    <w:rsid w:val="00217092"/>
    <w:rsid w:val="00240080"/>
    <w:rsid w:val="00243D7F"/>
    <w:rsid w:val="003032E4"/>
    <w:rsid w:val="003307D5"/>
    <w:rsid w:val="0036698B"/>
    <w:rsid w:val="00443100"/>
    <w:rsid w:val="00466F16"/>
    <w:rsid w:val="00483771"/>
    <w:rsid w:val="004A74F1"/>
    <w:rsid w:val="0050158E"/>
    <w:rsid w:val="0051087C"/>
    <w:rsid w:val="00512B5D"/>
    <w:rsid w:val="005154E4"/>
    <w:rsid w:val="00565B28"/>
    <w:rsid w:val="005912CD"/>
    <w:rsid w:val="005E30DE"/>
    <w:rsid w:val="005F6B44"/>
    <w:rsid w:val="0062176B"/>
    <w:rsid w:val="00642487"/>
    <w:rsid w:val="0065295D"/>
    <w:rsid w:val="00677BC9"/>
    <w:rsid w:val="0070256A"/>
    <w:rsid w:val="00740A07"/>
    <w:rsid w:val="007419F8"/>
    <w:rsid w:val="00795372"/>
    <w:rsid w:val="007A5227"/>
    <w:rsid w:val="00811C22"/>
    <w:rsid w:val="00960B5B"/>
    <w:rsid w:val="00964BB4"/>
    <w:rsid w:val="009766E8"/>
    <w:rsid w:val="00984A0F"/>
    <w:rsid w:val="00987655"/>
    <w:rsid w:val="0099715F"/>
    <w:rsid w:val="009B6BCA"/>
    <w:rsid w:val="009C1D69"/>
    <w:rsid w:val="009E1782"/>
    <w:rsid w:val="00A05447"/>
    <w:rsid w:val="00A0710E"/>
    <w:rsid w:val="00A8253D"/>
    <w:rsid w:val="00A9706B"/>
    <w:rsid w:val="00AA0DD5"/>
    <w:rsid w:val="00AE47FF"/>
    <w:rsid w:val="00AE5214"/>
    <w:rsid w:val="00B2590F"/>
    <w:rsid w:val="00B26991"/>
    <w:rsid w:val="00B51E7E"/>
    <w:rsid w:val="00B6338A"/>
    <w:rsid w:val="00C04BB4"/>
    <w:rsid w:val="00C83FBB"/>
    <w:rsid w:val="00CE357D"/>
    <w:rsid w:val="00D135CE"/>
    <w:rsid w:val="00D24FD6"/>
    <w:rsid w:val="00D4047F"/>
    <w:rsid w:val="00D6581E"/>
    <w:rsid w:val="00D9163A"/>
    <w:rsid w:val="00DC32EB"/>
    <w:rsid w:val="00DD6CBF"/>
    <w:rsid w:val="00DF73C0"/>
    <w:rsid w:val="00E4013F"/>
    <w:rsid w:val="00E5013C"/>
    <w:rsid w:val="00EA0A85"/>
    <w:rsid w:val="00EC7627"/>
    <w:rsid w:val="00ED562C"/>
    <w:rsid w:val="00F55F10"/>
    <w:rsid w:val="00F90139"/>
    <w:rsid w:val="00FB0C19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0C75"/>
  <w15:chartTrackingRefBased/>
  <w15:docId w15:val="{5C6E1969-45B1-47F0-A5B5-720E911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D6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D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6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47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65B28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013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4013F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D7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1D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time.rks-gov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aip.rks-gov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ip.rks-gov.net/arkiva/drejtori-i-pergjithshem/5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lora.i.hysen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ora.i.hyseni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FD4B-2E80-419D-BDEE-6AE980D8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Vlora Hyseni</cp:lastModifiedBy>
  <cp:revision>16</cp:revision>
  <dcterms:created xsi:type="dcterms:W3CDTF">2025-08-26T07:58:00Z</dcterms:created>
  <dcterms:modified xsi:type="dcterms:W3CDTF">2025-08-28T06:37:00Z</dcterms:modified>
</cp:coreProperties>
</file>